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34EE3" w14:textId="5402A320" w:rsidR="00010B91" w:rsidRPr="008B4602" w:rsidRDefault="00010B91" w:rsidP="00EF51FA">
      <w:pPr>
        <w:pStyle w:val="Heading1"/>
      </w:pPr>
      <w:bookmarkStart w:id="0" w:name="_Toc130898061"/>
      <w:bookmarkStart w:id="1" w:name="_Toc131003200"/>
      <w:bookmarkStart w:id="2" w:name="_Toc131082262"/>
      <w:bookmarkStart w:id="3" w:name="_Toc151750692"/>
      <w:r w:rsidRPr="008B4602">
        <w:t xml:space="preserve">Disability-Inclusive Education and Employment: Understanding the </w:t>
      </w:r>
      <w:r w:rsidR="00220E9D">
        <w:t>experiences of young men and women with disabilities</w:t>
      </w:r>
      <w:r w:rsidRPr="008B4602">
        <w:t xml:space="preserve"> in </w:t>
      </w:r>
      <w:bookmarkEnd w:id="0"/>
      <w:bookmarkEnd w:id="1"/>
      <w:bookmarkEnd w:id="2"/>
      <w:proofErr w:type="gramStart"/>
      <w:r w:rsidR="00B504C6">
        <w:t>Rwanda</w:t>
      </w:r>
      <w:bookmarkEnd w:id="3"/>
      <w:proofErr w:type="gramEnd"/>
    </w:p>
    <w:p w14:paraId="3C6611FD" w14:textId="77777777" w:rsidR="00010B91" w:rsidRPr="008B4602" w:rsidRDefault="00010B91" w:rsidP="00010B91">
      <w:pPr>
        <w:rPr>
          <w:rFonts w:cs="Arial"/>
        </w:rPr>
      </w:pPr>
    </w:p>
    <w:p w14:paraId="32CCE13D" w14:textId="77777777" w:rsidR="00010B91" w:rsidRPr="008B4602" w:rsidRDefault="00010B91" w:rsidP="00DE2718">
      <w:pPr>
        <w:pStyle w:val="Heading2"/>
        <w:rPr>
          <w:sz w:val="20"/>
          <w:szCs w:val="20"/>
        </w:rPr>
      </w:pPr>
      <w:bookmarkStart w:id="4" w:name="_Toc130898062"/>
      <w:bookmarkStart w:id="5" w:name="_Toc131003201"/>
      <w:bookmarkStart w:id="6" w:name="_Toc131082263"/>
      <w:bookmarkStart w:id="7" w:name="_Toc151750693"/>
      <w:r w:rsidRPr="008B4602">
        <w:t>About this report</w:t>
      </w:r>
      <w:bookmarkEnd w:id="4"/>
      <w:bookmarkEnd w:id="5"/>
      <w:bookmarkEnd w:id="6"/>
      <w:bookmarkEnd w:id="7"/>
    </w:p>
    <w:p w14:paraId="78E9C230" w14:textId="03FFD5EC" w:rsidR="00010B91" w:rsidRPr="008B4602" w:rsidRDefault="006A6CE5" w:rsidP="00010B91">
      <w:pPr>
        <w:rPr>
          <w:rFonts w:cs="Arial"/>
        </w:rPr>
      </w:pPr>
      <w:r w:rsidRPr="006A6CE5">
        <w:rPr>
          <w:rFonts w:cs="Arial"/>
        </w:rPr>
        <w:t xml:space="preserve">This report was developed by </w:t>
      </w:r>
      <w:r w:rsidR="00010B91" w:rsidRPr="008B4602">
        <w:rPr>
          <w:rFonts w:cs="Arial"/>
        </w:rPr>
        <w:t>the International Centre for Evidence in Disability at the London School of Hygiene &amp; Tropical Medicine, and</w:t>
      </w:r>
      <w:r w:rsidR="00220E9D">
        <w:rPr>
          <w:rFonts w:cs="Arial"/>
        </w:rPr>
        <w:t xml:space="preserve"> </w:t>
      </w:r>
      <w:r w:rsidR="00B504C6">
        <w:rPr>
          <w:rFonts w:cs="Arial"/>
        </w:rPr>
        <w:t>Lifetime Consulting &amp; Partners</w:t>
      </w:r>
      <w:r w:rsidR="00220E9D" w:rsidRPr="008B4602">
        <w:rPr>
          <w:rFonts w:cs="Arial"/>
        </w:rPr>
        <w:t>,</w:t>
      </w:r>
      <w:r w:rsidR="00220E9D">
        <w:rPr>
          <w:rFonts w:cs="Arial"/>
        </w:rPr>
        <w:t xml:space="preserve"> in partnership with the</w:t>
      </w:r>
      <w:r w:rsidR="00010B91" w:rsidRPr="008B4602">
        <w:rPr>
          <w:rFonts w:cs="Arial"/>
        </w:rPr>
        <w:t xml:space="preserve"> Mastercard Foundation.</w:t>
      </w:r>
    </w:p>
    <w:p w14:paraId="3ACBB442" w14:textId="17C9732D" w:rsidR="00010B91" w:rsidRPr="008B4602" w:rsidRDefault="00010B91" w:rsidP="00010B91">
      <w:pPr>
        <w:rPr>
          <w:rFonts w:cs="Arial"/>
        </w:rPr>
      </w:pPr>
      <w:r w:rsidRPr="008B4602">
        <w:rPr>
          <w:rFonts w:cs="Arial"/>
        </w:rPr>
        <w:t xml:space="preserve">The report aims to inform Mastercard Foundation’s disability and inclusion programming and strategy development. </w:t>
      </w:r>
      <w:r w:rsidR="00220E9D" w:rsidRPr="00220E9D">
        <w:rPr>
          <w:rFonts w:cs="Arial"/>
        </w:rPr>
        <w:t xml:space="preserve">It draws on in-depth qualitative interviews with young men and women with disabilities, exploring their lived experiences related to education and employment in </w:t>
      </w:r>
      <w:r w:rsidR="00B504C6">
        <w:rPr>
          <w:rFonts w:cs="Arial"/>
        </w:rPr>
        <w:t>Rwanda</w:t>
      </w:r>
      <w:r w:rsidR="00220E9D" w:rsidRPr="00220E9D">
        <w:rPr>
          <w:rFonts w:cs="Arial"/>
        </w:rPr>
        <w:t xml:space="preserve">. This report is part of a series developed for each of the seven countries for this project Disability-Inclusive Education &amp; Employment: (1) Country brief: </w:t>
      </w:r>
      <w:r w:rsidR="00B504C6">
        <w:rPr>
          <w:rFonts w:cs="Arial"/>
        </w:rPr>
        <w:t>Rwanda</w:t>
      </w:r>
      <w:r w:rsidR="00220E9D" w:rsidRPr="00220E9D">
        <w:rPr>
          <w:rFonts w:cs="Arial"/>
        </w:rPr>
        <w:t xml:space="preserve">; and (2) Understanding the context: </w:t>
      </w:r>
      <w:r w:rsidR="00B504C6">
        <w:rPr>
          <w:rFonts w:cs="Arial"/>
        </w:rPr>
        <w:t>Rwanda</w:t>
      </w:r>
      <w:r w:rsidR="00220E9D" w:rsidRPr="00220E9D">
        <w:rPr>
          <w:rFonts w:cs="Arial"/>
        </w:rPr>
        <w:t>.</w:t>
      </w:r>
    </w:p>
    <w:p w14:paraId="2A79B5CF" w14:textId="77777777" w:rsidR="00010B91" w:rsidRPr="008B4602" w:rsidRDefault="00010B91" w:rsidP="00DE2718">
      <w:pPr>
        <w:pStyle w:val="Heading2"/>
        <w:rPr>
          <w:sz w:val="20"/>
          <w:szCs w:val="20"/>
        </w:rPr>
      </w:pPr>
      <w:bookmarkStart w:id="8" w:name="_Toc130898063"/>
      <w:bookmarkStart w:id="9" w:name="_Toc131003202"/>
      <w:bookmarkStart w:id="10" w:name="_Toc131082264"/>
      <w:bookmarkStart w:id="11" w:name="_Toc151750694"/>
      <w:r w:rsidRPr="008B4602">
        <w:t>Contributors</w:t>
      </w:r>
      <w:bookmarkEnd w:id="8"/>
      <w:bookmarkEnd w:id="9"/>
      <w:bookmarkEnd w:id="10"/>
      <w:bookmarkEnd w:id="11"/>
    </w:p>
    <w:p w14:paraId="3A03CB6E" w14:textId="0A729738" w:rsidR="00010B91" w:rsidRPr="008B4602" w:rsidRDefault="00010B91" w:rsidP="00010B91">
      <w:pPr>
        <w:pStyle w:val="ListParagraph"/>
        <w:numPr>
          <w:ilvl w:val="0"/>
          <w:numId w:val="1"/>
        </w:numPr>
        <w:rPr>
          <w:rFonts w:cs="Arial"/>
        </w:rPr>
      </w:pPr>
      <w:r w:rsidRPr="008B4602">
        <w:rPr>
          <w:rFonts w:cs="Arial"/>
        </w:rPr>
        <w:t xml:space="preserve">The London School of Hygiene &amp; Tropical Medicine (LSHTM) is a world-leading centre for research and postgraduate education in public and global health. </w:t>
      </w:r>
      <w:hyperlink r:id="rId8" w:history="1">
        <w:r w:rsidRPr="008B4602">
          <w:rPr>
            <w:rStyle w:val="Hyperlink"/>
            <w:rFonts w:cs="Arial"/>
            <w14:ligatures w14:val="none"/>
          </w:rPr>
          <w:t>Website</w:t>
        </w:r>
      </w:hyperlink>
    </w:p>
    <w:p w14:paraId="53E42DDF" w14:textId="77777777" w:rsidR="00220E9D" w:rsidRPr="00220E9D" w:rsidRDefault="00010B91" w:rsidP="00D80365">
      <w:pPr>
        <w:pStyle w:val="ListParagraph"/>
        <w:numPr>
          <w:ilvl w:val="0"/>
          <w:numId w:val="1"/>
        </w:numPr>
        <w:rPr>
          <w:rStyle w:val="Hyperlink"/>
          <w:rFonts w:cs="Arial"/>
          <w:color w:val="auto"/>
          <w:u w:val="none"/>
        </w:rPr>
      </w:pPr>
      <w:r w:rsidRPr="00220E9D">
        <w:rPr>
          <w:rFonts w:cs="Arial"/>
        </w:rPr>
        <w:t xml:space="preserve">The International Centre for Evidence in Disability (ICED) provides evidence to improve the wellbeing of people with disabilities globally. </w:t>
      </w:r>
      <w:hyperlink r:id="rId9" w:history="1">
        <w:r w:rsidRPr="00220E9D">
          <w:rPr>
            <w:rStyle w:val="Hyperlink"/>
            <w:rFonts w:cs="Arial"/>
            <w14:ligatures w14:val="none"/>
          </w:rPr>
          <w:t>Email</w:t>
        </w:r>
      </w:hyperlink>
      <w:r w:rsidRPr="00220E9D">
        <w:rPr>
          <w:rFonts w:cs="Arial"/>
        </w:rPr>
        <w:t xml:space="preserve"> and </w:t>
      </w:r>
      <w:hyperlink r:id="rId10" w:history="1">
        <w:r w:rsidRPr="00220E9D">
          <w:rPr>
            <w:rStyle w:val="Hyperlink"/>
            <w:rFonts w:cs="Arial"/>
            <w14:ligatures w14:val="none"/>
          </w:rPr>
          <w:t>Website</w:t>
        </w:r>
      </w:hyperlink>
    </w:p>
    <w:p w14:paraId="5B9C4766" w14:textId="77777777" w:rsidR="00B504C6" w:rsidRPr="00B504C6" w:rsidRDefault="00B504C6" w:rsidP="00B504C6">
      <w:pPr>
        <w:pStyle w:val="ListParagraph"/>
        <w:numPr>
          <w:ilvl w:val="0"/>
          <w:numId w:val="1"/>
        </w:numPr>
        <w:rPr>
          <w:rFonts w:cs="Arial"/>
          <w:lang w:val="en-US"/>
        </w:rPr>
      </w:pPr>
      <w:r>
        <w:rPr>
          <w:rFonts w:cs="Arial"/>
        </w:rPr>
        <w:t>Lifetime Consulting &amp; Partners</w:t>
      </w:r>
      <w:r w:rsidR="00220E9D" w:rsidRPr="00220E9D">
        <w:rPr>
          <w:rFonts w:cs="Arial"/>
        </w:rPr>
        <w:t xml:space="preserve"> (AAU) </w:t>
      </w:r>
      <w:r w:rsidRPr="00B504C6">
        <w:rPr>
          <w:rFonts w:cs="Arial"/>
        </w:rPr>
        <w:t xml:space="preserve">Lifetime Consulting is a development firm, focused on generating evidence to influence policy and programmes across Africa, </w:t>
      </w:r>
      <w:proofErr w:type="gramStart"/>
      <w:r w:rsidRPr="00B504C6">
        <w:rPr>
          <w:rFonts w:cs="Arial"/>
        </w:rPr>
        <w:t>Asia</w:t>
      </w:r>
      <w:proofErr w:type="gramEnd"/>
      <w:r w:rsidRPr="00B504C6">
        <w:rPr>
          <w:rFonts w:cs="Arial"/>
        </w:rPr>
        <w:t xml:space="preserve"> and the UK.</w:t>
      </w:r>
      <w:r>
        <w:t xml:space="preserve"> </w:t>
      </w:r>
      <w:hyperlink r:id="rId11" w:history="1">
        <w:r>
          <w:rPr>
            <w:rStyle w:val="Hyperlink"/>
            <w:color w:val="0563C1"/>
          </w:rPr>
          <w:t>Website</w:t>
        </w:r>
      </w:hyperlink>
    </w:p>
    <w:p w14:paraId="760DF68B" w14:textId="2623D2AF" w:rsidR="00220E9D" w:rsidRPr="00B504C6" w:rsidRDefault="00B504C6" w:rsidP="00B504C6">
      <w:pPr>
        <w:pStyle w:val="ListParagraph"/>
        <w:numPr>
          <w:ilvl w:val="0"/>
          <w:numId w:val="1"/>
        </w:numPr>
        <w:rPr>
          <w:rFonts w:cs="Arial"/>
          <w:lang w:val="en-US"/>
        </w:rPr>
      </w:pPr>
      <w:r>
        <w:rPr>
          <w:rFonts w:cs="Arial"/>
          <w:color w:val="000000"/>
        </w:rPr>
        <w:t xml:space="preserve">The Umbrella of Organizations of Persons with Disabilities in the fight against HIV&amp;AIDS (UPHLS) is an umbrella organisation of Organisations of Persons with Disabilities in Rwanda. </w:t>
      </w:r>
      <w:hyperlink r:id="rId12" w:history="1">
        <w:r>
          <w:rPr>
            <w:rStyle w:val="Hyperlink"/>
            <w:color w:val="0563C1"/>
          </w:rPr>
          <w:t>Email</w:t>
        </w:r>
      </w:hyperlink>
      <w:r w:rsidRPr="00B504C6">
        <w:rPr>
          <w:rFonts w:cs="Arial"/>
          <w:lang w:val="en-US"/>
        </w:rPr>
        <w:t xml:space="preserve"> </w:t>
      </w:r>
    </w:p>
    <w:p w14:paraId="1C7EE2D7" w14:textId="003CB019" w:rsidR="00010B91" w:rsidRPr="00E414B0" w:rsidRDefault="00010B91" w:rsidP="00E414B0">
      <w:pPr>
        <w:pStyle w:val="ListParagraph"/>
        <w:numPr>
          <w:ilvl w:val="0"/>
          <w:numId w:val="1"/>
        </w:numPr>
        <w:rPr>
          <w:rFonts w:cs="Arial"/>
          <w:lang w:val="en-US"/>
        </w:rPr>
      </w:pPr>
      <w:r w:rsidRPr="008B4602">
        <w:rPr>
          <w:rFonts w:cs="Arial"/>
        </w:rPr>
        <w:t xml:space="preserve">The Mastercard Foundation </w:t>
      </w:r>
      <w:r w:rsidR="00E414B0" w:rsidRPr="00E414B0">
        <w:rPr>
          <w:rFonts w:cs="Arial"/>
          <w:lang w:val="en-US"/>
        </w:rPr>
        <w:t>is a registered Canadian charity and one of the largest foundations in the world. It works with visionary organizations to advance education and financial inclusion to enable young people in Africa and Indigenous youth in Canada to access dignified and fulfilling work. Established in 2006 through the generosity of Mastercard when it became a public company, the Foundation is an independent organization separate from the company, with offices in Toronto, Kigali, Accra, Nairobi, Kampala, Lagos, Dakar, and Addis Ababa. Its policies, operations, and program decisions are determined by the Foundation's Board of Directors and leadership</w:t>
      </w:r>
      <w:r w:rsidRPr="00E414B0">
        <w:rPr>
          <w:rFonts w:cs="Arial"/>
        </w:rPr>
        <w:t>.</w:t>
      </w:r>
      <w:r w:rsidR="00E414B0">
        <w:rPr>
          <w:rFonts w:cs="Arial"/>
        </w:rPr>
        <w:t xml:space="preserve"> For more information on the Foundation, please visit</w:t>
      </w:r>
      <w:r w:rsidRPr="00E414B0">
        <w:rPr>
          <w:rFonts w:cs="Arial"/>
        </w:rPr>
        <w:t xml:space="preserve"> </w:t>
      </w:r>
      <w:hyperlink r:id="rId13" w:history="1">
        <w:r w:rsidRPr="00E414B0">
          <w:rPr>
            <w:rStyle w:val="Hyperlink"/>
            <w:rFonts w:cs="Arial"/>
            <w14:ligatures w14:val="none"/>
          </w:rPr>
          <w:t>Website</w:t>
        </w:r>
      </w:hyperlink>
      <w:r w:rsidRPr="00E414B0">
        <w:rPr>
          <w:rFonts w:cs="Arial"/>
          <w:lang w:val="en-US"/>
        </w:rPr>
        <w:t> </w:t>
      </w:r>
    </w:p>
    <w:p w14:paraId="4AD10C53" w14:textId="77777777" w:rsidR="00010B91" w:rsidRPr="008B4602" w:rsidRDefault="00010B91" w:rsidP="00010B91">
      <w:pPr>
        <w:rPr>
          <w:rFonts w:cs="Arial"/>
        </w:rPr>
      </w:pPr>
      <w:r w:rsidRPr="008B4602">
        <w:rPr>
          <w:rFonts w:cs="Arial"/>
        </w:rPr>
        <w:br w:type="page"/>
      </w:r>
    </w:p>
    <w:p w14:paraId="50D2AB29" w14:textId="77777777" w:rsidR="00010B91" w:rsidRPr="008B4602" w:rsidRDefault="00010B91" w:rsidP="00DE2718">
      <w:pPr>
        <w:pStyle w:val="Heading2"/>
      </w:pPr>
      <w:bookmarkStart w:id="12" w:name="_Toc130898064"/>
      <w:bookmarkStart w:id="13" w:name="_Toc131003203"/>
      <w:bookmarkStart w:id="14" w:name="_Toc131082265"/>
      <w:bookmarkStart w:id="15" w:name="_Toc151750695"/>
      <w:r w:rsidRPr="008B4602">
        <w:lastRenderedPageBreak/>
        <w:t>Publication date</w:t>
      </w:r>
      <w:bookmarkEnd w:id="12"/>
      <w:bookmarkEnd w:id="13"/>
      <w:bookmarkEnd w:id="14"/>
      <w:bookmarkEnd w:id="15"/>
      <w:r w:rsidRPr="008B4602">
        <w:t xml:space="preserve"> </w:t>
      </w:r>
    </w:p>
    <w:p w14:paraId="3CFD2A06" w14:textId="24066273" w:rsidR="00010B91" w:rsidRPr="008B4602" w:rsidRDefault="00E414B0" w:rsidP="00010B91">
      <w:pPr>
        <w:rPr>
          <w:rFonts w:cs="Arial"/>
          <w:lang w:val="en-ZA"/>
        </w:rPr>
      </w:pPr>
      <w:r>
        <w:rPr>
          <w:rFonts w:cs="Arial"/>
          <w:lang w:val="en-ZA"/>
        </w:rPr>
        <w:t>November</w:t>
      </w:r>
      <w:r w:rsidR="00010B91" w:rsidRPr="008B4602">
        <w:rPr>
          <w:rFonts w:cs="Arial"/>
          <w:lang w:val="en-ZA"/>
        </w:rPr>
        <w:t xml:space="preserve"> 2023</w:t>
      </w:r>
      <w:r w:rsidR="00010B91" w:rsidRPr="008B4602">
        <w:rPr>
          <w:rFonts w:cs="Arial"/>
          <w:lang w:val="en-ZA"/>
        </w:rPr>
        <w:br/>
      </w:r>
    </w:p>
    <w:p w14:paraId="5741F1C2" w14:textId="77777777" w:rsidR="00010B91" w:rsidRPr="008B4602" w:rsidRDefault="00010B91" w:rsidP="00DE2718">
      <w:pPr>
        <w:pStyle w:val="Heading2"/>
      </w:pPr>
      <w:bookmarkStart w:id="16" w:name="_Toc130898065"/>
      <w:bookmarkStart w:id="17" w:name="_Toc131003204"/>
      <w:bookmarkStart w:id="18" w:name="_Toc131082266"/>
      <w:bookmarkStart w:id="19" w:name="_Toc151750696"/>
      <w:r w:rsidRPr="008B4602">
        <w:t>Authors</w:t>
      </w:r>
      <w:bookmarkEnd w:id="16"/>
      <w:bookmarkEnd w:id="17"/>
      <w:bookmarkEnd w:id="18"/>
      <w:bookmarkEnd w:id="19"/>
    </w:p>
    <w:p w14:paraId="35311187" w14:textId="4F6E6DDB" w:rsidR="00010B91" w:rsidRPr="00E414B0" w:rsidRDefault="00010B91" w:rsidP="00010B91">
      <w:pPr>
        <w:pStyle w:val="ListParagraph"/>
        <w:numPr>
          <w:ilvl w:val="0"/>
          <w:numId w:val="2"/>
        </w:numPr>
        <w:rPr>
          <w:rFonts w:cs="Arial"/>
          <w:lang w:val="en-ZA"/>
        </w:rPr>
      </w:pPr>
      <w:r w:rsidRPr="008B4602">
        <w:rPr>
          <w:rFonts w:cs="Arial"/>
          <w:lang w:val="en-ZA"/>
        </w:rPr>
        <w:t xml:space="preserve">International Centre for Evidence in Disability at the London School of Hygiene &amp; Tropical Medicine: </w:t>
      </w:r>
      <w:r w:rsidRPr="008B4602">
        <w:rPr>
          <w:rFonts w:cs="Arial"/>
          <w:lang w:val="en-ZA"/>
          <w14:ligatures w14:val="none"/>
        </w:rPr>
        <w:t xml:space="preserve">Dr </w:t>
      </w:r>
      <w:proofErr w:type="spellStart"/>
      <w:r w:rsidRPr="008B4602">
        <w:rPr>
          <w:rFonts w:cs="Arial"/>
          <w:lang w:val="en-ZA"/>
          <w14:ligatures w14:val="none"/>
        </w:rPr>
        <w:t>Shaffa</w:t>
      </w:r>
      <w:proofErr w:type="spellEnd"/>
      <w:r w:rsidRPr="008B4602">
        <w:rPr>
          <w:rFonts w:cs="Arial"/>
          <w:lang w:val="en-ZA"/>
          <w14:ligatures w14:val="none"/>
        </w:rPr>
        <w:t xml:space="preserve"> Hameed,</w:t>
      </w:r>
      <w:r w:rsidR="00B504C6" w:rsidRPr="00B504C6">
        <w:rPr>
          <w:rFonts w:cs="Arial"/>
          <w:lang w:val="en-ZA"/>
          <w14:ligatures w14:val="none"/>
        </w:rPr>
        <w:t xml:space="preserve"> </w:t>
      </w:r>
      <w:r w:rsidR="00B504C6" w:rsidRPr="008B4602">
        <w:rPr>
          <w:rFonts w:cs="Arial"/>
          <w:lang w:val="en-ZA"/>
          <w14:ligatures w14:val="none"/>
        </w:rPr>
        <w:t>Casey Lynn Crow</w:t>
      </w:r>
      <w:r w:rsidR="00B504C6">
        <w:rPr>
          <w:rFonts w:cs="Arial"/>
          <w:lang w:val="en-ZA"/>
          <w14:ligatures w14:val="none"/>
        </w:rPr>
        <w:t xml:space="preserve">, </w:t>
      </w:r>
      <w:r w:rsidR="00E414B0" w:rsidRPr="008B4602">
        <w:rPr>
          <w:rFonts w:cs="Arial"/>
          <w:lang w:val="en-ZA"/>
          <w14:ligatures w14:val="none"/>
        </w:rPr>
        <w:t xml:space="preserve">Dr Sarah Polack, </w:t>
      </w:r>
      <w:r w:rsidRPr="008B4602">
        <w:rPr>
          <w:rFonts w:cs="Arial"/>
          <w:lang w:val="en-ZA"/>
          <w14:ligatures w14:val="none"/>
        </w:rPr>
        <w:t xml:space="preserve">Professor Tom Shakespeare </w:t>
      </w:r>
    </w:p>
    <w:p w14:paraId="1857D432" w14:textId="4104EE3E" w:rsidR="00591AC0" w:rsidRPr="00B504C6" w:rsidRDefault="00B504C6" w:rsidP="00591AC0">
      <w:pPr>
        <w:pStyle w:val="ListParagraph"/>
        <w:numPr>
          <w:ilvl w:val="0"/>
          <w:numId w:val="2"/>
        </w:numPr>
        <w:rPr>
          <w:rFonts w:cs="Arial"/>
          <w:lang w:val="en-US"/>
        </w:rPr>
      </w:pPr>
      <w:r>
        <w:rPr>
          <w:rFonts w:cs="Arial"/>
        </w:rPr>
        <w:t>Lifetime Consulting &amp; Partners</w:t>
      </w:r>
      <w:r w:rsidR="00E414B0">
        <w:rPr>
          <w:rFonts w:cs="Arial"/>
        </w:rPr>
        <w:t xml:space="preserve">: </w:t>
      </w:r>
      <w:r w:rsidRPr="00B504C6">
        <w:rPr>
          <w:rFonts w:cs="Arial"/>
        </w:rPr>
        <w:t xml:space="preserve">David J </w:t>
      </w:r>
      <w:proofErr w:type="spellStart"/>
      <w:r w:rsidRPr="00B504C6">
        <w:rPr>
          <w:rFonts w:cs="Arial"/>
        </w:rPr>
        <w:t>Musendo</w:t>
      </w:r>
      <w:proofErr w:type="spellEnd"/>
      <w:r w:rsidR="00E414B0">
        <w:rPr>
          <w:rFonts w:cs="Arial"/>
        </w:rPr>
        <w:t>,</w:t>
      </w:r>
      <w:r w:rsidR="00E414B0" w:rsidRPr="00434699">
        <w:rPr>
          <w:rFonts w:cs="Arial"/>
        </w:rPr>
        <w:t xml:space="preserve"> </w:t>
      </w:r>
      <w:proofErr w:type="spellStart"/>
      <w:r>
        <w:rPr>
          <w:rFonts w:cs="Arial"/>
        </w:rPr>
        <w:t>Gatera</w:t>
      </w:r>
      <w:proofErr w:type="spellEnd"/>
      <w:r>
        <w:rPr>
          <w:rFonts w:cs="Arial"/>
        </w:rPr>
        <w:t xml:space="preserve"> </w:t>
      </w:r>
      <w:proofErr w:type="spellStart"/>
      <w:r>
        <w:rPr>
          <w:rFonts w:cs="Arial"/>
        </w:rPr>
        <w:t>Fiston</w:t>
      </w:r>
      <w:proofErr w:type="spellEnd"/>
      <w:r>
        <w:rPr>
          <w:rFonts w:cs="Arial"/>
        </w:rPr>
        <w:t xml:space="preserve"> </w:t>
      </w:r>
      <w:proofErr w:type="spellStart"/>
      <w:r>
        <w:rPr>
          <w:rFonts w:cs="Arial"/>
        </w:rPr>
        <w:t>Kitema</w:t>
      </w:r>
      <w:proofErr w:type="spellEnd"/>
    </w:p>
    <w:p w14:paraId="7FEFDDFC" w14:textId="058B324B" w:rsidR="00B504C6" w:rsidRPr="00591AC0" w:rsidRDefault="00B504C6" w:rsidP="00591AC0">
      <w:pPr>
        <w:pStyle w:val="ListParagraph"/>
        <w:numPr>
          <w:ilvl w:val="0"/>
          <w:numId w:val="2"/>
        </w:numPr>
        <w:rPr>
          <w:rFonts w:cs="Arial"/>
          <w:lang w:val="en-US"/>
        </w:rPr>
      </w:pPr>
      <w:r>
        <w:rPr>
          <w:rFonts w:cs="Arial"/>
          <w:color w:val="000000"/>
        </w:rPr>
        <w:t>Umbrella of Organizations of Persons with Disabilities in the fight against HIV&amp;AIDS (UPHLS): Karangwa Francois Xavier</w:t>
      </w:r>
    </w:p>
    <w:p w14:paraId="08D168B6" w14:textId="332F7490" w:rsidR="00010B91" w:rsidRPr="00591AC0" w:rsidRDefault="00010B91" w:rsidP="00257A10">
      <w:pPr>
        <w:pStyle w:val="ListParagraph"/>
        <w:numPr>
          <w:ilvl w:val="0"/>
          <w:numId w:val="2"/>
        </w:numPr>
        <w:rPr>
          <w:rFonts w:cs="Arial"/>
          <w:lang w:val="en-ZA"/>
        </w:rPr>
      </w:pPr>
      <w:r w:rsidRPr="00591AC0">
        <w:rPr>
          <w:rFonts w:cs="Arial"/>
          <w:lang w:val="en-ZA"/>
        </w:rPr>
        <w:t xml:space="preserve">Mastercard Foundation: Mallory Baxter, Andre </w:t>
      </w:r>
      <w:proofErr w:type="spellStart"/>
      <w:r w:rsidRPr="00591AC0">
        <w:rPr>
          <w:rFonts w:cs="Arial"/>
          <w:lang w:val="en-ZA"/>
        </w:rPr>
        <w:t>Okunzuwa</w:t>
      </w:r>
      <w:proofErr w:type="spellEnd"/>
      <w:r w:rsidRPr="00591AC0">
        <w:rPr>
          <w:rFonts w:cs="Arial"/>
          <w:lang w:val="en-ZA"/>
        </w:rPr>
        <w:t>, Kaylee Stewart</w:t>
      </w:r>
      <w:r w:rsidR="00591AC0" w:rsidRPr="00591AC0">
        <w:rPr>
          <w:rFonts w:cs="Arial"/>
          <w:lang w:val="en-ZA"/>
        </w:rPr>
        <w:t>, Dr Xanthe Hunt</w:t>
      </w:r>
    </w:p>
    <w:p w14:paraId="64AAC8EF" w14:textId="77777777" w:rsidR="00010B91" w:rsidRPr="008B4602" w:rsidRDefault="00010B91" w:rsidP="00DE2718">
      <w:pPr>
        <w:pStyle w:val="Heading2"/>
      </w:pPr>
      <w:bookmarkStart w:id="20" w:name="_Toc130898066"/>
      <w:bookmarkStart w:id="21" w:name="_Toc131003205"/>
      <w:bookmarkStart w:id="22" w:name="_Toc131082267"/>
      <w:bookmarkStart w:id="23" w:name="_Toc151750697"/>
      <w:r w:rsidRPr="008B4602">
        <w:t>Acknowledgements</w:t>
      </w:r>
      <w:bookmarkEnd w:id="20"/>
      <w:bookmarkEnd w:id="21"/>
      <w:bookmarkEnd w:id="22"/>
      <w:bookmarkEnd w:id="23"/>
    </w:p>
    <w:p w14:paraId="7E04F102" w14:textId="77777777" w:rsidR="00A85479" w:rsidRDefault="00A85479" w:rsidP="00A85479">
      <w:pPr>
        <w:widowControl w:val="0"/>
        <w:rPr>
          <w:rFonts w:ascii="Open Sans" w:hAnsi="Open Sans"/>
          <w:sz w:val="16"/>
          <w:szCs w:val="20"/>
          <w:lang w:val="en-US"/>
          <w14:ligatures w14:val="none"/>
        </w:rPr>
      </w:pPr>
      <w:bookmarkStart w:id="24" w:name="_Toc130898067"/>
      <w:bookmarkStart w:id="25" w:name="_Toc131003206"/>
      <w:bookmarkStart w:id="26" w:name="_Toc131082268"/>
      <w:r>
        <w:rPr>
          <w:lang w:val="en-ZA"/>
          <w14:ligatures w14:val="none"/>
        </w:rPr>
        <w:t xml:space="preserve">We </w:t>
      </w:r>
      <w:r>
        <w:rPr>
          <w:lang w:val="en-US"/>
          <w14:ligatures w14:val="none"/>
        </w:rPr>
        <w:t xml:space="preserve">would like to thank the young people that took part in this research for giving their time and sharing their knowledge and experiences. We also thank the Research Assistants, including the sign language interpreters, and the three young persons with disabilities who were involved in the data collection in Rwanda: </w:t>
      </w:r>
      <w:r>
        <w:rPr>
          <w14:ligatures w14:val="none"/>
        </w:rPr>
        <w:t xml:space="preserve">Pierre </w:t>
      </w:r>
      <w:proofErr w:type="spellStart"/>
      <w:r>
        <w:rPr>
          <w14:ligatures w14:val="none"/>
        </w:rPr>
        <w:t>Irunga</w:t>
      </w:r>
      <w:proofErr w:type="spellEnd"/>
      <w:r>
        <w:rPr>
          <w14:ligatures w14:val="none"/>
        </w:rPr>
        <w:t xml:space="preserve">, Beathe </w:t>
      </w:r>
      <w:proofErr w:type="spellStart"/>
      <w:r>
        <w:rPr>
          <w14:ligatures w14:val="none"/>
        </w:rPr>
        <w:t>Uwizeye</w:t>
      </w:r>
      <w:proofErr w:type="spellEnd"/>
      <w:r>
        <w:rPr>
          <w14:ligatures w14:val="none"/>
        </w:rPr>
        <w:t xml:space="preserve">, </w:t>
      </w:r>
      <w:proofErr w:type="spellStart"/>
      <w:r>
        <w:rPr>
          <w14:ligatures w14:val="none"/>
        </w:rPr>
        <w:t>Hosiane</w:t>
      </w:r>
      <w:proofErr w:type="spellEnd"/>
      <w:r>
        <w:rPr>
          <w14:ligatures w14:val="none"/>
        </w:rPr>
        <w:t xml:space="preserve"> </w:t>
      </w:r>
      <w:proofErr w:type="spellStart"/>
      <w:r>
        <w:rPr>
          <w14:ligatures w14:val="none"/>
        </w:rPr>
        <w:t>Mushimiyimana</w:t>
      </w:r>
      <w:proofErr w:type="spellEnd"/>
      <w:r>
        <w:rPr>
          <w14:ligatures w14:val="none"/>
        </w:rPr>
        <w:t xml:space="preserve">, </w:t>
      </w:r>
      <w:proofErr w:type="spellStart"/>
      <w:r>
        <w:rPr>
          <w14:ligatures w14:val="none"/>
        </w:rPr>
        <w:t>Pontien</w:t>
      </w:r>
      <w:proofErr w:type="spellEnd"/>
      <w:r>
        <w:rPr>
          <w14:ligatures w14:val="none"/>
        </w:rPr>
        <w:t xml:space="preserve"> </w:t>
      </w:r>
      <w:proofErr w:type="spellStart"/>
      <w:r>
        <w:rPr>
          <w14:ligatures w14:val="none"/>
        </w:rPr>
        <w:t>Uwamungu</w:t>
      </w:r>
      <w:proofErr w:type="spellEnd"/>
      <w:r>
        <w:rPr>
          <w14:ligatures w14:val="none"/>
        </w:rPr>
        <w:t xml:space="preserve"> and </w:t>
      </w:r>
      <w:proofErr w:type="spellStart"/>
      <w:r>
        <w:rPr>
          <w14:ligatures w14:val="none"/>
        </w:rPr>
        <w:t>Theogene</w:t>
      </w:r>
      <w:proofErr w:type="spellEnd"/>
      <w:r>
        <w:rPr>
          <w14:ligatures w14:val="none"/>
        </w:rPr>
        <w:t xml:space="preserve"> </w:t>
      </w:r>
      <w:proofErr w:type="spellStart"/>
      <w:r>
        <w:rPr>
          <w14:ligatures w14:val="none"/>
        </w:rPr>
        <w:t>Iyakaremye</w:t>
      </w:r>
      <w:proofErr w:type="spellEnd"/>
      <w:r>
        <w:rPr>
          <w:lang w:val="en-US"/>
          <w14:ligatures w14:val="none"/>
        </w:rPr>
        <w:t xml:space="preserve">. Thank you to Jyoti Shah and Sabrina Dogbe for providing project support. </w:t>
      </w:r>
    </w:p>
    <w:p w14:paraId="10304E81" w14:textId="04420221" w:rsidR="00010B91" w:rsidRPr="00B3681A" w:rsidRDefault="00010B91" w:rsidP="00DE2718">
      <w:pPr>
        <w:pStyle w:val="Heading2"/>
      </w:pPr>
      <w:bookmarkStart w:id="27" w:name="_Toc151750698"/>
      <w:r w:rsidRPr="00B3681A">
        <w:t>Suggested citation</w:t>
      </w:r>
      <w:bookmarkEnd w:id="24"/>
      <w:bookmarkEnd w:id="25"/>
      <w:bookmarkEnd w:id="26"/>
      <w:bookmarkEnd w:id="27"/>
    </w:p>
    <w:p w14:paraId="2C89D031" w14:textId="230B2D58" w:rsidR="00591AC0" w:rsidRPr="00591AC0" w:rsidRDefault="00591AC0" w:rsidP="00591AC0">
      <w:pPr>
        <w:rPr>
          <w:rFonts w:cs="Arial"/>
          <w:lang w:val="en-ZA"/>
        </w:rPr>
      </w:pPr>
      <w:r w:rsidRPr="00591AC0">
        <w:rPr>
          <w:rFonts w:cs="Arial"/>
          <w:lang w:val="en-ZA"/>
        </w:rPr>
        <w:t xml:space="preserve">International Centre for Evidence in Disability, </w:t>
      </w:r>
      <w:r w:rsidR="00B504C6">
        <w:rPr>
          <w:rFonts w:cs="Arial"/>
          <w:lang w:val="en-ZA"/>
        </w:rPr>
        <w:t>Lifetime Consulting &amp; Partners</w:t>
      </w:r>
      <w:r w:rsidRPr="00591AC0">
        <w:rPr>
          <w:rFonts w:cs="Arial"/>
          <w:lang w:val="en-ZA"/>
        </w:rPr>
        <w:t xml:space="preserve">, and the Mastercard Foundation. </w:t>
      </w:r>
      <w:r w:rsidRPr="00591AC0">
        <w:rPr>
          <w:rFonts w:cs="Arial"/>
          <w:i/>
          <w:iCs/>
          <w:lang w:val="en-ZA"/>
        </w:rPr>
        <w:t xml:space="preserve">Disability-inclusive education and employment: understanding the experiences of young men and women with disabilities in </w:t>
      </w:r>
      <w:r w:rsidR="00B504C6">
        <w:rPr>
          <w:rFonts w:cs="Arial"/>
          <w:i/>
          <w:iCs/>
          <w:lang w:val="en-ZA"/>
        </w:rPr>
        <w:t>Rwanda</w:t>
      </w:r>
      <w:r w:rsidRPr="00591AC0">
        <w:rPr>
          <w:rFonts w:cs="Arial"/>
          <w:i/>
          <w:iCs/>
          <w:lang w:val="en-ZA"/>
        </w:rPr>
        <w:t xml:space="preserve">. </w:t>
      </w:r>
      <w:r w:rsidRPr="00591AC0">
        <w:rPr>
          <w:rFonts w:cs="Arial"/>
          <w:lang w:val="en-ZA"/>
        </w:rPr>
        <w:t>London, UK: ICED, 2023</w:t>
      </w:r>
    </w:p>
    <w:p w14:paraId="3E04AC23" w14:textId="20874FBE" w:rsidR="00591AC0" w:rsidRPr="00591AC0" w:rsidRDefault="00591AC0" w:rsidP="00591AC0">
      <w:pPr>
        <w:rPr>
          <w:rFonts w:cs="Arial"/>
          <w:lang w:val="en-US"/>
        </w:rPr>
      </w:pPr>
    </w:p>
    <w:p w14:paraId="5A126B8E" w14:textId="77777777" w:rsidR="00010B91" w:rsidRPr="008B4602" w:rsidRDefault="00010B91" w:rsidP="00010B91">
      <w:pPr>
        <w:rPr>
          <w:rFonts w:cs="Arial"/>
          <w:kern w:val="24"/>
        </w:rPr>
      </w:pPr>
      <w:r w:rsidRPr="008B4602">
        <w:rPr>
          <w:rFonts w:cs="Arial"/>
          <w:lang w:val="en-US"/>
        </w:rPr>
        <w:t xml:space="preserve">© 2023 London School of Hygiene &amp; Tropical Medicine, </w:t>
      </w:r>
      <w:r w:rsidRPr="008B4602">
        <w:rPr>
          <w:rFonts w:cs="Arial"/>
          <w:kern w:val="24"/>
        </w:rPr>
        <w:t>Keppel Street, London, WC1E 7HT</w:t>
      </w:r>
    </w:p>
    <w:p w14:paraId="0FB4FF3B" w14:textId="22050B2A" w:rsidR="00010B91" w:rsidRPr="008B4602" w:rsidRDefault="00010B91" w:rsidP="00010B91">
      <w:pPr>
        <w:rPr>
          <w:rFonts w:cs="Arial"/>
        </w:rPr>
      </w:pPr>
      <w:r w:rsidRPr="008B4602">
        <w:rPr>
          <w:rFonts w:cs="Arial"/>
        </w:rPr>
        <w:t>This work is licensed under a Creative Commons Attribution-</w:t>
      </w:r>
      <w:proofErr w:type="gramStart"/>
      <w:r w:rsidRPr="008B4602">
        <w:rPr>
          <w:rFonts w:cs="Arial"/>
        </w:rPr>
        <w:t>Non</w:t>
      </w:r>
      <w:r w:rsidR="00E414B0">
        <w:rPr>
          <w:rFonts w:cs="Arial"/>
        </w:rPr>
        <w:t xml:space="preserve"> </w:t>
      </w:r>
      <w:r w:rsidRPr="008B4602">
        <w:rPr>
          <w:rFonts w:cs="Arial"/>
        </w:rPr>
        <w:t>Commercial</w:t>
      </w:r>
      <w:proofErr w:type="gramEnd"/>
      <w:r w:rsidRPr="008B4602">
        <w:rPr>
          <w:rFonts w:cs="Arial"/>
        </w:rPr>
        <w:t xml:space="preserve"> 4.0 International License, https://creativecommons.org/licenses/by-nc/4.0</w:t>
      </w:r>
      <w:r w:rsidR="00E414B0">
        <w:rPr>
          <w:rFonts w:cs="Arial"/>
        </w:rPr>
        <w:t>.</w:t>
      </w:r>
      <w:r w:rsidRPr="008B4602">
        <w:rPr>
          <w:rFonts w:cs="Arial"/>
        </w:rPr>
        <w:t xml:space="preserve"> Any parts of this publication may be reproduced without permission for non-profit and educational purposes. Please clearly credit the London School of Hygiene &amp; Tropical Medicine and send us a copy or link. </w:t>
      </w:r>
    </w:p>
    <w:p w14:paraId="2DB02957" w14:textId="77777777" w:rsidR="00010B91" w:rsidRPr="008B4602" w:rsidRDefault="00010B91" w:rsidP="00010B91">
      <w:pPr>
        <w:rPr>
          <w:rFonts w:cs="Arial"/>
          <w:b/>
          <w:bCs/>
          <w:kern w:val="28"/>
        </w:rPr>
      </w:pPr>
      <w:r w:rsidRPr="008B4602">
        <w:rPr>
          <w:rFonts w:cs="Arial"/>
        </w:rPr>
        <w:t xml:space="preserve">LSHTM is a charitable institution and an exempt charity, as defined by Schedule 3 of the Charities Act </w:t>
      </w:r>
      <w:proofErr w:type="gramStart"/>
      <w:r w:rsidRPr="008B4602">
        <w:rPr>
          <w:rFonts w:cs="Arial"/>
        </w:rPr>
        <w:t>2011, and</w:t>
      </w:r>
      <w:proofErr w:type="gramEnd"/>
      <w:r w:rsidRPr="008B4602">
        <w:rPr>
          <w:rFonts w:cs="Arial"/>
        </w:rPr>
        <w:t xml:space="preserve"> is regulated by the Office for Students. Our legal name and correspondence address </w:t>
      </w:r>
      <w:proofErr w:type="gramStart"/>
      <w:r w:rsidRPr="008B4602">
        <w:rPr>
          <w:rFonts w:cs="Arial"/>
        </w:rPr>
        <w:t>is</w:t>
      </w:r>
      <w:proofErr w:type="gramEnd"/>
      <w:r w:rsidRPr="008B4602">
        <w:rPr>
          <w:rFonts w:cs="Arial"/>
        </w:rPr>
        <w:t xml:space="preserve"> London School of Hygiene &amp; Tropical Medicine, Keppel Street, London, WC1E 7HT. </w:t>
      </w:r>
    </w:p>
    <w:p w14:paraId="4E1D627C" w14:textId="77777777" w:rsidR="00010B91" w:rsidRPr="008B4602" w:rsidRDefault="00010B91" w:rsidP="00010B91">
      <w:pPr>
        <w:rPr>
          <w:rFonts w:cs="Arial"/>
        </w:rPr>
      </w:pPr>
      <w:r w:rsidRPr="008B4602">
        <w:rPr>
          <w:rFonts w:cs="Arial"/>
        </w:rPr>
        <w:br w:type="page"/>
      </w:r>
    </w:p>
    <w:sdt>
      <w:sdtPr>
        <w:rPr>
          <w:rFonts w:ascii="Arial" w:eastAsiaTheme="minorHAnsi" w:hAnsi="Arial" w:cs="Arial"/>
          <w:b w:val="0"/>
          <w:bCs w:val="0"/>
          <w:color w:val="auto"/>
          <w:kern w:val="2"/>
          <w:sz w:val="22"/>
          <w:szCs w:val="22"/>
          <w:lang w:val="en-GB"/>
          <w14:ligatures w14:val="standardContextual"/>
        </w:rPr>
        <w:id w:val="-713506878"/>
        <w:docPartObj>
          <w:docPartGallery w:val="Table of Contents"/>
          <w:docPartUnique/>
        </w:docPartObj>
      </w:sdtPr>
      <w:sdtEndPr>
        <w:rPr>
          <w:noProof/>
        </w:rPr>
      </w:sdtEndPr>
      <w:sdtContent>
        <w:p w14:paraId="168D585D" w14:textId="667BF21F" w:rsidR="00CF25A2" w:rsidRPr="009137A1" w:rsidRDefault="00CF25A2">
          <w:pPr>
            <w:pStyle w:val="TOCHeading"/>
            <w:rPr>
              <w:rStyle w:val="Heading1Char"/>
              <w:rFonts w:asciiTheme="minorBidi" w:hAnsiTheme="minorBidi" w:cstheme="minorBidi"/>
              <w:color w:val="000000" w:themeColor="text1"/>
              <w:sz w:val="22"/>
              <w:szCs w:val="22"/>
            </w:rPr>
          </w:pPr>
          <w:r w:rsidRPr="009137A1">
            <w:rPr>
              <w:rStyle w:val="Heading1Char"/>
              <w:rFonts w:asciiTheme="minorBidi" w:hAnsiTheme="minorBidi" w:cstheme="minorBidi"/>
              <w:color w:val="000000" w:themeColor="text1"/>
              <w:sz w:val="22"/>
              <w:szCs w:val="22"/>
            </w:rPr>
            <w:t>Contents</w:t>
          </w:r>
        </w:p>
        <w:p w14:paraId="45197E02" w14:textId="4C7BEC95" w:rsidR="009137A1" w:rsidRPr="009137A1" w:rsidRDefault="00CF25A2">
          <w:pPr>
            <w:pStyle w:val="TOC1"/>
            <w:tabs>
              <w:tab w:val="right" w:leader="dot" w:pos="9016"/>
            </w:tabs>
            <w:rPr>
              <w:rFonts w:asciiTheme="minorBidi" w:eastAsiaTheme="minorEastAsia" w:hAnsiTheme="minorBidi" w:cstheme="minorBidi"/>
              <w:b w:val="0"/>
              <w:bCs w:val="0"/>
              <w:i w:val="0"/>
              <w:iCs w:val="0"/>
              <w:noProof/>
              <w:sz w:val="22"/>
              <w:szCs w:val="22"/>
              <w:lang w:eastAsia="en-GB"/>
            </w:rPr>
          </w:pPr>
          <w:r w:rsidRPr="009137A1">
            <w:rPr>
              <w:rFonts w:asciiTheme="minorBidi" w:hAnsiTheme="minorBidi" w:cstheme="minorBidi"/>
              <w:b w:val="0"/>
              <w:bCs w:val="0"/>
              <w:i w:val="0"/>
              <w:iCs w:val="0"/>
              <w:sz w:val="22"/>
              <w:szCs w:val="22"/>
            </w:rPr>
            <w:fldChar w:fldCharType="begin"/>
          </w:r>
          <w:r w:rsidRPr="009137A1">
            <w:rPr>
              <w:rFonts w:asciiTheme="minorBidi" w:hAnsiTheme="minorBidi" w:cstheme="minorBidi"/>
              <w:b w:val="0"/>
              <w:bCs w:val="0"/>
              <w:i w:val="0"/>
              <w:iCs w:val="0"/>
              <w:sz w:val="22"/>
              <w:szCs w:val="22"/>
            </w:rPr>
            <w:instrText xml:space="preserve"> TOC \o "1-3" \h \z \u </w:instrText>
          </w:r>
          <w:r w:rsidRPr="009137A1">
            <w:rPr>
              <w:rFonts w:asciiTheme="minorBidi" w:hAnsiTheme="minorBidi" w:cstheme="minorBidi"/>
              <w:b w:val="0"/>
              <w:bCs w:val="0"/>
              <w:i w:val="0"/>
              <w:iCs w:val="0"/>
              <w:sz w:val="22"/>
              <w:szCs w:val="22"/>
            </w:rPr>
            <w:fldChar w:fldCharType="separate"/>
          </w:r>
          <w:hyperlink w:anchor="_Toc151750692" w:history="1">
            <w:r w:rsidR="009137A1" w:rsidRPr="009137A1">
              <w:rPr>
                <w:rStyle w:val="Hyperlink"/>
                <w:rFonts w:asciiTheme="minorBidi" w:hAnsiTheme="minorBidi" w:cstheme="minorBidi"/>
                <w:noProof/>
                <w:sz w:val="22"/>
                <w:szCs w:val="22"/>
              </w:rPr>
              <w:t>Disability-Inclusive Education and Employment: Understanding the experiences of young men and women with disabilities in Rwanda</w:t>
            </w:r>
            <w:r w:rsidR="009137A1" w:rsidRPr="009137A1">
              <w:rPr>
                <w:rFonts w:asciiTheme="minorBidi" w:hAnsiTheme="minorBidi" w:cstheme="minorBidi"/>
                <w:noProof/>
                <w:webHidden/>
                <w:sz w:val="22"/>
                <w:szCs w:val="22"/>
              </w:rPr>
              <w:tab/>
            </w:r>
            <w:r w:rsidR="009137A1" w:rsidRPr="009137A1">
              <w:rPr>
                <w:rFonts w:asciiTheme="minorBidi" w:hAnsiTheme="minorBidi" w:cstheme="minorBidi"/>
                <w:noProof/>
                <w:webHidden/>
                <w:sz w:val="22"/>
                <w:szCs w:val="22"/>
              </w:rPr>
              <w:fldChar w:fldCharType="begin"/>
            </w:r>
            <w:r w:rsidR="009137A1" w:rsidRPr="009137A1">
              <w:rPr>
                <w:rFonts w:asciiTheme="minorBidi" w:hAnsiTheme="minorBidi" w:cstheme="minorBidi"/>
                <w:noProof/>
                <w:webHidden/>
                <w:sz w:val="22"/>
                <w:szCs w:val="22"/>
              </w:rPr>
              <w:instrText xml:space="preserve"> PAGEREF _Toc151750692 \h </w:instrText>
            </w:r>
            <w:r w:rsidR="009137A1" w:rsidRPr="009137A1">
              <w:rPr>
                <w:rFonts w:asciiTheme="minorBidi" w:hAnsiTheme="minorBidi" w:cstheme="minorBidi"/>
                <w:noProof/>
                <w:webHidden/>
                <w:sz w:val="22"/>
                <w:szCs w:val="22"/>
              </w:rPr>
            </w:r>
            <w:r w:rsidR="009137A1" w:rsidRPr="009137A1">
              <w:rPr>
                <w:rFonts w:asciiTheme="minorBidi" w:hAnsiTheme="minorBidi" w:cstheme="minorBidi"/>
                <w:noProof/>
                <w:webHidden/>
                <w:sz w:val="22"/>
                <w:szCs w:val="22"/>
              </w:rPr>
              <w:fldChar w:fldCharType="separate"/>
            </w:r>
            <w:r w:rsidR="009137A1" w:rsidRPr="009137A1">
              <w:rPr>
                <w:rFonts w:asciiTheme="minorBidi" w:hAnsiTheme="minorBidi" w:cstheme="minorBidi"/>
                <w:noProof/>
                <w:webHidden/>
                <w:sz w:val="22"/>
                <w:szCs w:val="22"/>
              </w:rPr>
              <w:t>1</w:t>
            </w:r>
            <w:r w:rsidR="009137A1" w:rsidRPr="009137A1">
              <w:rPr>
                <w:rFonts w:asciiTheme="minorBidi" w:hAnsiTheme="minorBidi" w:cstheme="minorBidi"/>
                <w:noProof/>
                <w:webHidden/>
                <w:sz w:val="22"/>
                <w:szCs w:val="22"/>
              </w:rPr>
              <w:fldChar w:fldCharType="end"/>
            </w:r>
          </w:hyperlink>
        </w:p>
        <w:p w14:paraId="7E03DAA7" w14:textId="1C6E7A63" w:rsidR="009137A1" w:rsidRPr="009137A1" w:rsidRDefault="009137A1">
          <w:pPr>
            <w:pStyle w:val="TOC2"/>
            <w:tabs>
              <w:tab w:val="right" w:leader="dot" w:pos="9016"/>
            </w:tabs>
            <w:rPr>
              <w:rFonts w:asciiTheme="minorBidi" w:eastAsiaTheme="minorEastAsia" w:hAnsiTheme="minorBidi" w:cstheme="minorBidi"/>
              <w:b w:val="0"/>
              <w:bCs w:val="0"/>
              <w:noProof/>
              <w:lang w:eastAsia="en-GB"/>
            </w:rPr>
          </w:pPr>
          <w:hyperlink w:anchor="_Toc151750693" w:history="1">
            <w:r w:rsidRPr="009137A1">
              <w:rPr>
                <w:rStyle w:val="Hyperlink"/>
                <w:rFonts w:asciiTheme="minorBidi" w:hAnsiTheme="minorBidi" w:cstheme="minorBidi"/>
                <w:noProof/>
              </w:rPr>
              <w:t>About this report</w:t>
            </w:r>
            <w:r w:rsidRPr="009137A1">
              <w:rPr>
                <w:rFonts w:asciiTheme="minorBidi" w:hAnsiTheme="minorBidi" w:cstheme="minorBidi"/>
                <w:noProof/>
                <w:webHidden/>
              </w:rPr>
              <w:tab/>
            </w:r>
            <w:r w:rsidRPr="009137A1">
              <w:rPr>
                <w:rFonts w:asciiTheme="minorBidi" w:hAnsiTheme="minorBidi" w:cstheme="minorBidi"/>
                <w:noProof/>
                <w:webHidden/>
              </w:rPr>
              <w:fldChar w:fldCharType="begin"/>
            </w:r>
            <w:r w:rsidRPr="009137A1">
              <w:rPr>
                <w:rFonts w:asciiTheme="minorBidi" w:hAnsiTheme="minorBidi" w:cstheme="minorBidi"/>
                <w:noProof/>
                <w:webHidden/>
              </w:rPr>
              <w:instrText xml:space="preserve"> PAGEREF _Toc151750693 \h </w:instrText>
            </w:r>
            <w:r w:rsidRPr="009137A1">
              <w:rPr>
                <w:rFonts w:asciiTheme="minorBidi" w:hAnsiTheme="minorBidi" w:cstheme="minorBidi"/>
                <w:noProof/>
                <w:webHidden/>
              </w:rPr>
            </w:r>
            <w:r w:rsidRPr="009137A1">
              <w:rPr>
                <w:rFonts w:asciiTheme="minorBidi" w:hAnsiTheme="minorBidi" w:cstheme="minorBidi"/>
                <w:noProof/>
                <w:webHidden/>
              </w:rPr>
              <w:fldChar w:fldCharType="separate"/>
            </w:r>
            <w:r w:rsidRPr="009137A1">
              <w:rPr>
                <w:rFonts w:asciiTheme="minorBidi" w:hAnsiTheme="minorBidi" w:cstheme="minorBidi"/>
                <w:noProof/>
                <w:webHidden/>
              </w:rPr>
              <w:t>1</w:t>
            </w:r>
            <w:r w:rsidRPr="009137A1">
              <w:rPr>
                <w:rFonts w:asciiTheme="minorBidi" w:hAnsiTheme="minorBidi" w:cstheme="minorBidi"/>
                <w:noProof/>
                <w:webHidden/>
              </w:rPr>
              <w:fldChar w:fldCharType="end"/>
            </w:r>
          </w:hyperlink>
        </w:p>
        <w:p w14:paraId="74E84741" w14:textId="1CCC6189" w:rsidR="009137A1" w:rsidRPr="009137A1" w:rsidRDefault="009137A1">
          <w:pPr>
            <w:pStyle w:val="TOC2"/>
            <w:tabs>
              <w:tab w:val="right" w:leader="dot" w:pos="9016"/>
            </w:tabs>
            <w:rPr>
              <w:rFonts w:asciiTheme="minorBidi" w:eastAsiaTheme="minorEastAsia" w:hAnsiTheme="minorBidi" w:cstheme="minorBidi"/>
              <w:b w:val="0"/>
              <w:bCs w:val="0"/>
              <w:noProof/>
              <w:lang w:eastAsia="en-GB"/>
            </w:rPr>
          </w:pPr>
          <w:hyperlink w:anchor="_Toc151750694" w:history="1">
            <w:r w:rsidRPr="009137A1">
              <w:rPr>
                <w:rStyle w:val="Hyperlink"/>
                <w:rFonts w:asciiTheme="minorBidi" w:hAnsiTheme="minorBidi" w:cstheme="minorBidi"/>
                <w:noProof/>
              </w:rPr>
              <w:t>Contributors</w:t>
            </w:r>
            <w:r w:rsidRPr="009137A1">
              <w:rPr>
                <w:rFonts w:asciiTheme="minorBidi" w:hAnsiTheme="minorBidi" w:cstheme="minorBidi"/>
                <w:noProof/>
                <w:webHidden/>
              </w:rPr>
              <w:tab/>
            </w:r>
            <w:r w:rsidRPr="009137A1">
              <w:rPr>
                <w:rFonts w:asciiTheme="minorBidi" w:hAnsiTheme="minorBidi" w:cstheme="minorBidi"/>
                <w:noProof/>
                <w:webHidden/>
              </w:rPr>
              <w:fldChar w:fldCharType="begin"/>
            </w:r>
            <w:r w:rsidRPr="009137A1">
              <w:rPr>
                <w:rFonts w:asciiTheme="minorBidi" w:hAnsiTheme="minorBidi" w:cstheme="minorBidi"/>
                <w:noProof/>
                <w:webHidden/>
              </w:rPr>
              <w:instrText xml:space="preserve"> PAGEREF _Toc151750694 \h </w:instrText>
            </w:r>
            <w:r w:rsidRPr="009137A1">
              <w:rPr>
                <w:rFonts w:asciiTheme="minorBidi" w:hAnsiTheme="minorBidi" w:cstheme="minorBidi"/>
                <w:noProof/>
                <w:webHidden/>
              </w:rPr>
            </w:r>
            <w:r w:rsidRPr="009137A1">
              <w:rPr>
                <w:rFonts w:asciiTheme="minorBidi" w:hAnsiTheme="minorBidi" w:cstheme="minorBidi"/>
                <w:noProof/>
                <w:webHidden/>
              </w:rPr>
              <w:fldChar w:fldCharType="separate"/>
            </w:r>
            <w:r w:rsidRPr="009137A1">
              <w:rPr>
                <w:rFonts w:asciiTheme="minorBidi" w:hAnsiTheme="minorBidi" w:cstheme="minorBidi"/>
                <w:noProof/>
                <w:webHidden/>
              </w:rPr>
              <w:t>1</w:t>
            </w:r>
            <w:r w:rsidRPr="009137A1">
              <w:rPr>
                <w:rFonts w:asciiTheme="minorBidi" w:hAnsiTheme="minorBidi" w:cstheme="minorBidi"/>
                <w:noProof/>
                <w:webHidden/>
              </w:rPr>
              <w:fldChar w:fldCharType="end"/>
            </w:r>
          </w:hyperlink>
        </w:p>
        <w:p w14:paraId="0E027BEE" w14:textId="766619E0" w:rsidR="009137A1" w:rsidRPr="009137A1" w:rsidRDefault="009137A1">
          <w:pPr>
            <w:pStyle w:val="TOC2"/>
            <w:tabs>
              <w:tab w:val="right" w:leader="dot" w:pos="9016"/>
            </w:tabs>
            <w:rPr>
              <w:rFonts w:asciiTheme="minorBidi" w:eastAsiaTheme="minorEastAsia" w:hAnsiTheme="minorBidi" w:cstheme="minorBidi"/>
              <w:b w:val="0"/>
              <w:bCs w:val="0"/>
              <w:noProof/>
              <w:lang w:eastAsia="en-GB"/>
            </w:rPr>
          </w:pPr>
          <w:hyperlink w:anchor="_Toc151750695" w:history="1">
            <w:r w:rsidRPr="009137A1">
              <w:rPr>
                <w:rStyle w:val="Hyperlink"/>
                <w:rFonts w:asciiTheme="minorBidi" w:hAnsiTheme="minorBidi" w:cstheme="minorBidi"/>
                <w:noProof/>
              </w:rPr>
              <w:t>Publication date</w:t>
            </w:r>
            <w:r w:rsidRPr="009137A1">
              <w:rPr>
                <w:rFonts w:asciiTheme="minorBidi" w:hAnsiTheme="minorBidi" w:cstheme="minorBidi"/>
                <w:noProof/>
                <w:webHidden/>
              </w:rPr>
              <w:tab/>
            </w:r>
            <w:r w:rsidRPr="009137A1">
              <w:rPr>
                <w:rFonts w:asciiTheme="minorBidi" w:hAnsiTheme="minorBidi" w:cstheme="minorBidi"/>
                <w:noProof/>
                <w:webHidden/>
              </w:rPr>
              <w:fldChar w:fldCharType="begin"/>
            </w:r>
            <w:r w:rsidRPr="009137A1">
              <w:rPr>
                <w:rFonts w:asciiTheme="minorBidi" w:hAnsiTheme="minorBidi" w:cstheme="minorBidi"/>
                <w:noProof/>
                <w:webHidden/>
              </w:rPr>
              <w:instrText xml:space="preserve"> PAGEREF _Toc151750695 \h </w:instrText>
            </w:r>
            <w:r w:rsidRPr="009137A1">
              <w:rPr>
                <w:rFonts w:asciiTheme="minorBidi" w:hAnsiTheme="minorBidi" w:cstheme="minorBidi"/>
                <w:noProof/>
                <w:webHidden/>
              </w:rPr>
            </w:r>
            <w:r w:rsidRPr="009137A1">
              <w:rPr>
                <w:rFonts w:asciiTheme="minorBidi" w:hAnsiTheme="minorBidi" w:cstheme="minorBidi"/>
                <w:noProof/>
                <w:webHidden/>
              </w:rPr>
              <w:fldChar w:fldCharType="separate"/>
            </w:r>
            <w:r w:rsidRPr="009137A1">
              <w:rPr>
                <w:rFonts w:asciiTheme="minorBidi" w:hAnsiTheme="minorBidi" w:cstheme="minorBidi"/>
                <w:noProof/>
                <w:webHidden/>
              </w:rPr>
              <w:t>2</w:t>
            </w:r>
            <w:r w:rsidRPr="009137A1">
              <w:rPr>
                <w:rFonts w:asciiTheme="minorBidi" w:hAnsiTheme="minorBidi" w:cstheme="minorBidi"/>
                <w:noProof/>
                <w:webHidden/>
              </w:rPr>
              <w:fldChar w:fldCharType="end"/>
            </w:r>
          </w:hyperlink>
        </w:p>
        <w:p w14:paraId="105921EB" w14:textId="4159D06B" w:rsidR="009137A1" w:rsidRPr="009137A1" w:rsidRDefault="009137A1">
          <w:pPr>
            <w:pStyle w:val="TOC2"/>
            <w:tabs>
              <w:tab w:val="right" w:leader="dot" w:pos="9016"/>
            </w:tabs>
            <w:rPr>
              <w:rFonts w:asciiTheme="minorBidi" w:eastAsiaTheme="minorEastAsia" w:hAnsiTheme="minorBidi" w:cstheme="minorBidi"/>
              <w:b w:val="0"/>
              <w:bCs w:val="0"/>
              <w:noProof/>
              <w:lang w:eastAsia="en-GB"/>
            </w:rPr>
          </w:pPr>
          <w:hyperlink w:anchor="_Toc151750696" w:history="1">
            <w:r w:rsidRPr="009137A1">
              <w:rPr>
                <w:rStyle w:val="Hyperlink"/>
                <w:rFonts w:asciiTheme="minorBidi" w:hAnsiTheme="minorBidi" w:cstheme="minorBidi"/>
                <w:noProof/>
              </w:rPr>
              <w:t>Authors</w:t>
            </w:r>
            <w:r w:rsidRPr="009137A1">
              <w:rPr>
                <w:rFonts w:asciiTheme="minorBidi" w:hAnsiTheme="minorBidi" w:cstheme="minorBidi"/>
                <w:noProof/>
                <w:webHidden/>
              </w:rPr>
              <w:tab/>
            </w:r>
            <w:r w:rsidRPr="009137A1">
              <w:rPr>
                <w:rFonts w:asciiTheme="minorBidi" w:hAnsiTheme="minorBidi" w:cstheme="minorBidi"/>
                <w:noProof/>
                <w:webHidden/>
              </w:rPr>
              <w:fldChar w:fldCharType="begin"/>
            </w:r>
            <w:r w:rsidRPr="009137A1">
              <w:rPr>
                <w:rFonts w:asciiTheme="minorBidi" w:hAnsiTheme="minorBidi" w:cstheme="minorBidi"/>
                <w:noProof/>
                <w:webHidden/>
              </w:rPr>
              <w:instrText xml:space="preserve"> PAGEREF _Toc151750696 \h </w:instrText>
            </w:r>
            <w:r w:rsidRPr="009137A1">
              <w:rPr>
                <w:rFonts w:asciiTheme="minorBidi" w:hAnsiTheme="minorBidi" w:cstheme="minorBidi"/>
                <w:noProof/>
                <w:webHidden/>
              </w:rPr>
            </w:r>
            <w:r w:rsidRPr="009137A1">
              <w:rPr>
                <w:rFonts w:asciiTheme="minorBidi" w:hAnsiTheme="minorBidi" w:cstheme="minorBidi"/>
                <w:noProof/>
                <w:webHidden/>
              </w:rPr>
              <w:fldChar w:fldCharType="separate"/>
            </w:r>
            <w:r w:rsidRPr="009137A1">
              <w:rPr>
                <w:rFonts w:asciiTheme="minorBidi" w:hAnsiTheme="minorBidi" w:cstheme="minorBidi"/>
                <w:noProof/>
                <w:webHidden/>
              </w:rPr>
              <w:t>2</w:t>
            </w:r>
            <w:r w:rsidRPr="009137A1">
              <w:rPr>
                <w:rFonts w:asciiTheme="minorBidi" w:hAnsiTheme="minorBidi" w:cstheme="minorBidi"/>
                <w:noProof/>
                <w:webHidden/>
              </w:rPr>
              <w:fldChar w:fldCharType="end"/>
            </w:r>
          </w:hyperlink>
        </w:p>
        <w:p w14:paraId="467700A6" w14:textId="141202CD" w:rsidR="009137A1" w:rsidRPr="009137A1" w:rsidRDefault="009137A1">
          <w:pPr>
            <w:pStyle w:val="TOC2"/>
            <w:tabs>
              <w:tab w:val="right" w:leader="dot" w:pos="9016"/>
            </w:tabs>
            <w:rPr>
              <w:rFonts w:asciiTheme="minorBidi" w:eastAsiaTheme="minorEastAsia" w:hAnsiTheme="minorBidi" w:cstheme="minorBidi"/>
              <w:b w:val="0"/>
              <w:bCs w:val="0"/>
              <w:noProof/>
              <w:lang w:eastAsia="en-GB"/>
            </w:rPr>
          </w:pPr>
          <w:hyperlink w:anchor="_Toc151750697" w:history="1">
            <w:r w:rsidRPr="009137A1">
              <w:rPr>
                <w:rStyle w:val="Hyperlink"/>
                <w:rFonts w:asciiTheme="minorBidi" w:hAnsiTheme="minorBidi" w:cstheme="minorBidi"/>
                <w:noProof/>
              </w:rPr>
              <w:t>Acknowledgements</w:t>
            </w:r>
            <w:r w:rsidRPr="009137A1">
              <w:rPr>
                <w:rFonts w:asciiTheme="minorBidi" w:hAnsiTheme="minorBidi" w:cstheme="minorBidi"/>
                <w:noProof/>
                <w:webHidden/>
              </w:rPr>
              <w:tab/>
            </w:r>
            <w:r w:rsidRPr="009137A1">
              <w:rPr>
                <w:rFonts w:asciiTheme="minorBidi" w:hAnsiTheme="minorBidi" w:cstheme="minorBidi"/>
                <w:noProof/>
                <w:webHidden/>
              </w:rPr>
              <w:fldChar w:fldCharType="begin"/>
            </w:r>
            <w:r w:rsidRPr="009137A1">
              <w:rPr>
                <w:rFonts w:asciiTheme="minorBidi" w:hAnsiTheme="minorBidi" w:cstheme="minorBidi"/>
                <w:noProof/>
                <w:webHidden/>
              </w:rPr>
              <w:instrText xml:space="preserve"> PAGEREF _Toc151750697 \h </w:instrText>
            </w:r>
            <w:r w:rsidRPr="009137A1">
              <w:rPr>
                <w:rFonts w:asciiTheme="minorBidi" w:hAnsiTheme="minorBidi" w:cstheme="minorBidi"/>
                <w:noProof/>
                <w:webHidden/>
              </w:rPr>
            </w:r>
            <w:r w:rsidRPr="009137A1">
              <w:rPr>
                <w:rFonts w:asciiTheme="minorBidi" w:hAnsiTheme="minorBidi" w:cstheme="minorBidi"/>
                <w:noProof/>
                <w:webHidden/>
              </w:rPr>
              <w:fldChar w:fldCharType="separate"/>
            </w:r>
            <w:r w:rsidRPr="009137A1">
              <w:rPr>
                <w:rFonts w:asciiTheme="minorBidi" w:hAnsiTheme="minorBidi" w:cstheme="minorBidi"/>
                <w:noProof/>
                <w:webHidden/>
              </w:rPr>
              <w:t>2</w:t>
            </w:r>
            <w:r w:rsidRPr="009137A1">
              <w:rPr>
                <w:rFonts w:asciiTheme="minorBidi" w:hAnsiTheme="minorBidi" w:cstheme="minorBidi"/>
                <w:noProof/>
                <w:webHidden/>
              </w:rPr>
              <w:fldChar w:fldCharType="end"/>
            </w:r>
          </w:hyperlink>
        </w:p>
        <w:p w14:paraId="5E60B6B2" w14:textId="308F55C7" w:rsidR="009137A1" w:rsidRPr="009137A1" w:rsidRDefault="009137A1">
          <w:pPr>
            <w:pStyle w:val="TOC2"/>
            <w:tabs>
              <w:tab w:val="right" w:leader="dot" w:pos="9016"/>
            </w:tabs>
            <w:rPr>
              <w:rFonts w:asciiTheme="minorBidi" w:eastAsiaTheme="minorEastAsia" w:hAnsiTheme="minorBidi" w:cstheme="minorBidi"/>
              <w:b w:val="0"/>
              <w:bCs w:val="0"/>
              <w:noProof/>
              <w:lang w:eastAsia="en-GB"/>
            </w:rPr>
          </w:pPr>
          <w:hyperlink w:anchor="_Toc151750698" w:history="1">
            <w:r w:rsidRPr="009137A1">
              <w:rPr>
                <w:rStyle w:val="Hyperlink"/>
                <w:rFonts w:asciiTheme="minorBidi" w:hAnsiTheme="minorBidi" w:cstheme="minorBidi"/>
                <w:noProof/>
              </w:rPr>
              <w:t>Suggested citation</w:t>
            </w:r>
            <w:r w:rsidRPr="009137A1">
              <w:rPr>
                <w:rFonts w:asciiTheme="minorBidi" w:hAnsiTheme="minorBidi" w:cstheme="minorBidi"/>
                <w:noProof/>
                <w:webHidden/>
              </w:rPr>
              <w:tab/>
            </w:r>
            <w:r w:rsidRPr="009137A1">
              <w:rPr>
                <w:rFonts w:asciiTheme="minorBidi" w:hAnsiTheme="minorBidi" w:cstheme="minorBidi"/>
                <w:noProof/>
                <w:webHidden/>
              </w:rPr>
              <w:fldChar w:fldCharType="begin"/>
            </w:r>
            <w:r w:rsidRPr="009137A1">
              <w:rPr>
                <w:rFonts w:asciiTheme="minorBidi" w:hAnsiTheme="minorBidi" w:cstheme="minorBidi"/>
                <w:noProof/>
                <w:webHidden/>
              </w:rPr>
              <w:instrText xml:space="preserve"> PAGEREF _Toc151750698 \h </w:instrText>
            </w:r>
            <w:r w:rsidRPr="009137A1">
              <w:rPr>
                <w:rFonts w:asciiTheme="minorBidi" w:hAnsiTheme="minorBidi" w:cstheme="minorBidi"/>
                <w:noProof/>
                <w:webHidden/>
              </w:rPr>
            </w:r>
            <w:r w:rsidRPr="009137A1">
              <w:rPr>
                <w:rFonts w:asciiTheme="minorBidi" w:hAnsiTheme="minorBidi" w:cstheme="minorBidi"/>
                <w:noProof/>
                <w:webHidden/>
              </w:rPr>
              <w:fldChar w:fldCharType="separate"/>
            </w:r>
            <w:r w:rsidRPr="009137A1">
              <w:rPr>
                <w:rFonts w:asciiTheme="minorBidi" w:hAnsiTheme="minorBidi" w:cstheme="minorBidi"/>
                <w:noProof/>
                <w:webHidden/>
              </w:rPr>
              <w:t>2</w:t>
            </w:r>
            <w:r w:rsidRPr="009137A1">
              <w:rPr>
                <w:rFonts w:asciiTheme="minorBidi" w:hAnsiTheme="minorBidi" w:cstheme="minorBidi"/>
                <w:noProof/>
                <w:webHidden/>
              </w:rPr>
              <w:fldChar w:fldCharType="end"/>
            </w:r>
          </w:hyperlink>
        </w:p>
        <w:p w14:paraId="3F4DB510" w14:textId="52FB4810" w:rsidR="009137A1" w:rsidRPr="009137A1" w:rsidRDefault="009137A1">
          <w:pPr>
            <w:pStyle w:val="TOC1"/>
            <w:tabs>
              <w:tab w:val="right" w:leader="dot" w:pos="9016"/>
            </w:tabs>
            <w:rPr>
              <w:rFonts w:asciiTheme="minorBidi" w:eastAsiaTheme="minorEastAsia" w:hAnsiTheme="minorBidi" w:cstheme="minorBidi"/>
              <w:b w:val="0"/>
              <w:bCs w:val="0"/>
              <w:i w:val="0"/>
              <w:iCs w:val="0"/>
              <w:noProof/>
              <w:sz w:val="22"/>
              <w:szCs w:val="22"/>
              <w:lang w:eastAsia="en-GB"/>
            </w:rPr>
          </w:pPr>
          <w:hyperlink w:anchor="_Toc151750699" w:history="1">
            <w:r w:rsidRPr="009137A1">
              <w:rPr>
                <w:rStyle w:val="Hyperlink"/>
                <w:rFonts w:asciiTheme="minorBidi" w:hAnsiTheme="minorBidi" w:cstheme="minorBidi"/>
                <w:noProof/>
                <w:sz w:val="22"/>
                <w:szCs w:val="22"/>
              </w:rPr>
              <w:t>Disability-Inclusive Education and Employment: Understanding the experiences of young men and women Rwanda</w:t>
            </w:r>
            <w:r w:rsidRPr="009137A1">
              <w:rPr>
                <w:rFonts w:asciiTheme="minorBidi" w:hAnsiTheme="minorBidi" w:cstheme="minorBidi"/>
                <w:noProof/>
                <w:webHidden/>
                <w:sz w:val="22"/>
                <w:szCs w:val="22"/>
              </w:rPr>
              <w:tab/>
            </w:r>
            <w:r w:rsidRPr="009137A1">
              <w:rPr>
                <w:rFonts w:asciiTheme="minorBidi" w:hAnsiTheme="minorBidi" w:cstheme="minorBidi"/>
                <w:noProof/>
                <w:webHidden/>
                <w:sz w:val="22"/>
                <w:szCs w:val="22"/>
              </w:rPr>
              <w:fldChar w:fldCharType="begin"/>
            </w:r>
            <w:r w:rsidRPr="009137A1">
              <w:rPr>
                <w:rFonts w:asciiTheme="minorBidi" w:hAnsiTheme="minorBidi" w:cstheme="minorBidi"/>
                <w:noProof/>
                <w:webHidden/>
                <w:sz w:val="22"/>
                <w:szCs w:val="22"/>
              </w:rPr>
              <w:instrText xml:space="preserve"> PAGEREF _Toc151750699 \h </w:instrText>
            </w:r>
            <w:r w:rsidRPr="009137A1">
              <w:rPr>
                <w:rFonts w:asciiTheme="minorBidi" w:hAnsiTheme="minorBidi" w:cstheme="minorBidi"/>
                <w:noProof/>
                <w:webHidden/>
                <w:sz w:val="22"/>
                <w:szCs w:val="22"/>
              </w:rPr>
            </w:r>
            <w:r w:rsidRPr="009137A1">
              <w:rPr>
                <w:rFonts w:asciiTheme="minorBidi" w:hAnsiTheme="minorBidi" w:cstheme="minorBidi"/>
                <w:noProof/>
                <w:webHidden/>
                <w:sz w:val="22"/>
                <w:szCs w:val="22"/>
              </w:rPr>
              <w:fldChar w:fldCharType="separate"/>
            </w:r>
            <w:r w:rsidRPr="009137A1">
              <w:rPr>
                <w:rFonts w:asciiTheme="minorBidi" w:hAnsiTheme="minorBidi" w:cstheme="minorBidi"/>
                <w:noProof/>
                <w:webHidden/>
                <w:sz w:val="22"/>
                <w:szCs w:val="22"/>
              </w:rPr>
              <w:t>5</w:t>
            </w:r>
            <w:r w:rsidRPr="009137A1">
              <w:rPr>
                <w:rFonts w:asciiTheme="minorBidi" w:hAnsiTheme="minorBidi" w:cstheme="minorBidi"/>
                <w:noProof/>
                <w:webHidden/>
                <w:sz w:val="22"/>
                <w:szCs w:val="22"/>
              </w:rPr>
              <w:fldChar w:fldCharType="end"/>
            </w:r>
          </w:hyperlink>
        </w:p>
        <w:p w14:paraId="2327FDF5" w14:textId="1787C474" w:rsidR="009137A1" w:rsidRPr="009137A1" w:rsidRDefault="009137A1">
          <w:pPr>
            <w:pStyle w:val="TOC2"/>
            <w:tabs>
              <w:tab w:val="right" w:leader="dot" w:pos="9016"/>
            </w:tabs>
            <w:rPr>
              <w:rFonts w:asciiTheme="minorBidi" w:eastAsiaTheme="minorEastAsia" w:hAnsiTheme="minorBidi" w:cstheme="minorBidi"/>
              <w:b w:val="0"/>
              <w:bCs w:val="0"/>
              <w:noProof/>
              <w:lang w:eastAsia="en-GB"/>
            </w:rPr>
          </w:pPr>
          <w:hyperlink w:anchor="_Toc151750700" w:history="1">
            <w:r w:rsidRPr="009137A1">
              <w:rPr>
                <w:rStyle w:val="Hyperlink"/>
                <w:rFonts w:asciiTheme="minorBidi" w:hAnsiTheme="minorBidi" w:cstheme="minorBidi"/>
                <w:noProof/>
              </w:rPr>
              <w:t>Executive Summary</w:t>
            </w:r>
            <w:r w:rsidRPr="009137A1">
              <w:rPr>
                <w:rFonts w:asciiTheme="minorBidi" w:hAnsiTheme="minorBidi" w:cstheme="minorBidi"/>
                <w:noProof/>
                <w:webHidden/>
              </w:rPr>
              <w:tab/>
            </w:r>
            <w:r w:rsidRPr="009137A1">
              <w:rPr>
                <w:rFonts w:asciiTheme="minorBidi" w:hAnsiTheme="minorBidi" w:cstheme="minorBidi"/>
                <w:noProof/>
                <w:webHidden/>
              </w:rPr>
              <w:fldChar w:fldCharType="begin"/>
            </w:r>
            <w:r w:rsidRPr="009137A1">
              <w:rPr>
                <w:rFonts w:asciiTheme="minorBidi" w:hAnsiTheme="minorBidi" w:cstheme="minorBidi"/>
                <w:noProof/>
                <w:webHidden/>
              </w:rPr>
              <w:instrText xml:space="preserve"> PAGEREF _Toc151750700 \h </w:instrText>
            </w:r>
            <w:r w:rsidRPr="009137A1">
              <w:rPr>
                <w:rFonts w:asciiTheme="minorBidi" w:hAnsiTheme="minorBidi" w:cstheme="minorBidi"/>
                <w:noProof/>
                <w:webHidden/>
              </w:rPr>
            </w:r>
            <w:r w:rsidRPr="009137A1">
              <w:rPr>
                <w:rFonts w:asciiTheme="minorBidi" w:hAnsiTheme="minorBidi" w:cstheme="minorBidi"/>
                <w:noProof/>
                <w:webHidden/>
              </w:rPr>
              <w:fldChar w:fldCharType="separate"/>
            </w:r>
            <w:r w:rsidRPr="009137A1">
              <w:rPr>
                <w:rFonts w:asciiTheme="minorBidi" w:hAnsiTheme="minorBidi" w:cstheme="minorBidi"/>
                <w:noProof/>
                <w:webHidden/>
              </w:rPr>
              <w:t>5</w:t>
            </w:r>
            <w:r w:rsidRPr="009137A1">
              <w:rPr>
                <w:rFonts w:asciiTheme="minorBidi" w:hAnsiTheme="minorBidi" w:cstheme="minorBidi"/>
                <w:noProof/>
                <w:webHidden/>
              </w:rPr>
              <w:fldChar w:fldCharType="end"/>
            </w:r>
          </w:hyperlink>
        </w:p>
        <w:p w14:paraId="50465CFF" w14:textId="78549727" w:rsidR="009137A1" w:rsidRPr="009137A1" w:rsidRDefault="009137A1">
          <w:pPr>
            <w:pStyle w:val="TOC1"/>
            <w:tabs>
              <w:tab w:val="right" w:leader="dot" w:pos="9016"/>
            </w:tabs>
            <w:rPr>
              <w:rFonts w:asciiTheme="minorBidi" w:eastAsiaTheme="minorEastAsia" w:hAnsiTheme="minorBidi" w:cstheme="minorBidi"/>
              <w:b w:val="0"/>
              <w:bCs w:val="0"/>
              <w:i w:val="0"/>
              <w:iCs w:val="0"/>
              <w:noProof/>
              <w:sz w:val="22"/>
              <w:szCs w:val="22"/>
              <w:lang w:eastAsia="en-GB"/>
            </w:rPr>
          </w:pPr>
          <w:hyperlink w:anchor="_Toc151750701" w:history="1">
            <w:r w:rsidRPr="009137A1">
              <w:rPr>
                <w:rStyle w:val="Hyperlink"/>
                <w:rFonts w:asciiTheme="minorBidi" w:hAnsiTheme="minorBidi" w:cstheme="minorBidi"/>
                <w:noProof/>
                <w:sz w:val="22"/>
                <w:szCs w:val="22"/>
              </w:rPr>
              <w:t>Introduction</w:t>
            </w:r>
            <w:r w:rsidRPr="009137A1">
              <w:rPr>
                <w:rFonts w:asciiTheme="minorBidi" w:hAnsiTheme="minorBidi" w:cstheme="minorBidi"/>
                <w:noProof/>
                <w:webHidden/>
                <w:sz w:val="22"/>
                <w:szCs w:val="22"/>
              </w:rPr>
              <w:tab/>
            </w:r>
            <w:r w:rsidRPr="009137A1">
              <w:rPr>
                <w:rFonts w:asciiTheme="minorBidi" w:hAnsiTheme="minorBidi" w:cstheme="minorBidi"/>
                <w:noProof/>
                <w:webHidden/>
                <w:sz w:val="22"/>
                <w:szCs w:val="22"/>
              </w:rPr>
              <w:fldChar w:fldCharType="begin"/>
            </w:r>
            <w:r w:rsidRPr="009137A1">
              <w:rPr>
                <w:rFonts w:asciiTheme="minorBidi" w:hAnsiTheme="minorBidi" w:cstheme="minorBidi"/>
                <w:noProof/>
                <w:webHidden/>
                <w:sz w:val="22"/>
                <w:szCs w:val="22"/>
              </w:rPr>
              <w:instrText xml:space="preserve"> PAGEREF _Toc151750701 \h </w:instrText>
            </w:r>
            <w:r w:rsidRPr="009137A1">
              <w:rPr>
                <w:rFonts w:asciiTheme="minorBidi" w:hAnsiTheme="minorBidi" w:cstheme="minorBidi"/>
                <w:noProof/>
                <w:webHidden/>
                <w:sz w:val="22"/>
                <w:szCs w:val="22"/>
              </w:rPr>
            </w:r>
            <w:r w:rsidRPr="009137A1">
              <w:rPr>
                <w:rFonts w:asciiTheme="minorBidi" w:hAnsiTheme="minorBidi" w:cstheme="minorBidi"/>
                <w:noProof/>
                <w:webHidden/>
                <w:sz w:val="22"/>
                <w:szCs w:val="22"/>
              </w:rPr>
              <w:fldChar w:fldCharType="separate"/>
            </w:r>
            <w:r w:rsidRPr="009137A1">
              <w:rPr>
                <w:rFonts w:asciiTheme="minorBidi" w:hAnsiTheme="minorBidi" w:cstheme="minorBidi"/>
                <w:noProof/>
                <w:webHidden/>
                <w:sz w:val="22"/>
                <w:szCs w:val="22"/>
              </w:rPr>
              <w:t>6</w:t>
            </w:r>
            <w:r w:rsidRPr="009137A1">
              <w:rPr>
                <w:rFonts w:asciiTheme="minorBidi" w:hAnsiTheme="minorBidi" w:cstheme="minorBidi"/>
                <w:noProof/>
                <w:webHidden/>
                <w:sz w:val="22"/>
                <w:szCs w:val="22"/>
              </w:rPr>
              <w:fldChar w:fldCharType="end"/>
            </w:r>
          </w:hyperlink>
        </w:p>
        <w:p w14:paraId="366A76EF" w14:textId="0AE78C3F" w:rsidR="009137A1" w:rsidRPr="009137A1" w:rsidRDefault="009137A1">
          <w:pPr>
            <w:pStyle w:val="TOC2"/>
            <w:tabs>
              <w:tab w:val="right" w:leader="dot" w:pos="9016"/>
            </w:tabs>
            <w:rPr>
              <w:rFonts w:asciiTheme="minorBidi" w:eastAsiaTheme="minorEastAsia" w:hAnsiTheme="minorBidi" w:cstheme="minorBidi"/>
              <w:b w:val="0"/>
              <w:bCs w:val="0"/>
              <w:noProof/>
              <w:lang w:eastAsia="en-GB"/>
            </w:rPr>
          </w:pPr>
          <w:hyperlink w:anchor="_Toc151750702" w:history="1">
            <w:r w:rsidRPr="009137A1">
              <w:rPr>
                <w:rStyle w:val="Hyperlink"/>
                <w:rFonts w:asciiTheme="minorBidi" w:hAnsiTheme="minorBidi" w:cstheme="minorBidi"/>
                <w:noProof/>
              </w:rPr>
              <w:t>About Disability</w:t>
            </w:r>
            <w:r w:rsidRPr="009137A1">
              <w:rPr>
                <w:rFonts w:asciiTheme="minorBidi" w:hAnsiTheme="minorBidi" w:cstheme="minorBidi"/>
                <w:noProof/>
                <w:webHidden/>
              </w:rPr>
              <w:tab/>
            </w:r>
            <w:r w:rsidRPr="009137A1">
              <w:rPr>
                <w:rFonts w:asciiTheme="minorBidi" w:hAnsiTheme="minorBidi" w:cstheme="minorBidi"/>
                <w:noProof/>
                <w:webHidden/>
              </w:rPr>
              <w:fldChar w:fldCharType="begin"/>
            </w:r>
            <w:r w:rsidRPr="009137A1">
              <w:rPr>
                <w:rFonts w:asciiTheme="minorBidi" w:hAnsiTheme="minorBidi" w:cstheme="minorBidi"/>
                <w:noProof/>
                <w:webHidden/>
              </w:rPr>
              <w:instrText xml:space="preserve"> PAGEREF _Toc151750702 \h </w:instrText>
            </w:r>
            <w:r w:rsidRPr="009137A1">
              <w:rPr>
                <w:rFonts w:asciiTheme="minorBidi" w:hAnsiTheme="minorBidi" w:cstheme="minorBidi"/>
                <w:noProof/>
                <w:webHidden/>
              </w:rPr>
            </w:r>
            <w:r w:rsidRPr="009137A1">
              <w:rPr>
                <w:rFonts w:asciiTheme="minorBidi" w:hAnsiTheme="minorBidi" w:cstheme="minorBidi"/>
                <w:noProof/>
                <w:webHidden/>
              </w:rPr>
              <w:fldChar w:fldCharType="separate"/>
            </w:r>
            <w:r w:rsidRPr="009137A1">
              <w:rPr>
                <w:rFonts w:asciiTheme="minorBidi" w:hAnsiTheme="minorBidi" w:cstheme="minorBidi"/>
                <w:noProof/>
                <w:webHidden/>
              </w:rPr>
              <w:t>6</w:t>
            </w:r>
            <w:r w:rsidRPr="009137A1">
              <w:rPr>
                <w:rFonts w:asciiTheme="minorBidi" w:hAnsiTheme="minorBidi" w:cstheme="minorBidi"/>
                <w:noProof/>
                <w:webHidden/>
              </w:rPr>
              <w:fldChar w:fldCharType="end"/>
            </w:r>
          </w:hyperlink>
        </w:p>
        <w:p w14:paraId="2D616F90" w14:textId="2C009D1E" w:rsidR="009137A1" w:rsidRPr="009137A1" w:rsidRDefault="009137A1">
          <w:pPr>
            <w:pStyle w:val="TOC2"/>
            <w:tabs>
              <w:tab w:val="right" w:leader="dot" w:pos="9016"/>
            </w:tabs>
            <w:rPr>
              <w:rFonts w:asciiTheme="minorBidi" w:eastAsiaTheme="minorEastAsia" w:hAnsiTheme="minorBidi" w:cstheme="minorBidi"/>
              <w:b w:val="0"/>
              <w:bCs w:val="0"/>
              <w:noProof/>
              <w:lang w:eastAsia="en-GB"/>
            </w:rPr>
          </w:pPr>
          <w:hyperlink w:anchor="_Toc151750703" w:history="1">
            <w:r w:rsidRPr="009137A1">
              <w:rPr>
                <w:rStyle w:val="Hyperlink"/>
                <w:rFonts w:asciiTheme="minorBidi" w:hAnsiTheme="minorBidi" w:cstheme="minorBidi"/>
                <w:noProof/>
              </w:rPr>
              <w:t>Disability in Rwanda</w:t>
            </w:r>
            <w:r w:rsidRPr="009137A1">
              <w:rPr>
                <w:rFonts w:asciiTheme="minorBidi" w:hAnsiTheme="minorBidi" w:cstheme="minorBidi"/>
                <w:noProof/>
                <w:webHidden/>
              </w:rPr>
              <w:tab/>
            </w:r>
            <w:r w:rsidRPr="009137A1">
              <w:rPr>
                <w:rFonts w:asciiTheme="minorBidi" w:hAnsiTheme="minorBidi" w:cstheme="minorBidi"/>
                <w:noProof/>
                <w:webHidden/>
              </w:rPr>
              <w:fldChar w:fldCharType="begin"/>
            </w:r>
            <w:r w:rsidRPr="009137A1">
              <w:rPr>
                <w:rFonts w:asciiTheme="minorBidi" w:hAnsiTheme="minorBidi" w:cstheme="minorBidi"/>
                <w:noProof/>
                <w:webHidden/>
              </w:rPr>
              <w:instrText xml:space="preserve"> PAGEREF _Toc151750703 \h </w:instrText>
            </w:r>
            <w:r w:rsidRPr="009137A1">
              <w:rPr>
                <w:rFonts w:asciiTheme="minorBidi" w:hAnsiTheme="minorBidi" w:cstheme="minorBidi"/>
                <w:noProof/>
                <w:webHidden/>
              </w:rPr>
            </w:r>
            <w:r w:rsidRPr="009137A1">
              <w:rPr>
                <w:rFonts w:asciiTheme="minorBidi" w:hAnsiTheme="minorBidi" w:cstheme="minorBidi"/>
                <w:noProof/>
                <w:webHidden/>
              </w:rPr>
              <w:fldChar w:fldCharType="separate"/>
            </w:r>
            <w:r w:rsidRPr="009137A1">
              <w:rPr>
                <w:rFonts w:asciiTheme="minorBidi" w:hAnsiTheme="minorBidi" w:cstheme="minorBidi"/>
                <w:noProof/>
                <w:webHidden/>
              </w:rPr>
              <w:t>6</w:t>
            </w:r>
            <w:r w:rsidRPr="009137A1">
              <w:rPr>
                <w:rFonts w:asciiTheme="minorBidi" w:hAnsiTheme="minorBidi" w:cstheme="minorBidi"/>
                <w:noProof/>
                <w:webHidden/>
              </w:rPr>
              <w:fldChar w:fldCharType="end"/>
            </w:r>
          </w:hyperlink>
        </w:p>
        <w:p w14:paraId="0E01BEC2" w14:textId="18778551" w:rsidR="009137A1" w:rsidRPr="009137A1" w:rsidRDefault="009137A1">
          <w:pPr>
            <w:pStyle w:val="TOC2"/>
            <w:tabs>
              <w:tab w:val="right" w:leader="dot" w:pos="9016"/>
            </w:tabs>
            <w:rPr>
              <w:rFonts w:asciiTheme="minorBidi" w:eastAsiaTheme="minorEastAsia" w:hAnsiTheme="minorBidi" w:cstheme="minorBidi"/>
              <w:b w:val="0"/>
              <w:bCs w:val="0"/>
              <w:noProof/>
              <w:lang w:eastAsia="en-GB"/>
            </w:rPr>
          </w:pPr>
          <w:hyperlink w:anchor="_Toc151750704" w:history="1">
            <w:r w:rsidRPr="009137A1">
              <w:rPr>
                <w:rStyle w:val="Hyperlink"/>
                <w:rFonts w:asciiTheme="minorBidi" w:eastAsia="Times New Roman" w:hAnsiTheme="minorBidi" w:cstheme="minorBidi"/>
                <w:noProof/>
                <w:lang w:eastAsia="en-GB"/>
              </w:rPr>
              <w:t>Disability policy context in Rwanda</w:t>
            </w:r>
            <w:r w:rsidRPr="009137A1">
              <w:rPr>
                <w:rFonts w:asciiTheme="minorBidi" w:hAnsiTheme="minorBidi" w:cstheme="minorBidi"/>
                <w:noProof/>
                <w:webHidden/>
              </w:rPr>
              <w:tab/>
            </w:r>
            <w:r w:rsidRPr="009137A1">
              <w:rPr>
                <w:rFonts w:asciiTheme="minorBidi" w:hAnsiTheme="minorBidi" w:cstheme="minorBidi"/>
                <w:noProof/>
                <w:webHidden/>
              </w:rPr>
              <w:fldChar w:fldCharType="begin"/>
            </w:r>
            <w:r w:rsidRPr="009137A1">
              <w:rPr>
                <w:rFonts w:asciiTheme="minorBidi" w:hAnsiTheme="minorBidi" w:cstheme="minorBidi"/>
                <w:noProof/>
                <w:webHidden/>
              </w:rPr>
              <w:instrText xml:space="preserve"> PAGEREF _Toc151750704 \h </w:instrText>
            </w:r>
            <w:r w:rsidRPr="009137A1">
              <w:rPr>
                <w:rFonts w:asciiTheme="minorBidi" w:hAnsiTheme="minorBidi" w:cstheme="minorBidi"/>
                <w:noProof/>
                <w:webHidden/>
              </w:rPr>
            </w:r>
            <w:r w:rsidRPr="009137A1">
              <w:rPr>
                <w:rFonts w:asciiTheme="minorBidi" w:hAnsiTheme="minorBidi" w:cstheme="minorBidi"/>
                <w:noProof/>
                <w:webHidden/>
              </w:rPr>
              <w:fldChar w:fldCharType="separate"/>
            </w:r>
            <w:r w:rsidRPr="009137A1">
              <w:rPr>
                <w:rFonts w:asciiTheme="minorBidi" w:hAnsiTheme="minorBidi" w:cstheme="minorBidi"/>
                <w:noProof/>
                <w:webHidden/>
              </w:rPr>
              <w:t>7</w:t>
            </w:r>
            <w:r w:rsidRPr="009137A1">
              <w:rPr>
                <w:rFonts w:asciiTheme="minorBidi" w:hAnsiTheme="minorBidi" w:cstheme="minorBidi"/>
                <w:noProof/>
                <w:webHidden/>
              </w:rPr>
              <w:fldChar w:fldCharType="end"/>
            </w:r>
          </w:hyperlink>
        </w:p>
        <w:p w14:paraId="73FFCAFA" w14:textId="5CE39170" w:rsidR="009137A1" w:rsidRPr="009137A1" w:rsidRDefault="009137A1">
          <w:pPr>
            <w:pStyle w:val="TOC2"/>
            <w:tabs>
              <w:tab w:val="right" w:leader="dot" w:pos="9016"/>
            </w:tabs>
            <w:rPr>
              <w:rFonts w:asciiTheme="minorBidi" w:eastAsiaTheme="minorEastAsia" w:hAnsiTheme="minorBidi" w:cstheme="minorBidi"/>
              <w:b w:val="0"/>
              <w:bCs w:val="0"/>
              <w:noProof/>
              <w:lang w:eastAsia="en-GB"/>
            </w:rPr>
          </w:pPr>
          <w:hyperlink w:anchor="_Toc151750705" w:history="1">
            <w:r w:rsidRPr="009137A1">
              <w:rPr>
                <w:rStyle w:val="Hyperlink"/>
                <w:rFonts w:asciiTheme="minorBidi" w:hAnsiTheme="minorBidi" w:cstheme="minorBidi"/>
                <w:noProof/>
              </w:rPr>
              <w:t>Education in Rwanda</w:t>
            </w:r>
            <w:r w:rsidRPr="009137A1">
              <w:rPr>
                <w:rFonts w:asciiTheme="minorBidi" w:hAnsiTheme="minorBidi" w:cstheme="minorBidi"/>
                <w:noProof/>
                <w:webHidden/>
              </w:rPr>
              <w:tab/>
            </w:r>
            <w:r w:rsidRPr="009137A1">
              <w:rPr>
                <w:rFonts w:asciiTheme="minorBidi" w:hAnsiTheme="minorBidi" w:cstheme="minorBidi"/>
                <w:noProof/>
                <w:webHidden/>
              </w:rPr>
              <w:fldChar w:fldCharType="begin"/>
            </w:r>
            <w:r w:rsidRPr="009137A1">
              <w:rPr>
                <w:rFonts w:asciiTheme="minorBidi" w:hAnsiTheme="minorBidi" w:cstheme="minorBidi"/>
                <w:noProof/>
                <w:webHidden/>
              </w:rPr>
              <w:instrText xml:space="preserve"> PAGEREF _Toc151750705 \h </w:instrText>
            </w:r>
            <w:r w:rsidRPr="009137A1">
              <w:rPr>
                <w:rFonts w:asciiTheme="minorBidi" w:hAnsiTheme="minorBidi" w:cstheme="minorBidi"/>
                <w:noProof/>
                <w:webHidden/>
              </w:rPr>
            </w:r>
            <w:r w:rsidRPr="009137A1">
              <w:rPr>
                <w:rFonts w:asciiTheme="minorBidi" w:hAnsiTheme="minorBidi" w:cstheme="minorBidi"/>
                <w:noProof/>
                <w:webHidden/>
              </w:rPr>
              <w:fldChar w:fldCharType="separate"/>
            </w:r>
            <w:r w:rsidRPr="009137A1">
              <w:rPr>
                <w:rFonts w:asciiTheme="minorBidi" w:hAnsiTheme="minorBidi" w:cstheme="minorBidi"/>
                <w:noProof/>
                <w:webHidden/>
              </w:rPr>
              <w:t>7</w:t>
            </w:r>
            <w:r w:rsidRPr="009137A1">
              <w:rPr>
                <w:rFonts w:asciiTheme="minorBidi" w:hAnsiTheme="minorBidi" w:cstheme="minorBidi"/>
                <w:noProof/>
                <w:webHidden/>
              </w:rPr>
              <w:fldChar w:fldCharType="end"/>
            </w:r>
          </w:hyperlink>
        </w:p>
        <w:p w14:paraId="371AC2FF" w14:textId="269F7DC5" w:rsidR="009137A1" w:rsidRPr="009137A1" w:rsidRDefault="009137A1">
          <w:pPr>
            <w:pStyle w:val="TOC2"/>
            <w:tabs>
              <w:tab w:val="right" w:leader="dot" w:pos="9016"/>
            </w:tabs>
            <w:rPr>
              <w:rFonts w:asciiTheme="minorBidi" w:eastAsiaTheme="minorEastAsia" w:hAnsiTheme="minorBidi" w:cstheme="minorBidi"/>
              <w:b w:val="0"/>
              <w:bCs w:val="0"/>
              <w:noProof/>
              <w:lang w:eastAsia="en-GB"/>
            </w:rPr>
          </w:pPr>
          <w:hyperlink w:anchor="_Toc151750706" w:history="1">
            <w:r w:rsidRPr="009137A1">
              <w:rPr>
                <w:rStyle w:val="Hyperlink"/>
                <w:rFonts w:asciiTheme="minorBidi" w:hAnsiTheme="minorBidi" w:cstheme="minorBidi"/>
                <w:noProof/>
              </w:rPr>
              <w:t>Employment in Rwanda</w:t>
            </w:r>
            <w:r w:rsidRPr="009137A1">
              <w:rPr>
                <w:rFonts w:asciiTheme="minorBidi" w:hAnsiTheme="minorBidi" w:cstheme="minorBidi"/>
                <w:noProof/>
                <w:webHidden/>
              </w:rPr>
              <w:tab/>
            </w:r>
            <w:r w:rsidRPr="009137A1">
              <w:rPr>
                <w:rFonts w:asciiTheme="minorBidi" w:hAnsiTheme="minorBidi" w:cstheme="minorBidi"/>
                <w:noProof/>
                <w:webHidden/>
              </w:rPr>
              <w:fldChar w:fldCharType="begin"/>
            </w:r>
            <w:r w:rsidRPr="009137A1">
              <w:rPr>
                <w:rFonts w:asciiTheme="minorBidi" w:hAnsiTheme="minorBidi" w:cstheme="minorBidi"/>
                <w:noProof/>
                <w:webHidden/>
              </w:rPr>
              <w:instrText xml:space="preserve"> PAGEREF _Toc151750706 \h </w:instrText>
            </w:r>
            <w:r w:rsidRPr="009137A1">
              <w:rPr>
                <w:rFonts w:asciiTheme="minorBidi" w:hAnsiTheme="minorBidi" w:cstheme="minorBidi"/>
                <w:noProof/>
                <w:webHidden/>
              </w:rPr>
            </w:r>
            <w:r w:rsidRPr="009137A1">
              <w:rPr>
                <w:rFonts w:asciiTheme="minorBidi" w:hAnsiTheme="minorBidi" w:cstheme="minorBidi"/>
                <w:noProof/>
                <w:webHidden/>
              </w:rPr>
              <w:fldChar w:fldCharType="separate"/>
            </w:r>
            <w:r w:rsidRPr="009137A1">
              <w:rPr>
                <w:rFonts w:asciiTheme="minorBidi" w:hAnsiTheme="minorBidi" w:cstheme="minorBidi"/>
                <w:noProof/>
                <w:webHidden/>
              </w:rPr>
              <w:t>8</w:t>
            </w:r>
            <w:r w:rsidRPr="009137A1">
              <w:rPr>
                <w:rFonts w:asciiTheme="minorBidi" w:hAnsiTheme="minorBidi" w:cstheme="minorBidi"/>
                <w:noProof/>
                <w:webHidden/>
              </w:rPr>
              <w:fldChar w:fldCharType="end"/>
            </w:r>
          </w:hyperlink>
        </w:p>
        <w:p w14:paraId="18B772F3" w14:textId="3896FDB6" w:rsidR="009137A1" w:rsidRPr="009137A1" w:rsidRDefault="009137A1">
          <w:pPr>
            <w:pStyle w:val="TOC1"/>
            <w:tabs>
              <w:tab w:val="right" w:leader="dot" w:pos="9016"/>
            </w:tabs>
            <w:rPr>
              <w:rFonts w:asciiTheme="minorBidi" w:eastAsiaTheme="minorEastAsia" w:hAnsiTheme="minorBidi" w:cstheme="minorBidi"/>
              <w:b w:val="0"/>
              <w:bCs w:val="0"/>
              <w:i w:val="0"/>
              <w:iCs w:val="0"/>
              <w:noProof/>
              <w:sz w:val="22"/>
              <w:szCs w:val="22"/>
              <w:lang w:eastAsia="en-GB"/>
            </w:rPr>
          </w:pPr>
          <w:hyperlink w:anchor="_Toc151750707" w:history="1">
            <w:r w:rsidRPr="009137A1">
              <w:rPr>
                <w:rStyle w:val="Hyperlink"/>
                <w:rFonts w:asciiTheme="minorBidi" w:eastAsia="Times New Roman" w:hAnsiTheme="minorBidi" w:cstheme="minorBidi"/>
                <w:noProof/>
                <w:sz w:val="22"/>
                <w:szCs w:val="22"/>
                <w:lang w:eastAsia="en-GB"/>
              </w:rPr>
              <w:t>About this study</w:t>
            </w:r>
            <w:r w:rsidRPr="009137A1">
              <w:rPr>
                <w:rFonts w:asciiTheme="minorBidi" w:hAnsiTheme="minorBidi" w:cstheme="minorBidi"/>
                <w:noProof/>
                <w:webHidden/>
                <w:sz w:val="22"/>
                <w:szCs w:val="22"/>
              </w:rPr>
              <w:tab/>
            </w:r>
            <w:r w:rsidRPr="009137A1">
              <w:rPr>
                <w:rFonts w:asciiTheme="minorBidi" w:hAnsiTheme="minorBidi" w:cstheme="minorBidi"/>
                <w:noProof/>
                <w:webHidden/>
                <w:sz w:val="22"/>
                <w:szCs w:val="22"/>
              </w:rPr>
              <w:fldChar w:fldCharType="begin"/>
            </w:r>
            <w:r w:rsidRPr="009137A1">
              <w:rPr>
                <w:rFonts w:asciiTheme="minorBidi" w:hAnsiTheme="minorBidi" w:cstheme="minorBidi"/>
                <w:noProof/>
                <w:webHidden/>
                <w:sz w:val="22"/>
                <w:szCs w:val="22"/>
              </w:rPr>
              <w:instrText xml:space="preserve"> PAGEREF _Toc151750707 \h </w:instrText>
            </w:r>
            <w:r w:rsidRPr="009137A1">
              <w:rPr>
                <w:rFonts w:asciiTheme="minorBidi" w:hAnsiTheme="minorBidi" w:cstheme="minorBidi"/>
                <w:noProof/>
                <w:webHidden/>
                <w:sz w:val="22"/>
                <w:szCs w:val="22"/>
              </w:rPr>
            </w:r>
            <w:r w:rsidRPr="009137A1">
              <w:rPr>
                <w:rFonts w:asciiTheme="minorBidi" w:hAnsiTheme="minorBidi" w:cstheme="minorBidi"/>
                <w:noProof/>
                <w:webHidden/>
                <w:sz w:val="22"/>
                <w:szCs w:val="22"/>
              </w:rPr>
              <w:fldChar w:fldCharType="separate"/>
            </w:r>
            <w:r w:rsidRPr="009137A1">
              <w:rPr>
                <w:rFonts w:asciiTheme="minorBidi" w:hAnsiTheme="minorBidi" w:cstheme="minorBidi"/>
                <w:noProof/>
                <w:webHidden/>
                <w:sz w:val="22"/>
                <w:szCs w:val="22"/>
              </w:rPr>
              <w:t>8</w:t>
            </w:r>
            <w:r w:rsidRPr="009137A1">
              <w:rPr>
                <w:rFonts w:asciiTheme="minorBidi" w:hAnsiTheme="minorBidi" w:cstheme="minorBidi"/>
                <w:noProof/>
                <w:webHidden/>
                <w:sz w:val="22"/>
                <w:szCs w:val="22"/>
              </w:rPr>
              <w:fldChar w:fldCharType="end"/>
            </w:r>
          </w:hyperlink>
        </w:p>
        <w:p w14:paraId="50C1A49A" w14:textId="39CA751F" w:rsidR="009137A1" w:rsidRPr="009137A1" w:rsidRDefault="009137A1">
          <w:pPr>
            <w:pStyle w:val="TOC1"/>
            <w:tabs>
              <w:tab w:val="right" w:leader="dot" w:pos="9016"/>
            </w:tabs>
            <w:rPr>
              <w:rFonts w:asciiTheme="minorBidi" w:eastAsiaTheme="minorEastAsia" w:hAnsiTheme="minorBidi" w:cstheme="minorBidi"/>
              <w:b w:val="0"/>
              <w:bCs w:val="0"/>
              <w:i w:val="0"/>
              <w:iCs w:val="0"/>
              <w:noProof/>
              <w:sz w:val="22"/>
              <w:szCs w:val="22"/>
              <w:lang w:eastAsia="en-GB"/>
            </w:rPr>
          </w:pPr>
          <w:hyperlink w:anchor="_Toc151750708" w:history="1">
            <w:r w:rsidRPr="009137A1">
              <w:rPr>
                <w:rStyle w:val="Hyperlink"/>
                <w:rFonts w:asciiTheme="minorBidi" w:hAnsiTheme="minorBidi" w:cstheme="minorBidi"/>
                <w:noProof/>
                <w:sz w:val="22"/>
                <w:szCs w:val="22"/>
              </w:rPr>
              <w:t>Findings</w:t>
            </w:r>
            <w:r w:rsidRPr="009137A1">
              <w:rPr>
                <w:rFonts w:asciiTheme="minorBidi" w:hAnsiTheme="minorBidi" w:cstheme="minorBidi"/>
                <w:noProof/>
                <w:webHidden/>
                <w:sz w:val="22"/>
                <w:szCs w:val="22"/>
              </w:rPr>
              <w:tab/>
            </w:r>
            <w:r w:rsidRPr="009137A1">
              <w:rPr>
                <w:rFonts w:asciiTheme="minorBidi" w:hAnsiTheme="minorBidi" w:cstheme="minorBidi"/>
                <w:noProof/>
                <w:webHidden/>
                <w:sz w:val="22"/>
                <w:szCs w:val="22"/>
              </w:rPr>
              <w:fldChar w:fldCharType="begin"/>
            </w:r>
            <w:r w:rsidRPr="009137A1">
              <w:rPr>
                <w:rFonts w:asciiTheme="minorBidi" w:hAnsiTheme="minorBidi" w:cstheme="minorBidi"/>
                <w:noProof/>
                <w:webHidden/>
                <w:sz w:val="22"/>
                <w:szCs w:val="22"/>
              </w:rPr>
              <w:instrText xml:space="preserve"> PAGEREF _Toc151750708 \h </w:instrText>
            </w:r>
            <w:r w:rsidRPr="009137A1">
              <w:rPr>
                <w:rFonts w:asciiTheme="minorBidi" w:hAnsiTheme="minorBidi" w:cstheme="minorBidi"/>
                <w:noProof/>
                <w:webHidden/>
                <w:sz w:val="22"/>
                <w:szCs w:val="22"/>
              </w:rPr>
            </w:r>
            <w:r w:rsidRPr="009137A1">
              <w:rPr>
                <w:rFonts w:asciiTheme="minorBidi" w:hAnsiTheme="minorBidi" w:cstheme="minorBidi"/>
                <w:noProof/>
                <w:webHidden/>
                <w:sz w:val="22"/>
                <w:szCs w:val="22"/>
              </w:rPr>
              <w:fldChar w:fldCharType="separate"/>
            </w:r>
            <w:r w:rsidRPr="009137A1">
              <w:rPr>
                <w:rFonts w:asciiTheme="minorBidi" w:hAnsiTheme="minorBidi" w:cstheme="minorBidi"/>
                <w:noProof/>
                <w:webHidden/>
                <w:sz w:val="22"/>
                <w:szCs w:val="22"/>
              </w:rPr>
              <w:t>8</w:t>
            </w:r>
            <w:r w:rsidRPr="009137A1">
              <w:rPr>
                <w:rFonts w:asciiTheme="minorBidi" w:hAnsiTheme="minorBidi" w:cstheme="minorBidi"/>
                <w:noProof/>
                <w:webHidden/>
                <w:sz w:val="22"/>
                <w:szCs w:val="22"/>
              </w:rPr>
              <w:fldChar w:fldCharType="end"/>
            </w:r>
          </w:hyperlink>
        </w:p>
        <w:p w14:paraId="2FD476FF" w14:textId="078240B2" w:rsidR="009137A1" w:rsidRPr="009137A1" w:rsidRDefault="009137A1">
          <w:pPr>
            <w:pStyle w:val="TOC2"/>
            <w:tabs>
              <w:tab w:val="right" w:leader="dot" w:pos="9016"/>
            </w:tabs>
            <w:rPr>
              <w:rFonts w:asciiTheme="minorBidi" w:eastAsiaTheme="minorEastAsia" w:hAnsiTheme="minorBidi" w:cstheme="minorBidi"/>
              <w:b w:val="0"/>
              <w:bCs w:val="0"/>
              <w:noProof/>
              <w:lang w:eastAsia="en-GB"/>
            </w:rPr>
          </w:pPr>
          <w:hyperlink w:anchor="_Toc151750709" w:history="1">
            <w:r w:rsidRPr="009137A1">
              <w:rPr>
                <w:rStyle w:val="Hyperlink"/>
                <w:rFonts w:asciiTheme="minorBidi" w:hAnsiTheme="minorBidi" w:cstheme="minorBidi"/>
                <w:noProof/>
              </w:rPr>
              <w:t>1. Education</w:t>
            </w:r>
            <w:r w:rsidRPr="009137A1">
              <w:rPr>
                <w:rFonts w:asciiTheme="minorBidi" w:hAnsiTheme="minorBidi" w:cstheme="minorBidi"/>
                <w:noProof/>
                <w:webHidden/>
              </w:rPr>
              <w:tab/>
            </w:r>
            <w:r w:rsidRPr="009137A1">
              <w:rPr>
                <w:rFonts w:asciiTheme="minorBidi" w:hAnsiTheme="minorBidi" w:cstheme="minorBidi"/>
                <w:noProof/>
                <w:webHidden/>
              </w:rPr>
              <w:fldChar w:fldCharType="begin"/>
            </w:r>
            <w:r w:rsidRPr="009137A1">
              <w:rPr>
                <w:rFonts w:asciiTheme="minorBidi" w:hAnsiTheme="minorBidi" w:cstheme="minorBidi"/>
                <w:noProof/>
                <w:webHidden/>
              </w:rPr>
              <w:instrText xml:space="preserve"> PAGEREF _Toc151750709 \h </w:instrText>
            </w:r>
            <w:r w:rsidRPr="009137A1">
              <w:rPr>
                <w:rFonts w:asciiTheme="minorBidi" w:hAnsiTheme="minorBidi" w:cstheme="minorBidi"/>
                <w:noProof/>
                <w:webHidden/>
              </w:rPr>
            </w:r>
            <w:r w:rsidRPr="009137A1">
              <w:rPr>
                <w:rFonts w:asciiTheme="minorBidi" w:hAnsiTheme="minorBidi" w:cstheme="minorBidi"/>
                <w:noProof/>
                <w:webHidden/>
              </w:rPr>
              <w:fldChar w:fldCharType="separate"/>
            </w:r>
            <w:r w:rsidRPr="009137A1">
              <w:rPr>
                <w:rFonts w:asciiTheme="minorBidi" w:hAnsiTheme="minorBidi" w:cstheme="minorBidi"/>
                <w:noProof/>
                <w:webHidden/>
              </w:rPr>
              <w:t>8</w:t>
            </w:r>
            <w:r w:rsidRPr="009137A1">
              <w:rPr>
                <w:rFonts w:asciiTheme="minorBidi" w:hAnsiTheme="minorBidi" w:cstheme="minorBidi"/>
                <w:noProof/>
                <w:webHidden/>
              </w:rPr>
              <w:fldChar w:fldCharType="end"/>
            </w:r>
          </w:hyperlink>
        </w:p>
        <w:p w14:paraId="04E5E051" w14:textId="5E0CAB1F" w:rsidR="009137A1" w:rsidRPr="009137A1" w:rsidRDefault="009137A1">
          <w:pPr>
            <w:pStyle w:val="TOC3"/>
            <w:tabs>
              <w:tab w:val="right" w:leader="dot" w:pos="9016"/>
            </w:tabs>
            <w:rPr>
              <w:rFonts w:asciiTheme="minorBidi" w:eastAsiaTheme="minorEastAsia" w:hAnsiTheme="minorBidi" w:cstheme="minorBidi"/>
              <w:noProof/>
              <w:sz w:val="22"/>
              <w:szCs w:val="22"/>
              <w:lang w:eastAsia="en-GB"/>
            </w:rPr>
          </w:pPr>
          <w:hyperlink w:anchor="_Toc151750710" w:history="1">
            <w:r w:rsidRPr="009137A1">
              <w:rPr>
                <w:rStyle w:val="Hyperlink"/>
                <w:rFonts w:asciiTheme="minorBidi" w:hAnsiTheme="minorBidi" w:cstheme="minorBidi"/>
                <w:noProof/>
                <w:sz w:val="22"/>
                <w:szCs w:val="22"/>
              </w:rPr>
              <w:t>1.1 Access to education</w:t>
            </w:r>
            <w:r w:rsidRPr="009137A1">
              <w:rPr>
                <w:rFonts w:asciiTheme="minorBidi" w:hAnsiTheme="minorBidi" w:cstheme="minorBidi"/>
                <w:noProof/>
                <w:webHidden/>
                <w:sz w:val="22"/>
                <w:szCs w:val="22"/>
              </w:rPr>
              <w:tab/>
            </w:r>
            <w:r w:rsidRPr="009137A1">
              <w:rPr>
                <w:rFonts w:asciiTheme="minorBidi" w:hAnsiTheme="minorBidi" w:cstheme="minorBidi"/>
                <w:noProof/>
                <w:webHidden/>
                <w:sz w:val="22"/>
                <w:szCs w:val="22"/>
              </w:rPr>
              <w:fldChar w:fldCharType="begin"/>
            </w:r>
            <w:r w:rsidRPr="009137A1">
              <w:rPr>
                <w:rFonts w:asciiTheme="minorBidi" w:hAnsiTheme="minorBidi" w:cstheme="minorBidi"/>
                <w:noProof/>
                <w:webHidden/>
                <w:sz w:val="22"/>
                <w:szCs w:val="22"/>
              </w:rPr>
              <w:instrText xml:space="preserve"> PAGEREF _Toc151750710 \h </w:instrText>
            </w:r>
            <w:r w:rsidRPr="009137A1">
              <w:rPr>
                <w:rFonts w:asciiTheme="minorBidi" w:hAnsiTheme="minorBidi" w:cstheme="minorBidi"/>
                <w:noProof/>
                <w:webHidden/>
                <w:sz w:val="22"/>
                <w:szCs w:val="22"/>
              </w:rPr>
            </w:r>
            <w:r w:rsidRPr="009137A1">
              <w:rPr>
                <w:rFonts w:asciiTheme="minorBidi" w:hAnsiTheme="minorBidi" w:cstheme="minorBidi"/>
                <w:noProof/>
                <w:webHidden/>
                <w:sz w:val="22"/>
                <w:szCs w:val="22"/>
              </w:rPr>
              <w:fldChar w:fldCharType="separate"/>
            </w:r>
            <w:r w:rsidRPr="009137A1">
              <w:rPr>
                <w:rFonts w:asciiTheme="minorBidi" w:hAnsiTheme="minorBidi" w:cstheme="minorBidi"/>
                <w:noProof/>
                <w:webHidden/>
                <w:sz w:val="22"/>
                <w:szCs w:val="22"/>
              </w:rPr>
              <w:t>9</w:t>
            </w:r>
            <w:r w:rsidRPr="009137A1">
              <w:rPr>
                <w:rFonts w:asciiTheme="minorBidi" w:hAnsiTheme="minorBidi" w:cstheme="minorBidi"/>
                <w:noProof/>
                <w:webHidden/>
                <w:sz w:val="22"/>
                <w:szCs w:val="22"/>
              </w:rPr>
              <w:fldChar w:fldCharType="end"/>
            </w:r>
          </w:hyperlink>
        </w:p>
        <w:p w14:paraId="01DB4870" w14:textId="1271922A" w:rsidR="009137A1" w:rsidRPr="009137A1" w:rsidRDefault="009137A1">
          <w:pPr>
            <w:pStyle w:val="TOC3"/>
            <w:tabs>
              <w:tab w:val="right" w:leader="dot" w:pos="9016"/>
            </w:tabs>
            <w:rPr>
              <w:rFonts w:asciiTheme="minorBidi" w:eastAsiaTheme="minorEastAsia" w:hAnsiTheme="minorBidi" w:cstheme="minorBidi"/>
              <w:noProof/>
              <w:sz w:val="22"/>
              <w:szCs w:val="22"/>
              <w:lang w:eastAsia="en-GB"/>
            </w:rPr>
          </w:pPr>
          <w:hyperlink w:anchor="_Toc151750711" w:history="1">
            <w:r w:rsidRPr="009137A1">
              <w:rPr>
                <w:rStyle w:val="Hyperlink"/>
                <w:rFonts w:asciiTheme="minorBidi" w:hAnsiTheme="minorBidi" w:cstheme="minorBidi"/>
                <w:noProof/>
                <w:sz w:val="22"/>
                <w:szCs w:val="22"/>
                <w:lang w:val="en-US"/>
              </w:rPr>
              <w:t>1.2 Experiences during education</w:t>
            </w:r>
            <w:r w:rsidRPr="009137A1">
              <w:rPr>
                <w:rFonts w:asciiTheme="minorBidi" w:hAnsiTheme="minorBidi" w:cstheme="minorBidi"/>
                <w:noProof/>
                <w:webHidden/>
                <w:sz w:val="22"/>
                <w:szCs w:val="22"/>
              </w:rPr>
              <w:tab/>
            </w:r>
            <w:r w:rsidRPr="009137A1">
              <w:rPr>
                <w:rFonts w:asciiTheme="minorBidi" w:hAnsiTheme="minorBidi" w:cstheme="minorBidi"/>
                <w:noProof/>
                <w:webHidden/>
                <w:sz w:val="22"/>
                <w:szCs w:val="22"/>
              </w:rPr>
              <w:fldChar w:fldCharType="begin"/>
            </w:r>
            <w:r w:rsidRPr="009137A1">
              <w:rPr>
                <w:rFonts w:asciiTheme="minorBidi" w:hAnsiTheme="minorBidi" w:cstheme="minorBidi"/>
                <w:noProof/>
                <w:webHidden/>
                <w:sz w:val="22"/>
                <w:szCs w:val="22"/>
              </w:rPr>
              <w:instrText xml:space="preserve"> PAGEREF _Toc151750711 \h </w:instrText>
            </w:r>
            <w:r w:rsidRPr="009137A1">
              <w:rPr>
                <w:rFonts w:asciiTheme="minorBidi" w:hAnsiTheme="minorBidi" w:cstheme="minorBidi"/>
                <w:noProof/>
                <w:webHidden/>
                <w:sz w:val="22"/>
                <w:szCs w:val="22"/>
              </w:rPr>
            </w:r>
            <w:r w:rsidRPr="009137A1">
              <w:rPr>
                <w:rFonts w:asciiTheme="minorBidi" w:hAnsiTheme="minorBidi" w:cstheme="minorBidi"/>
                <w:noProof/>
                <w:webHidden/>
                <w:sz w:val="22"/>
                <w:szCs w:val="22"/>
              </w:rPr>
              <w:fldChar w:fldCharType="separate"/>
            </w:r>
            <w:r w:rsidRPr="009137A1">
              <w:rPr>
                <w:rFonts w:asciiTheme="minorBidi" w:hAnsiTheme="minorBidi" w:cstheme="minorBidi"/>
                <w:noProof/>
                <w:webHidden/>
                <w:sz w:val="22"/>
                <w:szCs w:val="22"/>
              </w:rPr>
              <w:t>12</w:t>
            </w:r>
            <w:r w:rsidRPr="009137A1">
              <w:rPr>
                <w:rFonts w:asciiTheme="minorBidi" w:hAnsiTheme="minorBidi" w:cstheme="minorBidi"/>
                <w:noProof/>
                <w:webHidden/>
                <w:sz w:val="22"/>
                <w:szCs w:val="22"/>
              </w:rPr>
              <w:fldChar w:fldCharType="end"/>
            </w:r>
          </w:hyperlink>
        </w:p>
        <w:p w14:paraId="5476AF54" w14:textId="518C53D3" w:rsidR="009137A1" w:rsidRPr="009137A1" w:rsidRDefault="009137A1">
          <w:pPr>
            <w:pStyle w:val="TOC2"/>
            <w:tabs>
              <w:tab w:val="right" w:leader="dot" w:pos="9016"/>
            </w:tabs>
            <w:rPr>
              <w:rFonts w:asciiTheme="minorBidi" w:eastAsiaTheme="minorEastAsia" w:hAnsiTheme="minorBidi" w:cstheme="minorBidi"/>
              <w:b w:val="0"/>
              <w:bCs w:val="0"/>
              <w:noProof/>
              <w:lang w:eastAsia="en-GB"/>
            </w:rPr>
          </w:pPr>
          <w:hyperlink w:anchor="_Toc151750712" w:history="1">
            <w:r w:rsidRPr="009137A1">
              <w:rPr>
                <w:rStyle w:val="Hyperlink"/>
                <w:rFonts w:asciiTheme="minorBidi" w:hAnsiTheme="minorBidi" w:cstheme="minorBidi"/>
                <w:noProof/>
              </w:rPr>
              <w:t>2. Transition to employment</w:t>
            </w:r>
            <w:r w:rsidRPr="009137A1">
              <w:rPr>
                <w:rFonts w:asciiTheme="minorBidi" w:hAnsiTheme="minorBidi" w:cstheme="minorBidi"/>
                <w:noProof/>
                <w:webHidden/>
              </w:rPr>
              <w:tab/>
            </w:r>
            <w:r w:rsidRPr="009137A1">
              <w:rPr>
                <w:rFonts w:asciiTheme="minorBidi" w:hAnsiTheme="minorBidi" w:cstheme="minorBidi"/>
                <w:noProof/>
                <w:webHidden/>
              </w:rPr>
              <w:fldChar w:fldCharType="begin"/>
            </w:r>
            <w:r w:rsidRPr="009137A1">
              <w:rPr>
                <w:rFonts w:asciiTheme="minorBidi" w:hAnsiTheme="minorBidi" w:cstheme="minorBidi"/>
                <w:noProof/>
                <w:webHidden/>
              </w:rPr>
              <w:instrText xml:space="preserve"> PAGEREF _Toc151750712 \h </w:instrText>
            </w:r>
            <w:r w:rsidRPr="009137A1">
              <w:rPr>
                <w:rFonts w:asciiTheme="minorBidi" w:hAnsiTheme="minorBidi" w:cstheme="minorBidi"/>
                <w:noProof/>
                <w:webHidden/>
              </w:rPr>
            </w:r>
            <w:r w:rsidRPr="009137A1">
              <w:rPr>
                <w:rFonts w:asciiTheme="minorBidi" w:hAnsiTheme="minorBidi" w:cstheme="minorBidi"/>
                <w:noProof/>
                <w:webHidden/>
              </w:rPr>
              <w:fldChar w:fldCharType="separate"/>
            </w:r>
            <w:r w:rsidRPr="009137A1">
              <w:rPr>
                <w:rFonts w:asciiTheme="minorBidi" w:hAnsiTheme="minorBidi" w:cstheme="minorBidi"/>
                <w:noProof/>
                <w:webHidden/>
              </w:rPr>
              <w:t>15</w:t>
            </w:r>
            <w:r w:rsidRPr="009137A1">
              <w:rPr>
                <w:rFonts w:asciiTheme="minorBidi" w:hAnsiTheme="minorBidi" w:cstheme="minorBidi"/>
                <w:noProof/>
                <w:webHidden/>
              </w:rPr>
              <w:fldChar w:fldCharType="end"/>
            </w:r>
          </w:hyperlink>
        </w:p>
        <w:p w14:paraId="6830FDA9" w14:textId="5523F464" w:rsidR="009137A1" w:rsidRPr="009137A1" w:rsidRDefault="009137A1">
          <w:pPr>
            <w:pStyle w:val="TOC3"/>
            <w:tabs>
              <w:tab w:val="right" w:leader="dot" w:pos="9016"/>
            </w:tabs>
            <w:rPr>
              <w:rFonts w:asciiTheme="minorBidi" w:eastAsiaTheme="minorEastAsia" w:hAnsiTheme="minorBidi" w:cstheme="minorBidi"/>
              <w:noProof/>
              <w:sz w:val="22"/>
              <w:szCs w:val="22"/>
              <w:lang w:eastAsia="en-GB"/>
            </w:rPr>
          </w:pPr>
          <w:hyperlink w:anchor="_Toc151750713" w:history="1">
            <w:r w:rsidRPr="009137A1">
              <w:rPr>
                <w:rStyle w:val="Hyperlink"/>
                <w:rFonts w:asciiTheme="minorBidi" w:hAnsiTheme="minorBidi" w:cstheme="minorBidi"/>
                <w:noProof/>
                <w:sz w:val="22"/>
                <w:szCs w:val="22"/>
              </w:rPr>
              <w:t>2.1 Challenges securing employment</w:t>
            </w:r>
            <w:r w:rsidRPr="009137A1">
              <w:rPr>
                <w:rFonts w:asciiTheme="minorBidi" w:hAnsiTheme="minorBidi" w:cstheme="minorBidi"/>
                <w:noProof/>
                <w:webHidden/>
                <w:sz w:val="22"/>
                <w:szCs w:val="22"/>
              </w:rPr>
              <w:tab/>
            </w:r>
            <w:r w:rsidRPr="009137A1">
              <w:rPr>
                <w:rFonts w:asciiTheme="minorBidi" w:hAnsiTheme="minorBidi" w:cstheme="minorBidi"/>
                <w:noProof/>
                <w:webHidden/>
                <w:sz w:val="22"/>
                <w:szCs w:val="22"/>
              </w:rPr>
              <w:fldChar w:fldCharType="begin"/>
            </w:r>
            <w:r w:rsidRPr="009137A1">
              <w:rPr>
                <w:rFonts w:asciiTheme="minorBidi" w:hAnsiTheme="minorBidi" w:cstheme="minorBidi"/>
                <w:noProof/>
                <w:webHidden/>
                <w:sz w:val="22"/>
                <w:szCs w:val="22"/>
              </w:rPr>
              <w:instrText xml:space="preserve"> PAGEREF _Toc151750713 \h </w:instrText>
            </w:r>
            <w:r w:rsidRPr="009137A1">
              <w:rPr>
                <w:rFonts w:asciiTheme="minorBidi" w:hAnsiTheme="minorBidi" w:cstheme="minorBidi"/>
                <w:noProof/>
                <w:webHidden/>
                <w:sz w:val="22"/>
                <w:szCs w:val="22"/>
              </w:rPr>
            </w:r>
            <w:r w:rsidRPr="009137A1">
              <w:rPr>
                <w:rFonts w:asciiTheme="minorBidi" w:hAnsiTheme="minorBidi" w:cstheme="minorBidi"/>
                <w:noProof/>
                <w:webHidden/>
                <w:sz w:val="22"/>
                <w:szCs w:val="22"/>
              </w:rPr>
              <w:fldChar w:fldCharType="separate"/>
            </w:r>
            <w:r w:rsidRPr="009137A1">
              <w:rPr>
                <w:rFonts w:asciiTheme="minorBidi" w:hAnsiTheme="minorBidi" w:cstheme="minorBidi"/>
                <w:noProof/>
                <w:webHidden/>
                <w:sz w:val="22"/>
                <w:szCs w:val="22"/>
              </w:rPr>
              <w:t>15</w:t>
            </w:r>
            <w:r w:rsidRPr="009137A1">
              <w:rPr>
                <w:rFonts w:asciiTheme="minorBidi" w:hAnsiTheme="minorBidi" w:cstheme="minorBidi"/>
                <w:noProof/>
                <w:webHidden/>
                <w:sz w:val="22"/>
                <w:szCs w:val="22"/>
              </w:rPr>
              <w:fldChar w:fldCharType="end"/>
            </w:r>
          </w:hyperlink>
        </w:p>
        <w:p w14:paraId="3A802C90" w14:textId="30747092" w:rsidR="009137A1" w:rsidRPr="009137A1" w:rsidRDefault="009137A1">
          <w:pPr>
            <w:pStyle w:val="TOC3"/>
            <w:tabs>
              <w:tab w:val="right" w:leader="dot" w:pos="9016"/>
            </w:tabs>
            <w:rPr>
              <w:rFonts w:asciiTheme="minorBidi" w:eastAsiaTheme="minorEastAsia" w:hAnsiTheme="minorBidi" w:cstheme="minorBidi"/>
              <w:noProof/>
              <w:sz w:val="22"/>
              <w:szCs w:val="22"/>
              <w:lang w:eastAsia="en-GB"/>
            </w:rPr>
          </w:pPr>
          <w:hyperlink w:anchor="_Toc151750714" w:history="1">
            <w:r w:rsidRPr="009137A1">
              <w:rPr>
                <w:rStyle w:val="Hyperlink"/>
                <w:rFonts w:asciiTheme="minorBidi" w:hAnsiTheme="minorBidi" w:cstheme="minorBidi"/>
                <w:noProof/>
                <w:sz w:val="22"/>
                <w:szCs w:val="22"/>
              </w:rPr>
              <w:t>2.2 Vocational training</w:t>
            </w:r>
            <w:r w:rsidRPr="009137A1">
              <w:rPr>
                <w:rFonts w:asciiTheme="minorBidi" w:hAnsiTheme="minorBidi" w:cstheme="minorBidi"/>
                <w:noProof/>
                <w:webHidden/>
                <w:sz w:val="22"/>
                <w:szCs w:val="22"/>
              </w:rPr>
              <w:tab/>
            </w:r>
            <w:r w:rsidRPr="009137A1">
              <w:rPr>
                <w:rFonts w:asciiTheme="minorBidi" w:hAnsiTheme="minorBidi" w:cstheme="minorBidi"/>
                <w:noProof/>
                <w:webHidden/>
                <w:sz w:val="22"/>
                <w:szCs w:val="22"/>
              </w:rPr>
              <w:fldChar w:fldCharType="begin"/>
            </w:r>
            <w:r w:rsidRPr="009137A1">
              <w:rPr>
                <w:rFonts w:asciiTheme="minorBidi" w:hAnsiTheme="minorBidi" w:cstheme="minorBidi"/>
                <w:noProof/>
                <w:webHidden/>
                <w:sz w:val="22"/>
                <w:szCs w:val="22"/>
              </w:rPr>
              <w:instrText xml:space="preserve"> PAGEREF _Toc151750714 \h </w:instrText>
            </w:r>
            <w:r w:rsidRPr="009137A1">
              <w:rPr>
                <w:rFonts w:asciiTheme="minorBidi" w:hAnsiTheme="minorBidi" w:cstheme="minorBidi"/>
                <w:noProof/>
                <w:webHidden/>
                <w:sz w:val="22"/>
                <w:szCs w:val="22"/>
              </w:rPr>
            </w:r>
            <w:r w:rsidRPr="009137A1">
              <w:rPr>
                <w:rFonts w:asciiTheme="minorBidi" w:hAnsiTheme="minorBidi" w:cstheme="minorBidi"/>
                <w:noProof/>
                <w:webHidden/>
                <w:sz w:val="22"/>
                <w:szCs w:val="22"/>
              </w:rPr>
              <w:fldChar w:fldCharType="separate"/>
            </w:r>
            <w:r w:rsidRPr="009137A1">
              <w:rPr>
                <w:rFonts w:asciiTheme="minorBidi" w:hAnsiTheme="minorBidi" w:cstheme="minorBidi"/>
                <w:noProof/>
                <w:webHidden/>
                <w:sz w:val="22"/>
                <w:szCs w:val="22"/>
              </w:rPr>
              <w:t>17</w:t>
            </w:r>
            <w:r w:rsidRPr="009137A1">
              <w:rPr>
                <w:rFonts w:asciiTheme="minorBidi" w:hAnsiTheme="minorBidi" w:cstheme="minorBidi"/>
                <w:noProof/>
                <w:webHidden/>
                <w:sz w:val="22"/>
                <w:szCs w:val="22"/>
              </w:rPr>
              <w:fldChar w:fldCharType="end"/>
            </w:r>
          </w:hyperlink>
        </w:p>
        <w:p w14:paraId="623A66EE" w14:textId="0DD03C40" w:rsidR="009137A1" w:rsidRPr="009137A1" w:rsidRDefault="009137A1">
          <w:pPr>
            <w:pStyle w:val="TOC3"/>
            <w:tabs>
              <w:tab w:val="right" w:leader="dot" w:pos="9016"/>
            </w:tabs>
            <w:rPr>
              <w:rFonts w:asciiTheme="minorBidi" w:eastAsiaTheme="minorEastAsia" w:hAnsiTheme="minorBidi" w:cstheme="minorBidi"/>
              <w:noProof/>
              <w:sz w:val="22"/>
              <w:szCs w:val="22"/>
              <w:lang w:eastAsia="en-GB"/>
            </w:rPr>
          </w:pPr>
          <w:hyperlink w:anchor="_Toc151750715" w:history="1">
            <w:r w:rsidRPr="009137A1">
              <w:rPr>
                <w:rStyle w:val="Hyperlink"/>
                <w:rFonts w:asciiTheme="minorBidi" w:hAnsiTheme="minorBidi" w:cstheme="minorBidi"/>
                <w:noProof/>
                <w:sz w:val="22"/>
                <w:szCs w:val="22"/>
              </w:rPr>
              <w:t>2.3. Placements and apprenticeships</w:t>
            </w:r>
            <w:r w:rsidRPr="009137A1">
              <w:rPr>
                <w:rFonts w:asciiTheme="minorBidi" w:hAnsiTheme="minorBidi" w:cstheme="minorBidi"/>
                <w:noProof/>
                <w:webHidden/>
                <w:sz w:val="22"/>
                <w:szCs w:val="22"/>
              </w:rPr>
              <w:tab/>
            </w:r>
            <w:r w:rsidRPr="009137A1">
              <w:rPr>
                <w:rFonts w:asciiTheme="minorBidi" w:hAnsiTheme="minorBidi" w:cstheme="minorBidi"/>
                <w:noProof/>
                <w:webHidden/>
                <w:sz w:val="22"/>
                <w:szCs w:val="22"/>
              </w:rPr>
              <w:fldChar w:fldCharType="begin"/>
            </w:r>
            <w:r w:rsidRPr="009137A1">
              <w:rPr>
                <w:rFonts w:asciiTheme="minorBidi" w:hAnsiTheme="minorBidi" w:cstheme="minorBidi"/>
                <w:noProof/>
                <w:webHidden/>
                <w:sz w:val="22"/>
                <w:szCs w:val="22"/>
              </w:rPr>
              <w:instrText xml:space="preserve"> PAGEREF _Toc151750715 \h </w:instrText>
            </w:r>
            <w:r w:rsidRPr="009137A1">
              <w:rPr>
                <w:rFonts w:asciiTheme="minorBidi" w:hAnsiTheme="minorBidi" w:cstheme="minorBidi"/>
                <w:noProof/>
                <w:webHidden/>
                <w:sz w:val="22"/>
                <w:szCs w:val="22"/>
              </w:rPr>
            </w:r>
            <w:r w:rsidRPr="009137A1">
              <w:rPr>
                <w:rFonts w:asciiTheme="minorBidi" w:hAnsiTheme="minorBidi" w:cstheme="minorBidi"/>
                <w:noProof/>
                <w:webHidden/>
                <w:sz w:val="22"/>
                <w:szCs w:val="22"/>
              </w:rPr>
              <w:fldChar w:fldCharType="separate"/>
            </w:r>
            <w:r w:rsidRPr="009137A1">
              <w:rPr>
                <w:rFonts w:asciiTheme="minorBidi" w:hAnsiTheme="minorBidi" w:cstheme="minorBidi"/>
                <w:noProof/>
                <w:webHidden/>
                <w:sz w:val="22"/>
                <w:szCs w:val="22"/>
              </w:rPr>
              <w:t>17</w:t>
            </w:r>
            <w:r w:rsidRPr="009137A1">
              <w:rPr>
                <w:rFonts w:asciiTheme="minorBidi" w:hAnsiTheme="minorBidi" w:cstheme="minorBidi"/>
                <w:noProof/>
                <w:webHidden/>
                <w:sz w:val="22"/>
                <w:szCs w:val="22"/>
              </w:rPr>
              <w:fldChar w:fldCharType="end"/>
            </w:r>
          </w:hyperlink>
        </w:p>
        <w:p w14:paraId="758B9166" w14:textId="523ECF56" w:rsidR="009137A1" w:rsidRPr="009137A1" w:rsidRDefault="009137A1">
          <w:pPr>
            <w:pStyle w:val="TOC2"/>
            <w:tabs>
              <w:tab w:val="right" w:leader="dot" w:pos="9016"/>
            </w:tabs>
            <w:rPr>
              <w:rFonts w:asciiTheme="minorBidi" w:eastAsiaTheme="minorEastAsia" w:hAnsiTheme="minorBidi" w:cstheme="minorBidi"/>
              <w:b w:val="0"/>
              <w:bCs w:val="0"/>
              <w:noProof/>
              <w:lang w:eastAsia="en-GB"/>
            </w:rPr>
          </w:pPr>
          <w:hyperlink w:anchor="_Toc151750716" w:history="1">
            <w:r w:rsidRPr="009137A1">
              <w:rPr>
                <w:rStyle w:val="Hyperlink"/>
                <w:rFonts w:asciiTheme="minorBidi" w:hAnsiTheme="minorBidi" w:cstheme="minorBidi"/>
                <w:noProof/>
              </w:rPr>
              <w:t>3. Experiences in the agricultural sector</w:t>
            </w:r>
            <w:r w:rsidRPr="009137A1">
              <w:rPr>
                <w:rFonts w:asciiTheme="minorBidi" w:hAnsiTheme="minorBidi" w:cstheme="minorBidi"/>
                <w:noProof/>
                <w:webHidden/>
              </w:rPr>
              <w:tab/>
            </w:r>
            <w:r w:rsidRPr="009137A1">
              <w:rPr>
                <w:rFonts w:asciiTheme="minorBidi" w:hAnsiTheme="minorBidi" w:cstheme="minorBidi"/>
                <w:noProof/>
                <w:webHidden/>
              </w:rPr>
              <w:fldChar w:fldCharType="begin"/>
            </w:r>
            <w:r w:rsidRPr="009137A1">
              <w:rPr>
                <w:rFonts w:asciiTheme="minorBidi" w:hAnsiTheme="minorBidi" w:cstheme="minorBidi"/>
                <w:noProof/>
                <w:webHidden/>
              </w:rPr>
              <w:instrText xml:space="preserve"> PAGEREF _Toc151750716 \h </w:instrText>
            </w:r>
            <w:r w:rsidRPr="009137A1">
              <w:rPr>
                <w:rFonts w:asciiTheme="minorBidi" w:hAnsiTheme="minorBidi" w:cstheme="minorBidi"/>
                <w:noProof/>
                <w:webHidden/>
              </w:rPr>
            </w:r>
            <w:r w:rsidRPr="009137A1">
              <w:rPr>
                <w:rFonts w:asciiTheme="minorBidi" w:hAnsiTheme="minorBidi" w:cstheme="minorBidi"/>
                <w:noProof/>
                <w:webHidden/>
              </w:rPr>
              <w:fldChar w:fldCharType="separate"/>
            </w:r>
            <w:r w:rsidRPr="009137A1">
              <w:rPr>
                <w:rFonts w:asciiTheme="minorBidi" w:hAnsiTheme="minorBidi" w:cstheme="minorBidi"/>
                <w:noProof/>
                <w:webHidden/>
              </w:rPr>
              <w:t>18</w:t>
            </w:r>
            <w:r w:rsidRPr="009137A1">
              <w:rPr>
                <w:rFonts w:asciiTheme="minorBidi" w:hAnsiTheme="minorBidi" w:cstheme="minorBidi"/>
                <w:noProof/>
                <w:webHidden/>
              </w:rPr>
              <w:fldChar w:fldCharType="end"/>
            </w:r>
          </w:hyperlink>
        </w:p>
        <w:p w14:paraId="0655E733" w14:textId="76C0EB6D" w:rsidR="009137A1" w:rsidRPr="009137A1" w:rsidRDefault="009137A1">
          <w:pPr>
            <w:pStyle w:val="TOC3"/>
            <w:tabs>
              <w:tab w:val="right" w:leader="dot" w:pos="9016"/>
            </w:tabs>
            <w:rPr>
              <w:rFonts w:asciiTheme="minorBidi" w:eastAsiaTheme="minorEastAsia" w:hAnsiTheme="minorBidi" w:cstheme="minorBidi"/>
              <w:noProof/>
              <w:sz w:val="22"/>
              <w:szCs w:val="22"/>
              <w:lang w:eastAsia="en-GB"/>
            </w:rPr>
          </w:pPr>
          <w:hyperlink w:anchor="_Toc151750717" w:history="1">
            <w:r w:rsidRPr="009137A1">
              <w:rPr>
                <w:rStyle w:val="Hyperlink"/>
                <w:rFonts w:asciiTheme="minorBidi" w:hAnsiTheme="minorBidi" w:cstheme="minorBidi"/>
                <w:noProof/>
                <w:sz w:val="22"/>
                <w:szCs w:val="22"/>
                <w:lang w:val="en-US"/>
              </w:rPr>
              <w:t>3.1 Challenges related to type of impairment</w:t>
            </w:r>
            <w:r w:rsidRPr="009137A1">
              <w:rPr>
                <w:rFonts w:asciiTheme="minorBidi" w:hAnsiTheme="minorBidi" w:cstheme="minorBidi"/>
                <w:noProof/>
                <w:webHidden/>
                <w:sz w:val="22"/>
                <w:szCs w:val="22"/>
              </w:rPr>
              <w:tab/>
            </w:r>
            <w:r w:rsidRPr="009137A1">
              <w:rPr>
                <w:rFonts w:asciiTheme="minorBidi" w:hAnsiTheme="minorBidi" w:cstheme="minorBidi"/>
                <w:noProof/>
                <w:webHidden/>
                <w:sz w:val="22"/>
                <w:szCs w:val="22"/>
              </w:rPr>
              <w:fldChar w:fldCharType="begin"/>
            </w:r>
            <w:r w:rsidRPr="009137A1">
              <w:rPr>
                <w:rFonts w:asciiTheme="minorBidi" w:hAnsiTheme="minorBidi" w:cstheme="minorBidi"/>
                <w:noProof/>
                <w:webHidden/>
                <w:sz w:val="22"/>
                <w:szCs w:val="22"/>
              </w:rPr>
              <w:instrText xml:space="preserve"> PAGEREF _Toc151750717 \h </w:instrText>
            </w:r>
            <w:r w:rsidRPr="009137A1">
              <w:rPr>
                <w:rFonts w:asciiTheme="minorBidi" w:hAnsiTheme="minorBidi" w:cstheme="minorBidi"/>
                <w:noProof/>
                <w:webHidden/>
                <w:sz w:val="22"/>
                <w:szCs w:val="22"/>
              </w:rPr>
            </w:r>
            <w:r w:rsidRPr="009137A1">
              <w:rPr>
                <w:rFonts w:asciiTheme="minorBidi" w:hAnsiTheme="minorBidi" w:cstheme="minorBidi"/>
                <w:noProof/>
                <w:webHidden/>
                <w:sz w:val="22"/>
                <w:szCs w:val="22"/>
              </w:rPr>
              <w:fldChar w:fldCharType="separate"/>
            </w:r>
            <w:r w:rsidRPr="009137A1">
              <w:rPr>
                <w:rFonts w:asciiTheme="minorBidi" w:hAnsiTheme="minorBidi" w:cstheme="minorBidi"/>
                <w:noProof/>
                <w:webHidden/>
                <w:sz w:val="22"/>
                <w:szCs w:val="22"/>
              </w:rPr>
              <w:t>19</w:t>
            </w:r>
            <w:r w:rsidRPr="009137A1">
              <w:rPr>
                <w:rFonts w:asciiTheme="minorBidi" w:hAnsiTheme="minorBidi" w:cstheme="minorBidi"/>
                <w:noProof/>
                <w:webHidden/>
                <w:sz w:val="22"/>
                <w:szCs w:val="22"/>
              </w:rPr>
              <w:fldChar w:fldCharType="end"/>
            </w:r>
          </w:hyperlink>
        </w:p>
        <w:p w14:paraId="28934DCB" w14:textId="1795C718" w:rsidR="009137A1" w:rsidRPr="009137A1" w:rsidRDefault="009137A1">
          <w:pPr>
            <w:pStyle w:val="TOC3"/>
            <w:tabs>
              <w:tab w:val="right" w:leader="dot" w:pos="9016"/>
            </w:tabs>
            <w:rPr>
              <w:rFonts w:asciiTheme="minorBidi" w:eastAsiaTheme="minorEastAsia" w:hAnsiTheme="minorBidi" w:cstheme="minorBidi"/>
              <w:noProof/>
              <w:sz w:val="22"/>
              <w:szCs w:val="22"/>
              <w:lang w:eastAsia="en-GB"/>
            </w:rPr>
          </w:pPr>
          <w:hyperlink w:anchor="_Toc151750718" w:history="1">
            <w:r w:rsidRPr="009137A1">
              <w:rPr>
                <w:rStyle w:val="Hyperlink"/>
                <w:rFonts w:asciiTheme="minorBidi" w:hAnsiTheme="minorBidi" w:cstheme="minorBidi"/>
                <w:noProof/>
                <w:sz w:val="22"/>
                <w:szCs w:val="22"/>
              </w:rPr>
              <w:t>3.2 Challenges because of attitudes</w:t>
            </w:r>
            <w:r w:rsidRPr="009137A1">
              <w:rPr>
                <w:rFonts w:asciiTheme="minorBidi" w:hAnsiTheme="minorBidi" w:cstheme="minorBidi"/>
                <w:noProof/>
                <w:webHidden/>
                <w:sz w:val="22"/>
                <w:szCs w:val="22"/>
              </w:rPr>
              <w:tab/>
            </w:r>
            <w:r w:rsidRPr="009137A1">
              <w:rPr>
                <w:rFonts w:asciiTheme="minorBidi" w:hAnsiTheme="minorBidi" w:cstheme="minorBidi"/>
                <w:noProof/>
                <w:webHidden/>
                <w:sz w:val="22"/>
                <w:szCs w:val="22"/>
              </w:rPr>
              <w:fldChar w:fldCharType="begin"/>
            </w:r>
            <w:r w:rsidRPr="009137A1">
              <w:rPr>
                <w:rFonts w:asciiTheme="minorBidi" w:hAnsiTheme="minorBidi" w:cstheme="minorBidi"/>
                <w:noProof/>
                <w:webHidden/>
                <w:sz w:val="22"/>
                <w:szCs w:val="22"/>
              </w:rPr>
              <w:instrText xml:space="preserve"> PAGEREF _Toc151750718 \h </w:instrText>
            </w:r>
            <w:r w:rsidRPr="009137A1">
              <w:rPr>
                <w:rFonts w:asciiTheme="minorBidi" w:hAnsiTheme="minorBidi" w:cstheme="minorBidi"/>
                <w:noProof/>
                <w:webHidden/>
                <w:sz w:val="22"/>
                <w:szCs w:val="22"/>
              </w:rPr>
            </w:r>
            <w:r w:rsidRPr="009137A1">
              <w:rPr>
                <w:rFonts w:asciiTheme="minorBidi" w:hAnsiTheme="minorBidi" w:cstheme="minorBidi"/>
                <w:noProof/>
                <w:webHidden/>
                <w:sz w:val="22"/>
                <w:szCs w:val="22"/>
              </w:rPr>
              <w:fldChar w:fldCharType="separate"/>
            </w:r>
            <w:r w:rsidRPr="009137A1">
              <w:rPr>
                <w:rFonts w:asciiTheme="minorBidi" w:hAnsiTheme="minorBidi" w:cstheme="minorBidi"/>
                <w:noProof/>
                <w:webHidden/>
                <w:sz w:val="22"/>
                <w:szCs w:val="22"/>
              </w:rPr>
              <w:t>19</w:t>
            </w:r>
            <w:r w:rsidRPr="009137A1">
              <w:rPr>
                <w:rFonts w:asciiTheme="minorBidi" w:hAnsiTheme="minorBidi" w:cstheme="minorBidi"/>
                <w:noProof/>
                <w:webHidden/>
                <w:sz w:val="22"/>
                <w:szCs w:val="22"/>
              </w:rPr>
              <w:fldChar w:fldCharType="end"/>
            </w:r>
          </w:hyperlink>
        </w:p>
        <w:p w14:paraId="361C3C6A" w14:textId="14EE3D6B" w:rsidR="009137A1" w:rsidRPr="009137A1" w:rsidRDefault="009137A1">
          <w:pPr>
            <w:pStyle w:val="TOC3"/>
            <w:tabs>
              <w:tab w:val="right" w:leader="dot" w:pos="9016"/>
            </w:tabs>
            <w:rPr>
              <w:rFonts w:asciiTheme="minorBidi" w:eastAsiaTheme="minorEastAsia" w:hAnsiTheme="minorBidi" w:cstheme="minorBidi"/>
              <w:noProof/>
              <w:sz w:val="22"/>
              <w:szCs w:val="22"/>
              <w:lang w:eastAsia="en-GB"/>
            </w:rPr>
          </w:pPr>
          <w:hyperlink w:anchor="_Toc151750719" w:history="1">
            <w:r w:rsidRPr="009137A1">
              <w:rPr>
                <w:rStyle w:val="Hyperlink"/>
                <w:rFonts w:asciiTheme="minorBidi" w:hAnsiTheme="minorBidi" w:cstheme="minorBidi"/>
                <w:noProof/>
                <w:sz w:val="22"/>
                <w:szCs w:val="22"/>
              </w:rPr>
              <w:t>3.3 Training needs</w:t>
            </w:r>
            <w:r w:rsidRPr="009137A1">
              <w:rPr>
                <w:rFonts w:asciiTheme="minorBidi" w:hAnsiTheme="minorBidi" w:cstheme="minorBidi"/>
                <w:noProof/>
                <w:webHidden/>
                <w:sz w:val="22"/>
                <w:szCs w:val="22"/>
              </w:rPr>
              <w:tab/>
            </w:r>
            <w:r w:rsidRPr="009137A1">
              <w:rPr>
                <w:rFonts w:asciiTheme="minorBidi" w:hAnsiTheme="minorBidi" w:cstheme="minorBidi"/>
                <w:noProof/>
                <w:webHidden/>
                <w:sz w:val="22"/>
                <w:szCs w:val="22"/>
              </w:rPr>
              <w:fldChar w:fldCharType="begin"/>
            </w:r>
            <w:r w:rsidRPr="009137A1">
              <w:rPr>
                <w:rFonts w:asciiTheme="minorBidi" w:hAnsiTheme="minorBidi" w:cstheme="minorBidi"/>
                <w:noProof/>
                <w:webHidden/>
                <w:sz w:val="22"/>
                <w:szCs w:val="22"/>
              </w:rPr>
              <w:instrText xml:space="preserve"> PAGEREF _Toc151750719 \h </w:instrText>
            </w:r>
            <w:r w:rsidRPr="009137A1">
              <w:rPr>
                <w:rFonts w:asciiTheme="minorBidi" w:hAnsiTheme="minorBidi" w:cstheme="minorBidi"/>
                <w:noProof/>
                <w:webHidden/>
                <w:sz w:val="22"/>
                <w:szCs w:val="22"/>
              </w:rPr>
            </w:r>
            <w:r w:rsidRPr="009137A1">
              <w:rPr>
                <w:rFonts w:asciiTheme="minorBidi" w:hAnsiTheme="minorBidi" w:cstheme="minorBidi"/>
                <w:noProof/>
                <w:webHidden/>
                <w:sz w:val="22"/>
                <w:szCs w:val="22"/>
              </w:rPr>
              <w:fldChar w:fldCharType="separate"/>
            </w:r>
            <w:r w:rsidRPr="009137A1">
              <w:rPr>
                <w:rFonts w:asciiTheme="minorBidi" w:hAnsiTheme="minorBidi" w:cstheme="minorBidi"/>
                <w:noProof/>
                <w:webHidden/>
                <w:sz w:val="22"/>
                <w:szCs w:val="22"/>
              </w:rPr>
              <w:t>20</w:t>
            </w:r>
            <w:r w:rsidRPr="009137A1">
              <w:rPr>
                <w:rFonts w:asciiTheme="minorBidi" w:hAnsiTheme="minorBidi" w:cstheme="minorBidi"/>
                <w:noProof/>
                <w:webHidden/>
                <w:sz w:val="22"/>
                <w:szCs w:val="22"/>
              </w:rPr>
              <w:fldChar w:fldCharType="end"/>
            </w:r>
          </w:hyperlink>
        </w:p>
        <w:p w14:paraId="744675E9" w14:textId="4D8EF301" w:rsidR="009137A1" w:rsidRPr="009137A1" w:rsidRDefault="009137A1">
          <w:pPr>
            <w:pStyle w:val="TOC2"/>
            <w:tabs>
              <w:tab w:val="right" w:leader="dot" w:pos="9016"/>
            </w:tabs>
            <w:rPr>
              <w:rFonts w:asciiTheme="minorBidi" w:eastAsiaTheme="minorEastAsia" w:hAnsiTheme="minorBidi" w:cstheme="minorBidi"/>
              <w:b w:val="0"/>
              <w:bCs w:val="0"/>
              <w:noProof/>
              <w:lang w:eastAsia="en-GB"/>
            </w:rPr>
          </w:pPr>
          <w:hyperlink w:anchor="_Toc151750720" w:history="1">
            <w:r w:rsidRPr="009137A1">
              <w:rPr>
                <w:rStyle w:val="Hyperlink"/>
                <w:rFonts w:asciiTheme="minorBidi" w:hAnsiTheme="minorBidi" w:cstheme="minorBidi"/>
                <w:noProof/>
              </w:rPr>
              <w:t>4. Experiences in the tourism sector</w:t>
            </w:r>
            <w:r w:rsidRPr="009137A1">
              <w:rPr>
                <w:rFonts w:asciiTheme="minorBidi" w:hAnsiTheme="minorBidi" w:cstheme="minorBidi"/>
                <w:noProof/>
                <w:webHidden/>
              </w:rPr>
              <w:tab/>
            </w:r>
            <w:r w:rsidRPr="009137A1">
              <w:rPr>
                <w:rFonts w:asciiTheme="minorBidi" w:hAnsiTheme="minorBidi" w:cstheme="minorBidi"/>
                <w:noProof/>
                <w:webHidden/>
              </w:rPr>
              <w:fldChar w:fldCharType="begin"/>
            </w:r>
            <w:r w:rsidRPr="009137A1">
              <w:rPr>
                <w:rFonts w:asciiTheme="minorBidi" w:hAnsiTheme="minorBidi" w:cstheme="minorBidi"/>
                <w:noProof/>
                <w:webHidden/>
              </w:rPr>
              <w:instrText xml:space="preserve"> PAGEREF _Toc151750720 \h </w:instrText>
            </w:r>
            <w:r w:rsidRPr="009137A1">
              <w:rPr>
                <w:rFonts w:asciiTheme="minorBidi" w:hAnsiTheme="minorBidi" w:cstheme="minorBidi"/>
                <w:noProof/>
                <w:webHidden/>
              </w:rPr>
            </w:r>
            <w:r w:rsidRPr="009137A1">
              <w:rPr>
                <w:rFonts w:asciiTheme="minorBidi" w:hAnsiTheme="minorBidi" w:cstheme="minorBidi"/>
                <w:noProof/>
                <w:webHidden/>
              </w:rPr>
              <w:fldChar w:fldCharType="separate"/>
            </w:r>
            <w:r w:rsidRPr="009137A1">
              <w:rPr>
                <w:rFonts w:asciiTheme="minorBidi" w:hAnsiTheme="minorBidi" w:cstheme="minorBidi"/>
                <w:noProof/>
                <w:webHidden/>
              </w:rPr>
              <w:t>22</w:t>
            </w:r>
            <w:r w:rsidRPr="009137A1">
              <w:rPr>
                <w:rFonts w:asciiTheme="minorBidi" w:hAnsiTheme="minorBidi" w:cstheme="minorBidi"/>
                <w:noProof/>
                <w:webHidden/>
              </w:rPr>
              <w:fldChar w:fldCharType="end"/>
            </w:r>
          </w:hyperlink>
        </w:p>
        <w:p w14:paraId="4E266FD1" w14:textId="02FDD2E8" w:rsidR="009137A1" w:rsidRPr="009137A1" w:rsidRDefault="009137A1">
          <w:pPr>
            <w:pStyle w:val="TOC3"/>
            <w:tabs>
              <w:tab w:val="right" w:leader="dot" w:pos="9016"/>
            </w:tabs>
            <w:rPr>
              <w:rFonts w:asciiTheme="minorBidi" w:eastAsiaTheme="minorEastAsia" w:hAnsiTheme="minorBidi" w:cstheme="minorBidi"/>
              <w:noProof/>
              <w:sz w:val="22"/>
              <w:szCs w:val="22"/>
              <w:lang w:eastAsia="en-GB"/>
            </w:rPr>
          </w:pPr>
          <w:hyperlink w:anchor="_Toc151750721" w:history="1">
            <w:r w:rsidRPr="009137A1">
              <w:rPr>
                <w:rStyle w:val="Hyperlink"/>
                <w:rFonts w:asciiTheme="minorBidi" w:hAnsiTheme="minorBidi" w:cstheme="minorBidi"/>
                <w:noProof/>
                <w:sz w:val="22"/>
                <w:szCs w:val="22"/>
                <w:lang w:val="en-US"/>
              </w:rPr>
              <w:t>4.1 Challenges due to limited opportunities</w:t>
            </w:r>
            <w:r w:rsidRPr="009137A1">
              <w:rPr>
                <w:rFonts w:asciiTheme="minorBidi" w:hAnsiTheme="minorBidi" w:cstheme="minorBidi"/>
                <w:noProof/>
                <w:webHidden/>
                <w:sz w:val="22"/>
                <w:szCs w:val="22"/>
              </w:rPr>
              <w:tab/>
            </w:r>
            <w:r w:rsidRPr="009137A1">
              <w:rPr>
                <w:rFonts w:asciiTheme="minorBidi" w:hAnsiTheme="minorBidi" w:cstheme="minorBidi"/>
                <w:noProof/>
                <w:webHidden/>
                <w:sz w:val="22"/>
                <w:szCs w:val="22"/>
              </w:rPr>
              <w:fldChar w:fldCharType="begin"/>
            </w:r>
            <w:r w:rsidRPr="009137A1">
              <w:rPr>
                <w:rFonts w:asciiTheme="minorBidi" w:hAnsiTheme="minorBidi" w:cstheme="minorBidi"/>
                <w:noProof/>
                <w:webHidden/>
                <w:sz w:val="22"/>
                <w:szCs w:val="22"/>
              </w:rPr>
              <w:instrText xml:space="preserve"> PAGEREF _Toc151750721 \h </w:instrText>
            </w:r>
            <w:r w:rsidRPr="009137A1">
              <w:rPr>
                <w:rFonts w:asciiTheme="minorBidi" w:hAnsiTheme="minorBidi" w:cstheme="minorBidi"/>
                <w:noProof/>
                <w:webHidden/>
                <w:sz w:val="22"/>
                <w:szCs w:val="22"/>
              </w:rPr>
            </w:r>
            <w:r w:rsidRPr="009137A1">
              <w:rPr>
                <w:rFonts w:asciiTheme="minorBidi" w:hAnsiTheme="minorBidi" w:cstheme="minorBidi"/>
                <w:noProof/>
                <w:webHidden/>
                <w:sz w:val="22"/>
                <w:szCs w:val="22"/>
              </w:rPr>
              <w:fldChar w:fldCharType="separate"/>
            </w:r>
            <w:r w:rsidRPr="009137A1">
              <w:rPr>
                <w:rFonts w:asciiTheme="minorBidi" w:hAnsiTheme="minorBidi" w:cstheme="minorBidi"/>
                <w:noProof/>
                <w:webHidden/>
                <w:sz w:val="22"/>
                <w:szCs w:val="22"/>
              </w:rPr>
              <w:t>22</w:t>
            </w:r>
            <w:r w:rsidRPr="009137A1">
              <w:rPr>
                <w:rFonts w:asciiTheme="minorBidi" w:hAnsiTheme="minorBidi" w:cstheme="minorBidi"/>
                <w:noProof/>
                <w:webHidden/>
                <w:sz w:val="22"/>
                <w:szCs w:val="22"/>
              </w:rPr>
              <w:fldChar w:fldCharType="end"/>
            </w:r>
          </w:hyperlink>
        </w:p>
        <w:p w14:paraId="339C8EA7" w14:textId="0EF46FB9" w:rsidR="009137A1" w:rsidRPr="009137A1" w:rsidRDefault="009137A1">
          <w:pPr>
            <w:pStyle w:val="TOC3"/>
            <w:tabs>
              <w:tab w:val="right" w:leader="dot" w:pos="9016"/>
            </w:tabs>
            <w:rPr>
              <w:rFonts w:asciiTheme="minorBidi" w:eastAsiaTheme="minorEastAsia" w:hAnsiTheme="minorBidi" w:cstheme="minorBidi"/>
              <w:noProof/>
              <w:sz w:val="22"/>
              <w:szCs w:val="22"/>
              <w:lang w:eastAsia="en-GB"/>
            </w:rPr>
          </w:pPr>
          <w:hyperlink w:anchor="_Toc151750722" w:history="1">
            <w:r w:rsidRPr="009137A1">
              <w:rPr>
                <w:rStyle w:val="Hyperlink"/>
                <w:rFonts w:asciiTheme="minorBidi" w:hAnsiTheme="minorBidi" w:cstheme="minorBidi"/>
                <w:noProof/>
                <w:sz w:val="22"/>
                <w:szCs w:val="22"/>
              </w:rPr>
              <w:t>4.2 Discriminatory practices</w:t>
            </w:r>
            <w:r w:rsidRPr="009137A1">
              <w:rPr>
                <w:rFonts w:asciiTheme="minorBidi" w:hAnsiTheme="minorBidi" w:cstheme="minorBidi"/>
                <w:noProof/>
                <w:webHidden/>
                <w:sz w:val="22"/>
                <w:szCs w:val="22"/>
              </w:rPr>
              <w:tab/>
            </w:r>
            <w:r w:rsidRPr="009137A1">
              <w:rPr>
                <w:rFonts w:asciiTheme="minorBidi" w:hAnsiTheme="minorBidi" w:cstheme="minorBidi"/>
                <w:noProof/>
                <w:webHidden/>
                <w:sz w:val="22"/>
                <w:szCs w:val="22"/>
              </w:rPr>
              <w:fldChar w:fldCharType="begin"/>
            </w:r>
            <w:r w:rsidRPr="009137A1">
              <w:rPr>
                <w:rFonts w:asciiTheme="minorBidi" w:hAnsiTheme="minorBidi" w:cstheme="minorBidi"/>
                <w:noProof/>
                <w:webHidden/>
                <w:sz w:val="22"/>
                <w:szCs w:val="22"/>
              </w:rPr>
              <w:instrText xml:space="preserve"> PAGEREF _Toc151750722 \h </w:instrText>
            </w:r>
            <w:r w:rsidRPr="009137A1">
              <w:rPr>
                <w:rFonts w:asciiTheme="minorBidi" w:hAnsiTheme="minorBidi" w:cstheme="minorBidi"/>
                <w:noProof/>
                <w:webHidden/>
                <w:sz w:val="22"/>
                <w:szCs w:val="22"/>
              </w:rPr>
            </w:r>
            <w:r w:rsidRPr="009137A1">
              <w:rPr>
                <w:rFonts w:asciiTheme="minorBidi" w:hAnsiTheme="minorBidi" w:cstheme="minorBidi"/>
                <w:noProof/>
                <w:webHidden/>
                <w:sz w:val="22"/>
                <w:szCs w:val="22"/>
              </w:rPr>
              <w:fldChar w:fldCharType="separate"/>
            </w:r>
            <w:r w:rsidRPr="009137A1">
              <w:rPr>
                <w:rFonts w:asciiTheme="minorBidi" w:hAnsiTheme="minorBidi" w:cstheme="minorBidi"/>
                <w:noProof/>
                <w:webHidden/>
                <w:sz w:val="22"/>
                <w:szCs w:val="22"/>
              </w:rPr>
              <w:t>23</w:t>
            </w:r>
            <w:r w:rsidRPr="009137A1">
              <w:rPr>
                <w:rFonts w:asciiTheme="minorBidi" w:hAnsiTheme="minorBidi" w:cstheme="minorBidi"/>
                <w:noProof/>
                <w:webHidden/>
                <w:sz w:val="22"/>
                <w:szCs w:val="22"/>
              </w:rPr>
              <w:fldChar w:fldCharType="end"/>
            </w:r>
          </w:hyperlink>
        </w:p>
        <w:p w14:paraId="18195B76" w14:textId="0F6028F9" w:rsidR="009137A1" w:rsidRPr="009137A1" w:rsidRDefault="009137A1">
          <w:pPr>
            <w:pStyle w:val="TOC3"/>
            <w:tabs>
              <w:tab w:val="right" w:leader="dot" w:pos="9016"/>
            </w:tabs>
            <w:rPr>
              <w:rFonts w:asciiTheme="minorBidi" w:eastAsiaTheme="minorEastAsia" w:hAnsiTheme="minorBidi" w:cstheme="minorBidi"/>
              <w:noProof/>
              <w:sz w:val="22"/>
              <w:szCs w:val="22"/>
              <w:lang w:eastAsia="en-GB"/>
            </w:rPr>
          </w:pPr>
          <w:hyperlink w:anchor="_Toc151750723" w:history="1">
            <w:r w:rsidRPr="009137A1">
              <w:rPr>
                <w:rStyle w:val="Hyperlink"/>
                <w:rFonts w:asciiTheme="minorBidi" w:hAnsiTheme="minorBidi" w:cstheme="minorBidi"/>
                <w:noProof/>
                <w:sz w:val="22"/>
                <w:szCs w:val="22"/>
              </w:rPr>
              <w:t>4.3 Need for reasonable accommodations</w:t>
            </w:r>
            <w:r w:rsidRPr="009137A1">
              <w:rPr>
                <w:rFonts w:asciiTheme="minorBidi" w:hAnsiTheme="minorBidi" w:cstheme="minorBidi"/>
                <w:noProof/>
                <w:webHidden/>
                <w:sz w:val="22"/>
                <w:szCs w:val="22"/>
              </w:rPr>
              <w:tab/>
            </w:r>
            <w:r w:rsidRPr="009137A1">
              <w:rPr>
                <w:rFonts w:asciiTheme="minorBidi" w:hAnsiTheme="minorBidi" w:cstheme="minorBidi"/>
                <w:noProof/>
                <w:webHidden/>
                <w:sz w:val="22"/>
                <w:szCs w:val="22"/>
              </w:rPr>
              <w:fldChar w:fldCharType="begin"/>
            </w:r>
            <w:r w:rsidRPr="009137A1">
              <w:rPr>
                <w:rFonts w:asciiTheme="minorBidi" w:hAnsiTheme="minorBidi" w:cstheme="minorBidi"/>
                <w:noProof/>
                <w:webHidden/>
                <w:sz w:val="22"/>
                <w:szCs w:val="22"/>
              </w:rPr>
              <w:instrText xml:space="preserve"> PAGEREF _Toc151750723 \h </w:instrText>
            </w:r>
            <w:r w:rsidRPr="009137A1">
              <w:rPr>
                <w:rFonts w:asciiTheme="minorBidi" w:hAnsiTheme="minorBidi" w:cstheme="minorBidi"/>
                <w:noProof/>
                <w:webHidden/>
                <w:sz w:val="22"/>
                <w:szCs w:val="22"/>
              </w:rPr>
            </w:r>
            <w:r w:rsidRPr="009137A1">
              <w:rPr>
                <w:rFonts w:asciiTheme="minorBidi" w:hAnsiTheme="minorBidi" w:cstheme="minorBidi"/>
                <w:noProof/>
                <w:webHidden/>
                <w:sz w:val="22"/>
                <w:szCs w:val="22"/>
              </w:rPr>
              <w:fldChar w:fldCharType="separate"/>
            </w:r>
            <w:r w:rsidRPr="009137A1">
              <w:rPr>
                <w:rFonts w:asciiTheme="minorBidi" w:hAnsiTheme="minorBidi" w:cstheme="minorBidi"/>
                <w:noProof/>
                <w:webHidden/>
                <w:sz w:val="22"/>
                <w:szCs w:val="22"/>
              </w:rPr>
              <w:t>23</w:t>
            </w:r>
            <w:r w:rsidRPr="009137A1">
              <w:rPr>
                <w:rFonts w:asciiTheme="minorBidi" w:hAnsiTheme="minorBidi" w:cstheme="minorBidi"/>
                <w:noProof/>
                <w:webHidden/>
                <w:sz w:val="22"/>
                <w:szCs w:val="22"/>
              </w:rPr>
              <w:fldChar w:fldCharType="end"/>
            </w:r>
          </w:hyperlink>
        </w:p>
        <w:p w14:paraId="1FD67996" w14:textId="40CCEECF" w:rsidR="009137A1" w:rsidRPr="009137A1" w:rsidRDefault="009137A1">
          <w:pPr>
            <w:pStyle w:val="TOC2"/>
            <w:tabs>
              <w:tab w:val="right" w:leader="dot" w:pos="9016"/>
            </w:tabs>
            <w:rPr>
              <w:rFonts w:asciiTheme="minorBidi" w:eastAsiaTheme="minorEastAsia" w:hAnsiTheme="minorBidi" w:cstheme="minorBidi"/>
              <w:b w:val="0"/>
              <w:bCs w:val="0"/>
              <w:noProof/>
              <w:lang w:eastAsia="en-GB"/>
            </w:rPr>
          </w:pPr>
          <w:hyperlink w:anchor="_Toc151750724" w:history="1">
            <w:r w:rsidRPr="009137A1">
              <w:rPr>
                <w:rStyle w:val="Hyperlink"/>
                <w:rFonts w:asciiTheme="minorBidi" w:hAnsiTheme="minorBidi" w:cstheme="minorBidi"/>
                <w:noProof/>
              </w:rPr>
              <w:t>5. Reflections</w:t>
            </w:r>
            <w:r w:rsidRPr="009137A1">
              <w:rPr>
                <w:rFonts w:asciiTheme="minorBidi" w:hAnsiTheme="minorBidi" w:cstheme="minorBidi"/>
                <w:noProof/>
                <w:webHidden/>
              </w:rPr>
              <w:tab/>
            </w:r>
            <w:r w:rsidRPr="009137A1">
              <w:rPr>
                <w:rFonts w:asciiTheme="minorBidi" w:hAnsiTheme="minorBidi" w:cstheme="minorBidi"/>
                <w:noProof/>
                <w:webHidden/>
              </w:rPr>
              <w:fldChar w:fldCharType="begin"/>
            </w:r>
            <w:r w:rsidRPr="009137A1">
              <w:rPr>
                <w:rFonts w:asciiTheme="minorBidi" w:hAnsiTheme="minorBidi" w:cstheme="minorBidi"/>
                <w:noProof/>
                <w:webHidden/>
              </w:rPr>
              <w:instrText xml:space="preserve"> PAGEREF _Toc151750724 \h </w:instrText>
            </w:r>
            <w:r w:rsidRPr="009137A1">
              <w:rPr>
                <w:rFonts w:asciiTheme="minorBidi" w:hAnsiTheme="minorBidi" w:cstheme="minorBidi"/>
                <w:noProof/>
                <w:webHidden/>
              </w:rPr>
            </w:r>
            <w:r w:rsidRPr="009137A1">
              <w:rPr>
                <w:rFonts w:asciiTheme="minorBidi" w:hAnsiTheme="minorBidi" w:cstheme="minorBidi"/>
                <w:noProof/>
                <w:webHidden/>
              </w:rPr>
              <w:fldChar w:fldCharType="separate"/>
            </w:r>
            <w:r w:rsidRPr="009137A1">
              <w:rPr>
                <w:rFonts w:asciiTheme="minorBidi" w:hAnsiTheme="minorBidi" w:cstheme="minorBidi"/>
                <w:noProof/>
                <w:webHidden/>
              </w:rPr>
              <w:t>23</w:t>
            </w:r>
            <w:r w:rsidRPr="009137A1">
              <w:rPr>
                <w:rFonts w:asciiTheme="minorBidi" w:hAnsiTheme="minorBidi" w:cstheme="minorBidi"/>
                <w:noProof/>
                <w:webHidden/>
              </w:rPr>
              <w:fldChar w:fldCharType="end"/>
            </w:r>
          </w:hyperlink>
        </w:p>
        <w:p w14:paraId="0203406B" w14:textId="2777E816" w:rsidR="009137A1" w:rsidRPr="009137A1" w:rsidRDefault="009137A1">
          <w:pPr>
            <w:pStyle w:val="TOC3"/>
            <w:tabs>
              <w:tab w:val="right" w:leader="dot" w:pos="9016"/>
            </w:tabs>
            <w:rPr>
              <w:rFonts w:asciiTheme="minorBidi" w:eastAsiaTheme="minorEastAsia" w:hAnsiTheme="minorBidi" w:cstheme="minorBidi"/>
              <w:noProof/>
              <w:sz w:val="22"/>
              <w:szCs w:val="22"/>
              <w:lang w:eastAsia="en-GB"/>
            </w:rPr>
          </w:pPr>
          <w:hyperlink w:anchor="_Toc151750725" w:history="1">
            <w:r w:rsidRPr="009137A1">
              <w:rPr>
                <w:rStyle w:val="Hyperlink"/>
                <w:rFonts w:asciiTheme="minorBidi" w:hAnsiTheme="minorBidi" w:cstheme="minorBidi"/>
                <w:noProof/>
                <w:sz w:val="22"/>
                <w:szCs w:val="22"/>
                <w:lang w:val="en-US"/>
              </w:rPr>
              <w:t>5.1 Assistive products</w:t>
            </w:r>
            <w:r w:rsidRPr="009137A1">
              <w:rPr>
                <w:rFonts w:asciiTheme="minorBidi" w:hAnsiTheme="minorBidi" w:cstheme="minorBidi"/>
                <w:noProof/>
                <w:webHidden/>
                <w:sz w:val="22"/>
                <w:szCs w:val="22"/>
              </w:rPr>
              <w:tab/>
            </w:r>
            <w:r w:rsidRPr="009137A1">
              <w:rPr>
                <w:rFonts w:asciiTheme="minorBidi" w:hAnsiTheme="minorBidi" w:cstheme="minorBidi"/>
                <w:noProof/>
                <w:webHidden/>
                <w:sz w:val="22"/>
                <w:szCs w:val="22"/>
              </w:rPr>
              <w:fldChar w:fldCharType="begin"/>
            </w:r>
            <w:r w:rsidRPr="009137A1">
              <w:rPr>
                <w:rFonts w:asciiTheme="minorBidi" w:hAnsiTheme="minorBidi" w:cstheme="minorBidi"/>
                <w:noProof/>
                <w:webHidden/>
                <w:sz w:val="22"/>
                <w:szCs w:val="22"/>
              </w:rPr>
              <w:instrText xml:space="preserve"> PAGEREF _Toc151750725 \h </w:instrText>
            </w:r>
            <w:r w:rsidRPr="009137A1">
              <w:rPr>
                <w:rFonts w:asciiTheme="minorBidi" w:hAnsiTheme="minorBidi" w:cstheme="minorBidi"/>
                <w:noProof/>
                <w:webHidden/>
                <w:sz w:val="22"/>
                <w:szCs w:val="22"/>
              </w:rPr>
            </w:r>
            <w:r w:rsidRPr="009137A1">
              <w:rPr>
                <w:rFonts w:asciiTheme="minorBidi" w:hAnsiTheme="minorBidi" w:cstheme="minorBidi"/>
                <w:noProof/>
                <w:webHidden/>
                <w:sz w:val="22"/>
                <w:szCs w:val="22"/>
              </w:rPr>
              <w:fldChar w:fldCharType="separate"/>
            </w:r>
            <w:r w:rsidRPr="009137A1">
              <w:rPr>
                <w:rFonts w:asciiTheme="minorBidi" w:hAnsiTheme="minorBidi" w:cstheme="minorBidi"/>
                <w:noProof/>
                <w:webHidden/>
                <w:sz w:val="22"/>
                <w:szCs w:val="22"/>
              </w:rPr>
              <w:t>24</w:t>
            </w:r>
            <w:r w:rsidRPr="009137A1">
              <w:rPr>
                <w:rFonts w:asciiTheme="minorBidi" w:hAnsiTheme="minorBidi" w:cstheme="minorBidi"/>
                <w:noProof/>
                <w:webHidden/>
                <w:sz w:val="22"/>
                <w:szCs w:val="22"/>
              </w:rPr>
              <w:fldChar w:fldCharType="end"/>
            </w:r>
          </w:hyperlink>
        </w:p>
        <w:p w14:paraId="51CB02F1" w14:textId="18F1F2DD" w:rsidR="009137A1" w:rsidRPr="009137A1" w:rsidRDefault="009137A1">
          <w:pPr>
            <w:pStyle w:val="TOC3"/>
            <w:tabs>
              <w:tab w:val="right" w:leader="dot" w:pos="9016"/>
            </w:tabs>
            <w:rPr>
              <w:rFonts w:asciiTheme="minorBidi" w:eastAsiaTheme="minorEastAsia" w:hAnsiTheme="minorBidi" w:cstheme="minorBidi"/>
              <w:noProof/>
              <w:sz w:val="22"/>
              <w:szCs w:val="22"/>
              <w:lang w:eastAsia="en-GB"/>
            </w:rPr>
          </w:pPr>
          <w:hyperlink w:anchor="_Toc151750726" w:history="1">
            <w:r w:rsidRPr="009137A1">
              <w:rPr>
                <w:rStyle w:val="Hyperlink"/>
                <w:rFonts w:asciiTheme="minorBidi" w:hAnsiTheme="minorBidi" w:cstheme="minorBidi"/>
                <w:noProof/>
                <w:sz w:val="22"/>
                <w:szCs w:val="22"/>
                <w:lang w:val="en-US"/>
              </w:rPr>
              <w:t>5.2 Digital Skills</w:t>
            </w:r>
            <w:r w:rsidRPr="009137A1">
              <w:rPr>
                <w:rFonts w:asciiTheme="minorBidi" w:hAnsiTheme="minorBidi" w:cstheme="minorBidi"/>
                <w:noProof/>
                <w:webHidden/>
                <w:sz w:val="22"/>
                <w:szCs w:val="22"/>
              </w:rPr>
              <w:tab/>
            </w:r>
            <w:r w:rsidRPr="009137A1">
              <w:rPr>
                <w:rFonts w:asciiTheme="minorBidi" w:hAnsiTheme="minorBidi" w:cstheme="minorBidi"/>
                <w:noProof/>
                <w:webHidden/>
                <w:sz w:val="22"/>
                <w:szCs w:val="22"/>
              </w:rPr>
              <w:fldChar w:fldCharType="begin"/>
            </w:r>
            <w:r w:rsidRPr="009137A1">
              <w:rPr>
                <w:rFonts w:asciiTheme="minorBidi" w:hAnsiTheme="minorBidi" w:cstheme="minorBidi"/>
                <w:noProof/>
                <w:webHidden/>
                <w:sz w:val="22"/>
                <w:szCs w:val="22"/>
              </w:rPr>
              <w:instrText xml:space="preserve"> PAGEREF _Toc151750726 \h </w:instrText>
            </w:r>
            <w:r w:rsidRPr="009137A1">
              <w:rPr>
                <w:rFonts w:asciiTheme="minorBidi" w:hAnsiTheme="minorBidi" w:cstheme="minorBidi"/>
                <w:noProof/>
                <w:webHidden/>
                <w:sz w:val="22"/>
                <w:szCs w:val="22"/>
              </w:rPr>
            </w:r>
            <w:r w:rsidRPr="009137A1">
              <w:rPr>
                <w:rFonts w:asciiTheme="minorBidi" w:hAnsiTheme="minorBidi" w:cstheme="minorBidi"/>
                <w:noProof/>
                <w:webHidden/>
                <w:sz w:val="22"/>
                <w:szCs w:val="22"/>
              </w:rPr>
              <w:fldChar w:fldCharType="separate"/>
            </w:r>
            <w:r w:rsidRPr="009137A1">
              <w:rPr>
                <w:rFonts w:asciiTheme="minorBidi" w:hAnsiTheme="minorBidi" w:cstheme="minorBidi"/>
                <w:noProof/>
                <w:webHidden/>
                <w:sz w:val="22"/>
                <w:szCs w:val="22"/>
              </w:rPr>
              <w:t>27</w:t>
            </w:r>
            <w:r w:rsidRPr="009137A1">
              <w:rPr>
                <w:rFonts w:asciiTheme="minorBidi" w:hAnsiTheme="minorBidi" w:cstheme="minorBidi"/>
                <w:noProof/>
                <w:webHidden/>
                <w:sz w:val="22"/>
                <w:szCs w:val="22"/>
              </w:rPr>
              <w:fldChar w:fldCharType="end"/>
            </w:r>
          </w:hyperlink>
        </w:p>
        <w:p w14:paraId="743CA89F" w14:textId="30649093" w:rsidR="009137A1" w:rsidRPr="009137A1" w:rsidRDefault="009137A1">
          <w:pPr>
            <w:pStyle w:val="TOC3"/>
            <w:tabs>
              <w:tab w:val="right" w:leader="dot" w:pos="9016"/>
            </w:tabs>
            <w:rPr>
              <w:rFonts w:asciiTheme="minorBidi" w:eastAsiaTheme="minorEastAsia" w:hAnsiTheme="minorBidi" w:cstheme="minorBidi"/>
              <w:noProof/>
              <w:sz w:val="22"/>
              <w:szCs w:val="22"/>
              <w:lang w:eastAsia="en-GB"/>
            </w:rPr>
          </w:pPr>
          <w:hyperlink w:anchor="_Toc151750727" w:history="1">
            <w:r w:rsidRPr="009137A1">
              <w:rPr>
                <w:rStyle w:val="Hyperlink"/>
                <w:rFonts w:asciiTheme="minorBidi" w:hAnsiTheme="minorBidi" w:cstheme="minorBidi"/>
                <w:noProof/>
                <w:sz w:val="22"/>
                <w:szCs w:val="22"/>
                <w:lang w:val="en-US"/>
              </w:rPr>
              <w:t>5.3 Stigma</w:t>
            </w:r>
            <w:r w:rsidRPr="009137A1">
              <w:rPr>
                <w:rFonts w:asciiTheme="minorBidi" w:hAnsiTheme="minorBidi" w:cstheme="minorBidi"/>
                <w:noProof/>
                <w:webHidden/>
                <w:sz w:val="22"/>
                <w:szCs w:val="22"/>
              </w:rPr>
              <w:tab/>
            </w:r>
            <w:r w:rsidRPr="009137A1">
              <w:rPr>
                <w:rFonts w:asciiTheme="minorBidi" w:hAnsiTheme="minorBidi" w:cstheme="minorBidi"/>
                <w:noProof/>
                <w:webHidden/>
                <w:sz w:val="22"/>
                <w:szCs w:val="22"/>
              </w:rPr>
              <w:fldChar w:fldCharType="begin"/>
            </w:r>
            <w:r w:rsidRPr="009137A1">
              <w:rPr>
                <w:rFonts w:asciiTheme="minorBidi" w:hAnsiTheme="minorBidi" w:cstheme="minorBidi"/>
                <w:noProof/>
                <w:webHidden/>
                <w:sz w:val="22"/>
                <w:szCs w:val="22"/>
              </w:rPr>
              <w:instrText xml:space="preserve"> PAGEREF _Toc151750727 \h </w:instrText>
            </w:r>
            <w:r w:rsidRPr="009137A1">
              <w:rPr>
                <w:rFonts w:asciiTheme="minorBidi" w:hAnsiTheme="minorBidi" w:cstheme="minorBidi"/>
                <w:noProof/>
                <w:webHidden/>
                <w:sz w:val="22"/>
                <w:szCs w:val="22"/>
              </w:rPr>
            </w:r>
            <w:r w:rsidRPr="009137A1">
              <w:rPr>
                <w:rFonts w:asciiTheme="minorBidi" w:hAnsiTheme="minorBidi" w:cstheme="minorBidi"/>
                <w:noProof/>
                <w:webHidden/>
                <w:sz w:val="22"/>
                <w:szCs w:val="22"/>
              </w:rPr>
              <w:fldChar w:fldCharType="separate"/>
            </w:r>
            <w:r w:rsidRPr="009137A1">
              <w:rPr>
                <w:rFonts w:asciiTheme="minorBidi" w:hAnsiTheme="minorBidi" w:cstheme="minorBidi"/>
                <w:noProof/>
                <w:webHidden/>
                <w:sz w:val="22"/>
                <w:szCs w:val="22"/>
              </w:rPr>
              <w:t>28</w:t>
            </w:r>
            <w:r w:rsidRPr="009137A1">
              <w:rPr>
                <w:rFonts w:asciiTheme="minorBidi" w:hAnsiTheme="minorBidi" w:cstheme="minorBidi"/>
                <w:noProof/>
                <w:webHidden/>
                <w:sz w:val="22"/>
                <w:szCs w:val="22"/>
              </w:rPr>
              <w:fldChar w:fldCharType="end"/>
            </w:r>
          </w:hyperlink>
        </w:p>
        <w:p w14:paraId="561DE122" w14:textId="1FD60277" w:rsidR="009137A1" w:rsidRPr="009137A1" w:rsidRDefault="009137A1">
          <w:pPr>
            <w:pStyle w:val="TOC3"/>
            <w:tabs>
              <w:tab w:val="right" w:leader="dot" w:pos="9016"/>
            </w:tabs>
            <w:rPr>
              <w:rFonts w:asciiTheme="minorBidi" w:eastAsiaTheme="minorEastAsia" w:hAnsiTheme="minorBidi" w:cstheme="minorBidi"/>
              <w:noProof/>
              <w:sz w:val="22"/>
              <w:szCs w:val="22"/>
              <w:lang w:eastAsia="en-GB"/>
            </w:rPr>
          </w:pPr>
          <w:hyperlink w:anchor="_Toc151750728" w:history="1">
            <w:r w:rsidRPr="009137A1">
              <w:rPr>
                <w:rStyle w:val="Hyperlink"/>
                <w:rFonts w:asciiTheme="minorBidi" w:hAnsiTheme="minorBidi" w:cstheme="minorBidi"/>
                <w:noProof/>
                <w:sz w:val="22"/>
                <w:szCs w:val="22"/>
                <w:lang w:val="en-US"/>
              </w:rPr>
              <w:t>5.4 Support structures</w:t>
            </w:r>
            <w:r w:rsidRPr="009137A1">
              <w:rPr>
                <w:rFonts w:asciiTheme="minorBidi" w:hAnsiTheme="minorBidi" w:cstheme="minorBidi"/>
                <w:noProof/>
                <w:webHidden/>
                <w:sz w:val="22"/>
                <w:szCs w:val="22"/>
              </w:rPr>
              <w:tab/>
            </w:r>
            <w:r w:rsidRPr="009137A1">
              <w:rPr>
                <w:rFonts w:asciiTheme="minorBidi" w:hAnsiTheme="minorBidi" w:cstheme="minorBidi"/>
                <w:noProof/>
                <w:webHidden/>
                <w:sz w:val="22"/>
                <w:szCs w:val="22"/>
              </w:rPr>
              <w:fldChar w:fldCharType="begin"/>
            </w:r>
            <w:r w:rsidRPr="009137A1">
              <w:rPr>
                <w:rFonts w:asciiTheme="minorBidi" w:hAnsiTheme="minorBidi" w:cstheme="minorBidi"/>
                <w:noProof/>
                <w:webHidden/>
                <w:sz w:val="22"/>
                <w:szCs w:val="22"/>
              </w:rPr>
              <w:instrText xml:space="preserve"> PAGEREF _Toc151750728 \h </w:instrText>
            </w:r>
            <w:r w:rsidRPr="009137A1">
              <w:rPr>
                <w:rFonts w:asciiTheme="minorBidi" w:hAnsiTheme="minorBidi" w:cstheme="minorBidi"/>
                <w:noProof/>
                <w:webHidden/>
                <w:sz w:val="22"/>
                <w:szCs w:val="22"/>
              </w:rPr>
            </w:r>
            <w:r w:rsidRPr="009137A1">
              <w:rPr>
                <w:rFonts w:asciiTheme="minorBidi" w:hAnsiTheme="minorBidi" w:cstheme="minorBidi"/>
                <w:noProof/>
                <w:webHidden/>
                <w:sz w:val="22"/>
                <w:szCs w:val="22"/>
              </w:rPr>
              <w:fldChar w:fldCharType="separate"/>
            </w:r>
            <w:r w:rsidRPr="009137A1">
              <w:rPr>
                <w:rFonts w:asciiTheme="minorBidi" w:hAnsiTheme="minorBidi" w:cstheme="minorBidi"/>
                <w:noProof/>
                <w:webHidden/>
                <w:sz w:val="22"/>
                <w:szCs w:val="22"/>
              </w:rPr>
              <w:t>32</w:t>
            </w:r>
            <w:r w:rsidRPr="009137A1">
              <w:rPr>
                <w:rFonts w:asciiTheme="minorBidi" w:hAnsiTheme="minorBidi" w:cstheme="minorBidi"/>
                <w:noProof/>
                <w:webHidden/>
                <w:sz w:val="22"/>
                <w:szCs w:val="22"/>
              </w:rPr>
              <w:fldChar w:fldCharType="end"/>
            </w:r>
          </w:hyperlink>
        </w:p>
        <w:p w14:paraId="5352BB7A" w14:textId="7538AEB3" w:rsidR="009137A1" w:rsidRPr="009137A1" w:rsidRDefault="009137A1">
          <w:pPr>
            <w:pStyle w:val="TOC3"/>
            <w:tabs>
              <w:tab w:val="right" w:leader="dot" w:pos="9016"/>
            </w:tabs>
            <w:rPr>
              <w:rFonts w:asciiTheme="minorBidi" w:eastAsiaTheme="minorEastAsia" w:hAnsiTheme="minorBidi" w:cstheme="minorBidi"/>
              <w:noProof/>
              <w:sz w:val="22"/>
              <w:szCs w:val="22"/>
              <w:lang w:eastAsia="en-GB"/>
            </w:rPr>
          </w:pPr>
          <w:hyperlink w:anchor="_Toc151750729" w:history="1">
            <w:r w:rsidRPr="009137A1">
              <w:rPr>
                <w:rStyle w:val="Hyperlink"/>
                <w:rFonts w:asciiTheme="minorBidi" w:hAnsiTheme="minorBidi" w:cstheme="minorBidi"/>
                <w:noProof/>
                <w:sz w:val="22"/>
                <w:szCs w:val="22"/>
                <w:lang w:val="en-US"/>
              </w:rPr>
              <w:t>5.5 Intersectionality</w:t>
            </w:r>
            <w:r w:rsidRPr="009137A1">
              <w:rPr>
                <w:rFonts w:asciiTheme="minorBidi" w:hAnsiTheme="minorBidi" w:cstheme="minorBidi"/>
                <w:noProof/>
                <w:webHidden/>
                <w:sz w:val="22"/>
                <w:szCs w:val="22"/>
              </w:rPr>
              <w:tab/>
            </w:r>
            <w:r w:rsidRPr="009137A1">
              <w:rPr>
                <w:rFonts w:asciiTheme="minorBidi" w:hAnsiTheme="minorBidi" w:cstheme="minorBidi"/>
                <w:noProof/>
                <w:webHidden/>
                <w:sz w:val="22"/>
                <w:szCs w:val="22"/>
              </w:rPr>
              <w:fldChar w:fldCharType="begin"/>
            </w:r>
            <w:r w:rsidRPr="009137A1">
              <w:rPr>
                <w:rFonts w:asciiTheme="minorBidi" w:hAnsiTheme="minorBidi" w:cstheme="minorBidi"/>
                <w:noProof/>
                <w:webHidden/>
                <w:sz w:val="22"/>
                <w:szCs w:val="22"/>
              </w:rPr>
              <w:instrText xml:space="preserve"> PAGEREF _Toc151750729 \h </w:instrText>
            </w:r>
            <w:r w:rsidRPr="009137A1">
              <w:rPr>
                <w:rFonts w:asciiTheme="minorBidi" w:hAnsiTheme="minorBidi" w:cstheme="minorBidi"/>
                <w:noProof/>
                <w:webHidden/>
                <w:sz w:val="22"/>
                <w:szCs w:val="22"/>
              </w:rPr>
            </w:r>
            <w:r w:rsidRPr="009137A1">
              <w:rPr>
                <w:rFonts w:asciiTheme="minorBidi" w:hAnsiTheme="minorBidi" w:cstheme="minorBidi"/>
                <w:noProof/>
                <w:webHidden/>
                <w:sz w:val="22"/>
                <w:szCs w:val="22"/>
              </w:rPr>
              <w:fldChar w:fldCharType="separate"/>
            </w:r>
            <w:r w:rsidRPr="009137A1">
              <w:rPr>
                <w:rFonts w:asciiTheme="minorBidi" w:hAnsiTheme="minorBidi" w:cstheme="minorBidi"/>
                <w:noProof/>
                <w:webHidden/>
                <w:sz w:val="22"/>
                <w:szCs w:val="22"/>
              </w:rPr>
              <w:t>34</w:t>
            </w:r>
            <w:r w:rsidRPr="009137A1">
              <w:rPr>
                <w:rFonts w:asciiTheme="minorBidi" w:hAnsiTheme="minorBidi" w:cstheme="minorBidi"/>
                <w:noProof/>
                <w:webHidden/>
                <w:sz w:val="22"/>
                <w:szCs w:val="22"/>
              </w:rPr>
              <w:fldChar w:fldCharType="end"/>
            </w:r>
          </w:hyperlink>
        </w:p>
        <w:p w14:paraId="27EF2744" w14:textId="7C9D525F" w:rsidR="009137A1" w:rsidRPr="009137A1" w:rsidRDefault="009137A1">
          <w:pPr>
            <w:pStyle w:val="TOC3"/>
            <w:tabs>
              <w:tab w:val="right" w:leader="dot" w:pos="9016"/>
            </w:tabs>
            <w:rPr>
              <w:rFonts w:asciiTheme="minorBidi" w:eastAsiaTheme="minorEastAsia" w:hAnsiTheme="minorBidi" w:cstheme="minorBidi"/>
              <w:noProof/>
              <w:sz w:val="22"/>
              <w:szCs w:val="22"/>
              <w:lang w:eastAsia="en-GB"/>
            </w:rPr>
          </w:pPr>
          <w:hyperlink w:anchor="_Toc151750730" w:history="1">
            <w:r w:rsidRPr="009137A1">
              <w:rPr>
                <w:rStyle w:val="Hyperlink"/>
                <w:rFonts w:asciiTheme="minorBidi" w:hAnsiTheme="minorBidi" w:cstheme="minorBidi"/>
                <w:noProof/>
                <w:sz w:val="22"/>
                <w:szCs w:val="22"/>
                <w:lang w:val="en-US"/>
              </w:rPr>
              <w:t>5.6 Voice and agency</w:t>
            </w:r>
            <w:r w:rsidRPr="009137A1">
              <w:rPr>
                <w:rFonts w:asciiTheme="minorBidi" w:hAnsiTheme="minorBidi" w:cstheme="minorBidi"/>
                <w:noProof/>
                <w:webHidden/>
                <w:sz w:val="22"/>
                <w:szCs w:val="22"/>
              </w:rPr>
              <w:tab/>
            </w:r>
            <w:r w:rsidRPr="009137A1">
              <w:rPr>
                <w:rFonts w:asciiTheme="minorBidi" w:hAnsiTheme="minorBidi" w:cstheme="minorBidi"/>
                <w:noProof/>
                <w:webHidden/>
                <w:sz w:val="22"/>
                <w:szCs w:val="22"/>
              </w:rPr>
              <w:fldChar w:fldCharType="begin"/>
            </w:r>
            <w:r w:rsidRPr="009137A1">
              <w:rPr>
                <w:rFonts w:asciiTheme="minorBidi" w:hAnsiTheme="minorBidi" w:cstheme="minorBidi"/>
                <w:noProof/>
                <w:webHidden/>
                <w:sz w:val="22"/>
                <w:szCs w:val="22"/>
              </w:rPr>
              <w:instrText xml:space="preserve"> PAGEREF _Toc151750730 \h </w:instrText>
            </w:r>
            <w:r w:rsidRPr="009137A1">
              <w:rPr>
                <w:rFonts w:asciiTheme="minorBidi" w:hAnsiTheme="minorBidi" w:cstheme="minorBidi"/>
                <w:noProof/>
                <w:webHidden/>
                <w:sz w:val="22"/>
                <w:szCs w:val="22"/>
              </w:rPr>
            </w:r>
            <w:r w:rsidRPr="009137A1">
              <w:rPr>
                <w:rFonts w:asciiTheme="minorBidi" w:hAnsiTheme="minorBidi" w:cstheme="minorBidi"/>
                <w:noProof/>
                <w:webHidden/>
                <w:sz w:val="22"/>
                <w:szCs w:val="22"/>
              </w:rPr>
              <w:fldChar w:fldCharType="separate"/>
            </w:r>
            <w:r w:rsidRPr="009137A1">
              <w:rPr>
                <w:rFonts w:asciiTheme="minorBidi" w:hAnsiTheme="minorBidi" w:cstheme="minorBidi"/>
                <w:noProof/>
                <w:webHidden/>
                <w:sz w:val="22"/>
                <w:szCs w:val="22"/>
              </w:rPr>
              <w:t>35</w:t>
            </w:r>
            <w:r w:rsidRPr="009137A1">
              <w:rPr>
                <w:rFonts w:asciiTheme="minorBidi" w:hAnsiTheme="minorBidi" w:cstheme="minorBidi"/>
                <w:noProof/>
                <w:webHidden/>
                <w:sz w:val="22"/>
                <w:szCs w:val="22"/>
              </w:rPr>
              <w:fldChar w:fldCharType="end"/>
            </w:r>
          </w:hyperlink>
        </w:p>
        <w:p w14:paraId="1CC21D6B" w14:textId="2213F4F7" w:rsidR="009137A1" w:rsidRPr="009137A1" w:rsidRDefault="009137A1">
          <w:pPr>
            <w:pStyle w:val="TOC3"/>
            <w:tabs>
              <w:tab w:val="right" w:leader="dot" w:pos="9016"/>
            </w:tabs>
            <w:rPr>
              <w:rFonts w:asciiTheme="minorBidi" w:eastAsiaTheme="minorEastAsia" w:hAnsiTheme="minorBidi" w:cstheme="minorBidi"/>
              <w:noProof/>
              <w:sz w:val="22"/>
              <w:szCs w:val="22"/>
              <w:lang w:eastAsia="en-GB"/>
            </w:rPr>
          </w:pPr>
          <w:hyperlink w:anchor="_Toc151750731" w:history="1">
            <w:r w:rsidRPr="009137A1">
              <w:rPr>
                <w:rStyle w:val="Hyperlink"/>
                <w:rFonts w:asciiTheme="minorBidi" w:hAnsiTheme="minorBidi" w:cstheme="minorBidi"/>
                <w:noProof/>
                <w:sz w:val="22"/>
                <w:szCs w:val="22"/>
                <w:lang w:val="en-US"/>
              </w:rPr>
              <w:t>5.7 Aspirations and opportunities</w:t>
            </w:r>
            <w:r w:rsidRPr="009137A1">
              <w:rPr>
                <w:rFonts w:asciiTheme="minorBidi" w:hAnsiTheme="minorBidi" w:cstheme="minorBidi"/>
                <w:noProof/>
                <w:webHidden/>
                <w:sz w:val="22"/>
                <w:szCs w:val="22"/>
              </w:rPr>
              <w:tab/>
            </w:r>
            <w:r w:rsidRPr="009137A1">
              <w:rPr>
                <w:rFonts w:asciiTheme="minorBidi" w:hAnsiTheme="minorBidi" w:cstheme="minorBidi"/>
                <w:noProof/>
                <w:webHidden/>
                <w:sz w:val="22"/>
                <w:szCs w:val="22"/>
              </w:rPr>
              <w:fldChar w:fldCharType="begin"/>
            </w:r>
            <w:r w:rsidRPr="009137A1">
              <w:rPr>
                <w:rFonts w:asciiTheme="minorBidi" w:hAnsiTheme="minorBidi" w:cstheme="minorBidi"/>
                <w:noProof/>
                <w:webHidden/>
                <w:sz w:val="22"/>
                <w:szCs w:val="22"/>
              </w:rPr>
              <w:instrText xml:space="preserve"> PAGEREF _Toc151750731 \h </w:instrText>
            </w:r>
            <w:r w:rsidRPr="009137A1">
              <w:rPr>
                <w:rFonts w:asciiTheme="minorBidi" w:hAnsiTheme="minorBidi" w:cstheme="minorBidi"/>
                <w:noProof/>
                <w:webHidden/>
                <w:sz w:val="22"/>
                <w:szCs w:val="22"/>
              </w:rPr>
            </w:r>
            <w:r w:rsidRPr="009137A1">
              <w:rPr>
                <w:rFonts w:asciiTheme="minorBidi" w:hAnsiTheme="minorBidi" w:cstheme="minorBidi"/>
                <w:noProof/>
                <w:webHidden/>
                <w:sz w:val="22"/>
                <w:szCs w:val="22"/>
              </w:rPr>
              <w:fldChar w:fldCharType="separate"/>
            </w:r>
            <w:r w:rsidRPr="009137A1">
              <w:rPr>
                <w:rFonts w:asciiTheme="minorBidi" w:hAnsiTheme="minorBidi" w:cstheme="minorBidi"/>
                <w:noProof/>
                <w:webHidden/>
                <w:sz w:val="22"/>
                <w:szCs w:val="22"/>
              </w:rPr>
              <w:t>37</w:t>
            </w:r>
            <w:r w:rsidRPr="009137A1">
              <w:rPr>
                <w:rFonts w:asciiTheme="minorBidi" w:hAnsiTheme="minorBidi" w:cstheme="minorBidi"/>
                <w:noProof/>
                <w:webHidden/>
                <w:sz w:val="22"/>
                <w:szCs w:val="22"/>
              </w:rPr>
              <w:fldChar w:fldCharType="end"/>
            </w:r>
          </w:hyperlink>
        </w:p>
        <w:p w14:paraId="5DEF50CF" w14:textId="0DB33347" w:rsidR="009137A1" w:rsidRPr="009137A1" w:rsidRDefault="009137A1">
          <w:pPr>
            <w:pStyle w:val="TOC1"/>
            <w:tabs>
              <w:tab w:val="right" w:leader="dot" w:pos="9016"/>
            </w:tabs>
            <w:rPr>
              <w:rFonts w:asciiTheme="minorBidi" w:eastAsiaTheme="minorEastAsia" w:hAnsiTheme="minorBidi" w:cstheme="minorBidi"/>
              <w:b w:val="0"/>
              <w:bCs w:val="0"/>
              <w:i w:val="0"/>
              <w:iCs w:val="0"/>
              <w:noProof/>
              <w:sz w:val="22"/>
              <w:szCs w:val="22"/>
              <w:lang w:eastAsia="en-GB"/>
            </w:rPr>
          </w:pPr>
          <w:hyperlink w:anchor="_Toc151750732" w:history="1">
            <w:r w:rsidRPr="009137A1">
              <w:rPr>
                <w:rStyle w:val="Hyperlink"/>
                <w:rFonts w:asciiTheme="minorBidi" w:hAnsiTheme="minorBidi" w:cstheme="minorBidi"/>
                <w:noProof/>
                <w:sz w:val="22"/>
                <w:szCs w:val="22"/>
              </w:rPr>
              <w:t>Recommendations</w:t>
            </w:r>
            <w:r w:rsidRPr="009137A1">
              <w:rPr>
                <w:rFonts w:asciiTheme="minorBidi" w:hAnsiTheme="minorBidi" w:cstheme="minorBidi"/>
                <w:noProof/>
                <w:webHidden/>
                <w:sz w:val="22"/>
                <w:szCs w:val="22"/>
              </w:rPr>
              <w:tab/>
            </w:r>
            <w:r w:rsidRPr="009137A1">
              <w:rPr>
                <w:rFonts w:asciiTheme="minorBidi" w:hAnsiTheme="minorBidi" w:cstheme="minorBidi"/>
                <w:noProof/>
                <w:webHidden/>
                <w:sz w:val="22"/>
                <w:szCs w:val="22"/>
              </w:rPr>
              <w:fldChar w:fldCharType="begin"/>
            </w:r>
            <w:r w:rsidRPr="009137A1">
              <w:rPr>
                <w:rFonts w:asciiTheme="minorBidi" w:hAnsiTheme="minorBidi" w:cstheme="minorBidi"/>
                <w:noProof/>
                <w:webHidden/>
                <w:sz w:val="22"/>
                <w:szCs w:val="22"/>
              </w:rPr>
              <w:instrText xml:space="preserve"> PAGEREF _Toc151750732 \h </w:instrText>
            </w:r>
            <w:r w:rsidRPr="009137A1">
              <w:rPr>
                <w:rFonts w:asciiTheme="minorBidi" w:hAnsiTheme="minorBidi" w:cstheme="minorBidi"/>
                <w:noProof/>
                <w:webHidden/>
                <w:sz w:val="22"/>
                <w:szCs w:val="22"/>
              </w:rPr>
            </w:r>
            <w:r w:rsidRPr="009137A1">
              <w:rPr>
                <w:rFonts w:asciiTheme="minorBidi" w:hAnsiTheme="minorBidi" w:cstheme="minorBidi"/>
                <w:noProof/>
                <w:webHidden/>
                <w:sz w:val="22"/>
                <w:szCs w:val="22"/>
              </w:rPr>
              <w:fldChar w:fldCharType="separate"/>
            </w:r>
            <w:r w:rsidRPr="009137A1">
              <w:rPr>
                <w:rFonts w:asciiTheme="minorBidi" w:hAnsiTheme="minorBidi" w:cstheme="minorBidi"/>
                <w:noProof/>
                <w:webHidden/>
                <w:sz w:val="22"/>
                <w:szCs w:val="22"/>
              </w:rPr>
              <w:t>37</w:t>
            </w:r>
            <w:r w:rsidRPr="009137A1">
              <w:rPr>
                <w:rFonts w:asciiTheme="minorBidi" w:hAnsiTheme="minorBidi" w:cstheme="minorBidi"/>
                <w:noProof/>
                <w:webHidden/>
                <w:sz w:val="22"/>
                <w:szCs w:val="22"/>
              </w:rPr>
              <w:fldChar w:fldCharType="end"/>
            </w:r>
          </w:hyperlink>
        </w:p>
        <w:p w14:paraId="40FC0538" w14:textId="2C8D07CC" w:rsidR="009137A1" w:rsidRPr="009137A1" w:rsidRDefault="009137A1">
          <w:pPr>
            <w:pStyle w:val="TOC1"/>
            <w:tabs>
              <w:tab w:val="right" w:leader="dot" w:pos="9016"/>
            </w:tabs>
            <w:rPr>
              <w:rFonts w:asciiTheme="minorBidi" w:eastAsiaTheme="minorEastAsia" w:hAnsiTheme="minorBidi" w:cstheme="minorBidi"/>
              <w:b w:val="0"/>
              <w:bCs w:val="0"/>
              <w:i w:val="0"/>
              <w:iCs w:val="0"/>
              <w:noProof/>
              <w:sz w:val="22"/>
              <w:szCs w:val="22"/>
              <w:lang w:eastAsia="en-GB"/>
            </w:rPr>
          </w:pPr>
          <w:hyperlink w:anchor="_Toc151750733" w:history="1">
            <w:r w:rsidRPr="009137A1">
              <w:rPr>
                <w:rStyle w:val="Hyperlink"/>
                <w:rFonts w:asciiTheme="minorBidi" w:hAnsiTheme="minorBidi" w:cstheme="minorBidi"/>
                <w:noProof/>
                <w:sz w:val="22"/>
                <w:szCs w:val="22"/>
              </w:rPr>
              <w:t>References</w:t>
            </w:r>
            <w:r w:rsidRPr="009137A1">
              <w:rPr>
                <w:rFonts w:asciiTheme="minorBidi" w:hAnsiTheme="minorBidi" w:cstheme="minorBidi"/>
                <w:noProof/>
                <w:webHidden/>
                <w:sz w:val="22"/>
                <w:szCs w:val="22"/>
              </w:rPr>
              <w:tab/>
            </w:r>
            <w:r w:rsidRPr="009137A1">
              <w:rPr>
                <w:rFonts w:asciiTheme="minorBidi" w:hAnsiTheme="minorBidi" w:cstheme="minorBidi"/>
                <w:noProof/>
                <w:webHidden/>
                <w:sz w:val="22"/>
                <w:szCs w:val="22"/>
              </w:rPr>
              <w:fldChar w:fldCharType="begin"/>
            </w:r>
            <w:r w:rsidRPr="009137A1">
              <w:rPr>
                <w:rFonts w:asciiTheme="minorBidi" w:hAnsiTheme="minorBidi" w:cstheme="minorBidi"/>
                <w:noProof/>
                <w:webHidden/>
                <w:sz w:val="22"/>
                <w:szCs w:val="22"/>
              </w:rPr>
              <w:instrText xml:space="preserve"> PAGEREF _Toc151750733 \h </w:instrText>
            </w:r>
            <w:r w:rsidRPr="009137A1">
              <w:rPr>
                <w:rFonts w:asciiTheme="minorBidi" w:hAnsiTheme="minorBidi" w:cstheme="minorBidi"/>
                <w:noProof/>
                <w:webHidden/>
                <w:sz w:val="22"/>
                <w:szCs w:val="22"/>
              </w:rPr>
            </w:r>
            <w:r w:rsidRPr="009137A1">
              <w:rPr>
                <w:rFonts w:asciiTheme="minorBidi" w:hAnsiTheme="minorBidi" w:cstheme="minorBidi"/>
                <w:noProof/>
                <w:webHidden/>
                <w:sz w:val="22"/>
                <w:szCs w:val="22"/>
              </w:rPr>
              <w:fldChar w:fldCharType="separate"/>
            </w:r>
            <w:r w:rsidRPr="009137A1">
              <w:rPr>
                <w:rFonts w:asciiTheme="minorBidi" w:hAnsiTheme="minorBidi" w:cstheme="minorBidi"/>
                <w:noProof/>
                <w:webHidden/>
                <w:sz w:val="22"/>
                <w:szCs w:val="22"/>
              </w:rPr>
              <w:t>38</w:t>
            </w:r>
            <w:r w:rsidRPr="009137A1">
              <w:rPr>
                <w:rFonts w:asciiTheme="minorBidi" w:hAnsiTheme="minorBidi" w:cstheme="minorBidi"/>
                <w:noProof/>
                <w:webHidden/>
                <w:sz w:val="22"/>
                <w:szCs w:val="22"/>
              </w:rPr>
              <w:fldChar w:fldCharType="end"/>
            </w:r>
          </w:hyperlink>
        </w:p>
        <w:p w14:paraId="1F60FE07" w14:textId="48BB8049" w:rsidR="009137A1" w:rsidRPr="009137A1" w:rsidRDefault="009137A1">
          <w:pPr>
            <w:pStyle w:val="TOC1"/>
            <w:tabs>
              <w:tab w:val="right" w:leader="dot" w:pos="9016"/>
            </w:tabs>
            <w:rPr>
              <w:rFonts w:asciiTheme="minorBidi" w:eastAsiaTheme="minorEastAsia" w:hAnsiTheme="minorBidi" w:cstheme="minorBidi"/>
              <w:b w:val="0"/>
              <w:bCs w:val="0"/>
              <w:i w:val="0"/>
              <w:iCs w:val="0"/>
              <w:noProof/>
              <w:sz w:val="22"/>
              <w:szCs w:val="22"/>
              <w:lang w:eastAsia="en-GB"/>
            </w:rPr>
          </w:pPr>
          <w:hyperlink w:anchor="_Toc151750734" w:history="1">
            <w:r w:rsidRPr="009137A1">
              <w:rPr>
                <w:rStyle w:val="Hyperlink"/>
                <w:rFonts w:asciiTheme="minorBidi" w:hAnsiTheme="minorBidi" w:cstheme="minorBidi"/>
                <w:noProof/>
                <w:sz w:val="22"/>
                <w:szCs w:val="22"/>
              </w:rPr>
              <w:t>Appendix: Methodology</w:t>
            </w:r>
            <w:r w:rsidRPr="009137A1">
              <w:rPr>
                <w:rFonts w:asciiTheme="minorBidi" w:hAnsiTheme="minorBidi" w:cstheme="minorBidi"/>
                <w:noProof/>
                <w:webHidden/>
                <w:sz w:val="22"/>
                <w:szCs w:val="22"/>
              </w:rPr>
              <w:tab/>
            </w:r>
            <w:r w:rsidRPr="009137A1">
              <w:rPr>
                <w:rFonts w:asciiTheme="minorBidi" w:hAnsiTheme="minorBidi" w:cstheme="minorBidi"/>
                <w:noProof/>
                <w:webHidden/>
                <w:sz w:val="22"/>
                <w:szCs w:val="22"/>
              </w:rPr>
              <w:fldChar w:fldCharType="begin"/>
            </w:r>
            <w:r w:rsidRPr="009137A1">
              <w:rPr>
                <w:rFonts w:asciiTheme="minorBidi" w:hAnsiTheme="minorBidi" w:cstheme="minorBidi"/>
                <w:noProof/>
                <w:webHidden/>
                <w:sz w:val="22"/>
                <w:szCs w:val="22"/>
              </w:rPr>
              <w:instrText xml:space="preserve"> PAGEREF _Toc151750734 \h </w:instrText>
            </w:r>
            <w:r w:rsidRPr="009137A1">
              <w:rPr>
                <w:rFonts w:asciiTheme="minorBidi" w:hAnsiTheme="minorBidi" w:cstheme="minorBidi"/>
                <w:noProof/>
                <w:webHidden/>
                <w:sz w:val="22"/>
                <w:szCs w:val="22"/>
              </w:rPr>
            </w:r>
            <w:r w:rsidRPr="009137A1">
              <w:rPr>
                <w:rFonts w:asciiTheme="minorBidi" w:hAnsiTheme="minorBidi" w:cstheme="minorBidi"/>
                <w:noProof/>
                <w:webHidden/>
                <w:sz w:val="22"/>
                <w:szCs w:val="22"/>
              </w:rPr>
              <w:fldChar w:fldCharType="separate"/>
            </w:r>
            <w:r w:rsidRPr="009137A1">
              <w:rPr>
                <w:rFonts w:asciiTheme="minorBidi" w:hAnsiTheme="minorBidi" w:cstheme="minorBidi"/>
                <w:noProof/>
                <w:webHidden/>
                <w:sz w:val="22"/>
                <w:szCs w:val="22"/>
              </w:rPr>
              <w:t>40</w:t>
            </w:r>
            <w:r w:rsidRPr="009137A1">
              <w:rPr>
                <w:rFonts w:asciiTheme="minorBidi" w:hAnsiTheme="minorBidi" w:cstheme="minorBidi"/>
                <w:noProof/>
                <w:webHidden/>
                <w:sz w:val="22"/>
                <w:szCs w:val="22"/>
              </w:rPr>
              <w:fldChar w:fldCharType="end"/>
            </w:r>
          </w:hyperlink>
        </w:p>
        <w:p w14:paraId="66FE0D5C" w14:textId="762C942D" w:rsidR="009137A1" w:rsidRPr="009137A1" w:rsidRDefault="009137A1">
          <w:pPr>
            <w:pStyle w:val="TOC3"/>
            <w:tabs>
              <w:tab w:val="right" w:leader="dot" w:pos="9016"/>
            </w:tabs>
            <w:rPr>
              <w:rFonts w:asciiTheme="minorBidi" w:eastAsiaTheme="minorEastAsia" w:hAnsiTheme="minorBidi" w:cstheme="minorBidi"/>
              <w:noProof/>
              <w:sz w:val="22"/>
              <w:szCs w:val="22"/>
              <w:lang w:eastAsia="en-GB"/>
            </w:rPr>
          </w:pPr>
          <w:hyperlink w:anchor="_Toc151750735" w:history="1">
            <w:r w:rsidRPr="009137A1">
              <w:rPr>
                <w:rStyle w:val="Hyperlink"/>
                <w:rFonts w:asciiTheme="minorBidi" w:hAnsiTheme="minorBidi" w:cstheme="minorBidi"/>
                <w:noProof/>
                <w:sz w:val="22"/>
                <w:szCs w:val="22"/>
              </w:rPr>
              <w:t>Qualitative data collection</w:t>
            </w:r>
            <w:r w:rsidRPr="009137A1">
              <w:rPr>
                <w:rFonts w:asciiTheme="minorBidi" w:hAnsiTheme="minorBidi" w:cstheme="minorBidi"/>
                <w:noProof/>
                <w:webHidden/>
                <w:sz w:val="22"/>
                <w:szCs w:val="22"/>
              </w:rPr>
              <w:tab/>
            </w:r>
            <w:r w:rsidRPr="009137A1">
              <w:rPr>
                <w:rFonts w:asciiTheme="minorBidi" w:hAnsiTheme="minorBidi" w:cstheme="minorBidi"/>
                <w:noProof/>
                <w:webHidden/>
                <w:sz w:val="22"/>
                <w:szCs w:val="22"/>
              </w:rPr>
              <w:fldChar w:fldCharType="begin"/>
            </w:r>
            <w:r w:rsidRPr="009137A1">
              <w:rPr>
                <w:rFonts w:asciiTheme="minorBidi" w:hAnsiTheme="minorBidi" w:cstheme="minorBidi"/>
                <w:noProof/>
                <w:webHidden/>
                <w:sz w:val="22"/>
                <w:szCs w:val="22"/>
              </w:rPr>
              <w:instrText xml:space="preserve"> PAGEREF _Toc151750735 \h </w:instrText>
            </w:r>
            <w:r w:rsidRPr="009137A1">
              <w:rPr>
                <w:rFonts w:asciiTheme="minorBidi" w:hAnsiTheme="minorBidi" w:cstheme="minorBidi"/>
                <w:noProof/>
                <w:webHidden/>
                <w:sz w:val="22"/>
                <w:szCs w:val="22"/>
              </w:rPr>
            </w:r>
            <w:r w:rsidRPr="009137A1">
              <w:rPr>
                <w:rFonts w:asciiTheme="minorBidi" w:hAnsiTheme="minorBidi" w:cstheme="minorBidi"/>
                <w:noProof/>
                <w:webHidden/>
                <w:sz w:val="22"/>
                <w:szCs w:val="22"/>
              </w:rPr>
              <w:fldChar w:fldCharType="separate"/>
            </w:r>
            <w:r w:rsidRPr="009137A1">
              <w:rPr>
                <w:rFonts w:asciiTheme="minorBidi" w:hAnsiTheme="minorBidi" w:cstheme="minorBidi"/>
                <w:noProof/>
                <w:webHidden/>
                <w:sz w:val="22"/>
                <w:szCs w:val="22"/>
              </w:rPr>
              <w:t>40</w:t>
            </w:r>
            <w:r w:rsidRPr="009137A1">
              <w:rPr>
                <w:rFonts w:asciiTheme="minorBidi" w:hAnsiTheme="minorBidi" w:cstheme="minorBidi"/>
                <w:noProof/>
                <w:webHidden/>
                <w:sz w:val="22"/>
                <w:szCs w:val="22"/>
              </w:rPr>
              <w:fldChar w:fldCharType="end"/>
            </w:r>
          </w:hyperlink>
        </w:p>
        <w:p w14:paraId="3B5372D1" w14:textId="1949C2E0" w:rsidR="009137A1" w:rsidRPr="009137A1" w:rsidRDefault="009137A1">
          <w:pPr>
            <w:pStyle w:val="TOC3"/>
            <w:tabs>
              <w:tab w:val="right" w:leader="dot" w:pos="9016"/>
            </w:tabs>
            <w:rPr>
              <w:rFonts w:asciiTheme="minorBidi" w:eastAsiaTheme="minorEastAsia" w:hAnsiTheme="minorBidi" w:cstheme="minorBidi"/>
              <w:noProof/>
              <w:sz w:val="22"/>
              <w:szCs w:val="22"/>
              <w:lang w:eastAsia="en-GB"/>
            </w:rPr>
          </w:pPr>
          <w:hyperlink w:anchor="_Toc151750736" w:history="1">
            <w:r w:rsidRPr="009137A1">
              <w:rPr>
                <w:rStyle w:val="Hyperlink"/>
                <w:rFonts w:asciiTheme="minorBidi" w:hAnsiTheme="minorBidi" w:cstheme="minorBidi"/>
                <w:noProof/>
                <w:sz w:val="22"/>
                <w:szCs w:val="22"/>
              </w:rPr>
              <w:t>For comments or questions please contact:</w:t>
            </w:r>
            <w:r w:rsidRPr="009137A1">
              <w:rPr>
                <w:rFonts w:asciiTheme="minorBidi" w:hAnsiTheme="minorBidi" w:cstheme="minorBidi"/>
                <w:noProof/>
                <w:webHidden/>
                <w:sz w:val="22"/>
                <w:szCs w:val="22"/>
              </w:rPr>
              <w:tab/>
            </w:r>
            <w:r w:rsidRPr="009137A1">
              <w:rPr>
                <w:rFonts w:asciiTheme="minorBidi" w:hAnsiTheme="minorBidi" w:cstheme="minorBidi"/>
                <w:noProof/>
                <w:webHidden/>
                <w:sz w:val="22"/>
                <w:szCs w:val="22"/>
              </w:rPr>
              <w:fldChar w:fldCharType="begin"/>
            </w:r>
            <w:r w:rsidRPr="009137A1">
              <w:rPr>
                <w:rFonts w:asciiTheme="minorBidi" w:hAnsiTheme="minorBidi" w:cstheme="minorBidi"/>
                <w:noProof/>
                <w:webHidden/>
                <w:sz w:val="22"/>
                <w:szCs w:val="22"/>
              </w:rPr>
              <w:instrText xml:space="preserve"> PAGEREF _Toc151750736 \h </w:instrText>
            </w:r>
            <w:r w:rsidRPr="009137A1">
              <w:rPr>
                <w:rFonts w:asciiTheme="minorBidi" w:hAnsiTheme="minorBidi" w:cstheme="minorBidi"/>
                <w:noProof/>
                <w:webHidden/>
                <w:sz w:val="22"/>
                <w:szCs w:val="22"/>
              </w:rPr>
            </w:r>
            <w:r w:rsidRPr="009137A1">
              <w:rPr>
                <w:rFonts w:asciiTheme="minorBidi" w:hAnsiTheme="minorBidi" w:cstheme="minorBidi"/>
                <w:noProof/>
                <w:webHidden/>
                <w:sz w:val="22"/>
                <w:szCs w:val="22"/>
              </w:rPr>
              <w:fldChar w:fldCharType="separate"/>
            </w:r>
            <w:r w:rsidRPr="009137A1">
              <w:rPr>
                <w:rFonts w:asciiTheme="minorBidi" w:hAnsiTheme="minorBidi" w:cstheme="minorBidi"/>
                <w:noProof/>
                <w:webHidden/>
                <w:sz w:val="22"/>
                <w:szCs w:val="22"/>
              </w:rPr>
              <w:t>41</w:t>
            </w:r>
            <w:r w:rsidRPr="009137A1">
              <w:rPr>
                <w:rFonts w:asciiTheme="minorBidi" w:hAnsiTheme="minorBidi" w:cstheme="minorBidi"/>
                <w:noProof/>
                <w:webHidden/>
                <w:sz w:val="22"/>
                <w:szCs w:val="22"/>
              </w:rPr>
              <w:fldChar w:fldCharType="end"/>
            </w:r>
          </w:hyperlink>
        </w:p>
        <w:p w14:paraId="478398CA" w14:textId="0B688117" w:rsidR="00CF25A2" w:rsidRPr="00CF25A2" w:rsidRDefault="00CF25A2">
          <w:pPr>
            <w:rPr>
              <w:rFonts w:cs="Arial"/>
            </w:rPr>
          </w:pPr>
          <w:r w:rsidRPr="009137A1">
            <w:rPr>
              <w:rFonts w:asciiTheme="minorBidi" w:hAnsiTheme="minorBidi"/>
              <w:noProof/>
            </w:rPr>
            <w:fldChar w:fldCharType="end"/>
          </w:r>
        </w:p>
      </w:sdtContent>
    </w:sdt>
    <w:p w14:paraId="1308229B" w14:textId="77777777" w:rsidR="005032C3" w:rsidRPr="00CF25A2" w:rsidRDefault="005032C3">
      <w:pPr>
        <w:rPr>
          <w:rFonts w:cs="Arial"/>
        </w:rPr>
      </w:pPr>
    </w:p>
    <w:p w14:paraId="5864096F" w14:textId="77777777" w:rsidR="006F762B" w:rsidRPr="00CF25A2" w:rsidRDefault="006F762B">
      <w:pPr>
        <w:rPr>
          <w:rFonts w:cs="Arial"/>
        </w:rPr>
      </w:pPr>
    </w:p>
    <w:p w14:paraId="34FD505A" w14:textId="75005573" w:rsidR="000D4A78" w:rsidRPr="00CF25A2" w:rsidRDefault="000D4A78">
      <w:pPr>
        <w:spacing w:after="0" w:line="240" w:lineRule="auto"/>
        <w:rPr>
          <w:rFonts w:cs="Arial"/>
        </w:rPr>
      </w:pPr>
      <w:r w:rsidRPr="00CF25A2">
        <w:rPr>
          <w:rFonts w:cs="Arial"/>
        </w:rPr>
        <w:br w:type="page"/>
      </w:r>
    </w:p>
    <w:p w14:paraId="6D9BA6EC" w14:textId="2AA61316" w:rsidR="00591AC0" w:rsidRPr="00591AC0" w:rsidRDefault="00994771" w:rsidP="00591AC0">
      <w:pPr>
        <w:pStyle w:val="Heading1"/>
        <w:rPr>
          <w:b/>
          <w:bCs/>
          <w:lang w:val="en-GB"/>
        </w:rPr>
      </w:pPr>
      <w:bookmarkStart w:id="28" w:name="_Toc131003207"/>
      <w:bookmarkStart w:id="29" w:name="_Toc131082269"/>
      <w:bookmarkStart w:id="30" w:name="_Toc151750699"/>
      <w:r w:rsidRPr="008B4602">
        <w:lastRenderedPageBreak/>
        <w:t xml:space="preserve">Disability-Inclusive Education and Employment: </w:t>
      </w:r>
      <w:bookmarkEnd w:id="28"/>
      <w:bookmarkEnd w:id="29"/>
      <w:r w:rsidR="00591AC0" w:rsidRPr="008746E1">
        <w:rPr>
          <w:lang w:val="en-GB"/>
        </w:rPr>
        <w:t>Understanding the experiences of young men and women</w:t>
      </w:r>
      <w:r w:rsidR="00591AC0" w:rsidRPr="008746E1">
        <w:rPr>
          <w:lang w:val="en-GB"/>
        </w:rPr>
        <w:br/>
      </w:r>
      <w:proofErr w:type="gramStart"/>
      <w:r w:rsidR="00B504C6">
        <w:rPr>
          <w:lang w:val="en-GB"/>
        </w:rPr>
        <w:t>Rwanda</w:t>
      </w:r>
      <w:bookmarkEnd w:id="30"/>
      <w:proofErr w:type="gramEnd"/>
    </w:p>
    <w:p w14:paraId="4C7DED25" w14:textId="2746B7E3" w:rsidR="00994771" w:rsidRPr="008B4602" w:rsidRDefault="00994771" w:rsidP="00DE2718">
      <w:pPr>
        <w:pStyle w:val="Heading2"/>
      </w:pPr>
      <w:bookmarkStart w:id="31" w:name="_Toc130898070"/>
      <w:bookmarkStart w:id="32" w:name="_Toc131003209"/>
      <w:bookmarkStart w:id="33" w:name="_Toc131082271"/>
      <w:bookmarkStart w:id="34" w:name="_Toc151750700"/>
      <w:r w:rsidRPr="008B4602">
        <w:t>Executive Summary</w:t>
      </w:r>
      <w:bookmarkEnd w:id="31"/>
      <w:bookmarkEnd w:id="32"/>
      <w:bookmarkEnd w:id="33"/>
      <w:bookmarkEnd w:id="34"/>
      <w:r w:rsidR="007835C2">
        <w:br/>
      </w:r>
    </w:p>
    <w:p w14:paraId="6488F083" w14:textId="77777777" w:rsidR="00A85479" w:rsidRDefault="00A85479" w:rsidP="008973F0">
      <w:pPr>
        <w:numPr>
          <w:ilvl w:val="0"/>
          <w:numId w:val="3"/>
        </w:numPr>
      </w:pPr>
      <w:r w:rsidRPr="00A85479">
        <w:t xml:space="preserve">This research explored the lived experiences of young men and women with disabilities in Rwanda through in-depth interviews with 30 young persons with disabilities. The study included a mix of participants with various disabilities (including physical, visual, hearing, psychosocial, and intellectual impairments), aged between 15-35 years, based in urban and rural parts of Rwanda. Participants were purposively selected to reflect varied access to education and vocational training, employment in the agricultural and the tourism sectors. </w:t>
      </w:r>
    </w:p>
    <w:p w14:paraId="45D261C4" w14:textId="77777777" w:rsidR="00A85479" w:rsidRDefault="00A85479" w:rsidP="008973F0">
      <w:pPr>
        <w:numPr>
          <w:ilvl w:val="0"/>
          <w:numId w:val="3"/>
        </w:numPr>
      </w:pPr>
      <w:r w:rsidRPr="00A85479">
        <w:t>The experiences of youth with disabilities who attended special needs schools varied greatly from those who attended mainstream schools. These contrasting experiences are shaped by several interlinked factors such as inclusive teaching practices as well as availability, proximity, and affordability of special needs schools.</w:t>
      </w:r>
    </w:p>
    <w:p w14:paraId="761A815A" w14:textId="77777777" w:rsidR="00A85479" w:rsidRDefault="00A85479" w:rsidP="008973F0">
      <w:pPr>
        <w:numPr>
          <w:ilvl w:val="0"/>
          <w:numId w:val="3"/>
        </w:numPr>
      </w:pPr>
      <w:r w:rsidRPr="00A85479">
        <w:t>Experiences of youth with disabilities during education were mainly shaped by inaccessibility and lack of accommodations. Some of these difficulties were countered by support from peers.</w:t>
      </w:r>
    </w:p>
    <w:p w14:paraId="33ED9FB6" w14:textId="77777777" w:rsidR="00A85479" w:rsidRDefault="00A85479" w:rsidP="008973F0">
      <w:pPr>
        <w:numPr>
          <w:ilvl w:val="0"/>
          <w:numId w:val="3"/>
        </w:numPr>
      </w:pPr>
      <w:r w:rsidRPr="00A85479">
        <w:t xml:space="preserve">Despite being skilled and educated, many young people with disabilities faced challenges securing employment for reasons that included discriminatory hiring practices. During this transitionary period, some young people engaged in vocational training and work placements. </w:t>
      </w:r>
    </w:p>
    <w:p w14:paraId="07086728" w14:textId="77777777" w:rsidR="00A85479" w:rsidRDefault="00A85479" w:rsidP="008973F0">
      <w:pPr>
        <w:numPr>
          <w:ilvl w:val="0"/>
          <w:numId w:val="3"/>
        </w:numPr>
      </w:pPr>
      <w:r w:rsidRPr="00A85479">
        <w:t>Youth with disabilities engaged in work in the agricultural sector faced challenges including difficulties related to type of impairment, and those stemming from negative attitudes. Participants reported needing training in several aspects related to agriculture.</w:t>
      </w:r>
    </w:p>
    <w:p w14:paraId="5B7DF254" w14:textId="77777777" w:rsidR="00A85479" w:rsidRDefault="00A85479" w:rsidP="008973F0">
      <w:pPr>
        <w:numPr>
          <w:ilvl w:val="0"/>
          <w:numId w:val="3"/>
        </w:numPr>
      </w:pPr>
      <w:r w:rsidRPr="00A85479">
        <w:t>Young people with disabilities faced many challenges in finding work in the tourism sector, including limited availability of training, and discriminatory practices among employers.</w:t>
      </w:r>
    </w:p>
    <w:p w14:paraId="08209658" w14:textId="77777777" w:rsidR="00A85479" w:rsidRDefault="00A85479" w:rsidP="008973F0">
      <w:pPr>
        <w:numPr>
          <w:ilvl w:val="0"/>
          <w:numId w:val="3"/>
        </w:numPr>
      </w:pPr>
      <w:r w:rsidRPr="00A85479">
        <w:t xml:space="preserve">Access to assistive products and to digital skills training were noted as facilitating factors in education and employment. Support from family members, friends, peers, and community members were also strong enablers of participation and attainment. </w:t>
      </w:r>
    </w:p>
    <w:p w14:paraId="1695124B" w14:textId="77777777" w:rsidR="00A85479" w:rsidRDefault="00A85479" w:rsidP="008973F0">
      <w:pPr>
        <w:numPr>
          <w:ilvl w:val="0"/>
          <w:numId w:val="3"/>
        </w:numPr>
      </w:pPr>
      <w:r w:rsidRPr="00A85479">
        <w:t>Many youth participants had experienced stigma including negative attitudes and stereotypes, bullying, violence and abuse, and discrimination and exclusion in education and employment settings. Drivers of stigma included a lack of awareness of the capabilities of youth with disabilities, and misconceptions around disability.</w:t>
      </w:r>
    </w:p>
    <w:p w14:paraId="534A6690" w14:textId="77777777" w:rsidR="00A85479" w:rsidRDefault="00A85479" w:rsidP="008973F0">
      <w:pPr>
        <w:numPr>
          <w:ilvl w:val="0"/>
          <w:numId w:val="3"/>
        </w:numPr>
      </w:pPr>
      <w:r w:rsidRPr="00A85479">
        <w:t xml:space="preserve">This study also explored the intersectionality of other factors with disability in shaping youth experiences. The visibility of a person’s impairment can influence how they are perceived and treated by the community. Women with disabilities experience </w:t>
      </w:r>
      <w:r w:rsidRPr="00A85479">
        <w:lastRenderedPageBreak/>
        <w:t xml:space="preserve">compounded discrimination as both disability and gender carry forms of marginalisation and stigma. </w:t>
      </w:r>
    </w:p>
    <w:p w14:paraId="43F6CC2C" w14:textId="77777777" w:rsidR="00A85479" w:rsidRDefault="00A85479" w:rsidP="008973F0">
      <w:pPr>
        <w:numPr>
          <w:ilvl w:val="0"/>
          <w:numId w:val="3"/>
        </w:numPr>
      </w:pPr>
      <w:r w:rsidRPr="00A85479">
        <w:t xml:space="preserve">The evidence indicates a gap between young people’s aspirations and opportunities available to them. These were most influenced by discriminatory attitudes and financial barriers. </w:t>
      </w:r>
    </w:p>
    <w:p w14:paraId="28DB04EE" w14:textId="1E36377C" w:rsidR="000D4A78" w:rsidRDefault="00A85479" w:rsidP="00A85479">
      <w:pPr>
        <w:numPr>
          <w:ilvl w:val="0"/>
          <w:numId w:val="3"/>
        </w:numPr>
      </w:pPr>
      <w:r w:rsidRPr="00A85479">
        <w:t>Recommendations included stronger policy implementation and enactment of laws to increase inclusiveness of persons with disabilities; improved support and funding to educational institutions to strengthen inclusive practices; more efforts to create awareness and sensitise employers and communities to address drivers of stigma; wider availability of assistive products and digital skills; and wider range of interventions and financial support options to better match the aspirations of young people with disabilities with opportunities.</w:t>
      </w:r>
    </w:p>
    <w:p w14:paraId="0D9E4CEA" w14:textId="77777777" w:rsidR="00CD181E" w:rsidRDefault="00CD181E" w:rsidP="00EF51FA">
      <w:pPr>
        <w:pStyle w:val="Heading1"/>
      </w:pPr>
      <w:bookmarkStart w:id="35" w:name="_Toc130898071"/>
      <w:bookmarkStart w:id="36" w:name="_Toc131065042"/>
      <w:bookmarkStart w:id="37" w:name="_Toc131082272"/>
      <w:bookmarkStart w:id="38" w:name="_Toc151750701"/>
      <w:r w:rsidRPr="00EF51FA">
        <w:t>Introduction</w:t>
      </w:r>
      <w:bookmarkEnd w:id="35"/>
      <w:bookmarkEnd w:id="36"/>
      <w:bookmarkEnd w:id="37"/>
      <w:bookmarkEnd w:id="38"/>
    </w:p>
    <w:p w14:paraId="2941FDE8" w14:textId="2FEB0CF9" w:rsidR="00591AC0" w:rsidRPr="008B4602" w:rsidRDefault="00591AC0" w:rsidP="00DE2718">
      <w:pPr>
        <w:pStyle w:val="Heading2"/>
        <w:rPr>
          <w:sz w:val="24"/>
          <w:szCs w:val="24"/>
        </w:rPr>
      </w:pPr>
      <w:bookmarkStart w:id="39" w:name="_Toc131082270"/>
      <w:bookmarkStart w:id="40" w:name="_Toc151750702"/>
      <w:r w:rsidRPr="008B4602">
        <w:t>About Disability</w:t>
      </w:r>
      <w:bookmarkEnd w:id="39"/>
      <w:bookmarkEnd w:id="40"/>
      <w:r w:rsidRPr="008B4602">
        <w:t xml:space="preserve"> </w:t>
      </w:r>
      <w:r w:rsidR="007835C2">
        <w:br/>
      </w:r>
    </w:p>
    <w:p w14:paraId="22D2E889" w14:textId="027FAB2C" w:rsidR="00591AC0" w:rsidRPr="00591AC0" w:rsidRDefault="00591AC0" w:rsidP="00591AC0">
      <w:pPr>
        <w:rPr>
          <w:rFonts w:cs="Arial"/>
        </w:rPr>
      </w:pPr>
      <w:r w:rsidRPr="00591AC0">
        <w:t>According to the United Nations Conventions on the Rights of Persons with Disabilities</w:t>
      </w:r>
      <w:r w:rsidRPr="00591AC0">
        <w:br/>
        <w:t xml:space="preserve">(UNCRPD) people with disabilities include those who have </w:t>
      </w:r>
      <w:r w:rsidRPr="00591AC0">
        <w:rPr>
          <w:i/>
          <w:iCs/>
        </w:rPr>
        <w:t xml:space="preserve">“long-term physical, mental, intellectual, or sensory impairments, which in interaction with various barriers, may hinder their full and effective participation in society on an equal basis with others.” </w:t>
      </w:r>
      <w:r w:rsidRPr="00591AC0">
        <w:t xml:space="preserve">[1] </w:t>
      </w:r>
      <w:r w:rsidRPr="00591AC0">
        <w:br/>
      </w:r>
      <w:r w:rsidR="00AD5D7E">
        <w:br/>
      </w:r>
      <w:r w:rsidRPr="00591AC0">
        <w:rPr>
          <w:rFonts w:cs="Arial"/>
        </w:rPr>
        <w:t>Estimates suggest that there are 1 billion people (15% of the world’s population) living with a disability globally [2]. People with disabilities often experience barriers to accessing education and employment and this can cement cycles of poverty and exclusion [2</w:t>
      </w:r>
      <w:r w:rsidR="009137A1">
        <w:rPr>
          <w:rFonts w:cs="Arial"/>
        </w:rPr>
        <w:t>, 3</w:t>
      </w:r>
      <w:r w:rsidRPr="00591AC0">
        <w:rPr>
          <w:rFonts w:cs="Arial"/>
        </w:rPr>
        <w:t xml:space="preserve">]. Globally, people with disabilities also face marginalisation in other aspects of society [3]. </w:t>
      </w:r>
    </w:p>
    <w:p w14:paraId="102F8A5E" w14:textId="77777777" w:rsidR="00591AC0" w:rsidRPr="00591AC0" w:rsidRDefault="00591AC0" w:rsidP="00591AC0">
      <w:pPr>
        <w:rPr>
          <w:rFonts w:cs="Arial"/>
        </w:rPr>
      </w:pPr>
      <w:r w:rsidRPr="00591AC0">
        <w:rPr>
          <w:rFonts w:cs="Arial"/>
        </w:rPr>
        <w:t xml:space="preserve">Research in Sub-Saharan Africa shows that with the right support, people with disabilities can achieve economic success. Investing in education and employment for people with disabilities should be part of development efforts, as based on an economic rationale, as well as social justice [4]. </w:t>
      </w:r>
    </w:p>
    <w:p w14:paraId="0CF9741E" w14:textId="675D68D9" w:rsidR="00CD181E" w:rsidRPr="002703E3" w:rsidRDefault="00CD181E" w:rsidP="00DE2718">
      <w:pPr>
        <w:pStyle w:val="Heading2"/>
      </w:pPr>
      <w:bookmarkStart w:id="41" w:name="_Toc131065043"/>
      <w:bookmarkStart w:id="42" w:name="_Toc131082273"/>
      <w:bookmarkStart w:id="43" w:name="_Toc151750703"/>
      <w:r w:rsidRPr="002703E3">
        <w:t xml:space="preserve">Disability in </w:t>
      </w:r>
      <w:bookmarkEnd w:id="41"/>
      <w:bookmarkEnd w:id="42"/>
      <w:r w:rsidR="00B504C6">
        <w:t>Rwanda</w:t>
      </w:r>
      <w:bookmarkEnd w:id="43"/>
      <w:r w:rsidRPr="002703E3">
        <w:t xml:space="preserve"> </w:t>
      </w:r>
      <w:r w:rsidR="007835C2">
        <w:br/>
      </w:r>
    </w:p>
    <w:p w14:paraId="5D3E5D49" w14:textId="212C81A3" w:rsidR="00DE2718" w:rsidRPr="00AD5D7E" w:rsidRDefault="00A85479" w:rsidP="00DE2718">
      <w:pPr>
        <w:rPr>
          <w:lang w:val="en-ZA" w:eastAsia="en-GB"/>
        </w:rPr>
      </w:pPr>
      <w:r w:rsidRPr="00A85479">
        <w:rPr>
          <w:lang w:val="en-ZA" w:eastAsia="en-GB"/>
        </w:rPr>
        <w:t>The 2019-20 Demographic and Health Survey estimated the prevalence of disability to be 5.9% (5 years and over) in Rwanda [5]. This ranged from 2.2% (in the age group 10-14 years) to 2.7% (in the age group 20-29 years) for youth. However, this is likely an underestimate, given that the World Report on Disability estimated a global disability prevalence of 15% [2]</w:t>
      </w:r>
      <w:r w:rsidR="00DE2718">
        <w:rPr>
          <w:lang w:val="en-ZA" w:eastAsia="en-GB"/>
        </w:rPr>
        <w:t>.</w:t>
      </w:r>
      <w:r w:rsidR="00DE2718" w:rsidRPr="00DE2718">
        <w:rPr>
          <w:lang w:val="en-ZA" w:eastAsia="en-GB"/>
        </w:rPr>
        <w:t xml:space="preserve"> </w:t>
      </w:r>
      <w:r w:rsidR="00DE2718">
        <w:rPr>
          <w:lang w:val="en-ZA" w:eastAsia="en-GB"/>
        </w:rPr>
        <w:t>[NOTE:</w:t>
      </w:r>
      <w:r w:rsidR="00DE2718" w:rsidRPr="00AD5D7E">
        <w:rPr>
          <w:lang w:val="en-ZA" w:eastAsia="en-GB"/>
        </w:rPr>
        <w:t xml:space="preserve"> Disability is complex to measure. Differences in the way disability is measured and defined in different surveys may explain some of the variation in prevalence estimates. This includes the questions used, how they are </w:t>
      </w:r>
      <w:proofErr w:type="gramStart"/>
      <w:r w:rsidR="00DE2718" w:rsidRPr="00AD5D7E">
        <w:rPr>
          <w:lang w:val="en-ZA" w:eastAsia="en-GB"/>
        </w:rPr>
        <w:t>asked</w:t>
      </w:r>
      <w:proofErr w:type="gramEnd"/>
      <w:r w:rsidR="00DE2718" w:rsidRPr="00AD5D7E">
        <w:rPr>
          <w:lang w:val="en-ZA" w:eastAsia="en-GB"/>
        </w:rPr>
        <w:t xml:space="preserve"> and thresholds applied to define disability for the purposes of disability statistics.</w:t>
      </w:r>
      <w:r w:rsidR="00DE2718">
        <w:rPr>
          <w:lang w:val="en-ZA" w:eastAsia="en-GB"/>
        </w:rPr>
        <w:t>]</w:t>
      </w:r>
    </w:p>
    <w:p w14:paraId="76B2DC21" w14:textId="46359C05" w:rsidR="00A85479" w:rsidRPr="00A85479" w:rsidRDefault="00A85479" w:rsidP="00A85479">
      <w:pPr>
        <w:rPr>
          <w:lang w:val="en-ZA" w:eastAsia="en-GB"/>
        </w:rPr>
      </w:pPr>
      <w:r w:rsidRPr="00A85479">
        <w:rPr>
          <w:lang w:val="en-ZA" w:eastAsia="en-GB"/>
        </w:rPr>
        <w:t xml:space="preserve">Evidence suggests that people with disabilities in Rwanda experience barriers to employment and education, including stigma, inadequate teacher knowledge of disability </w:t>
      </w:r>
      <w:r w:rsidRPr="00A85479">
        <w:rPr>
          <w:lang w:val="en-ZA" w:eastAsia="en-GB"/>
        </w:rPr>
        <w:lastRenderedPageBreak/>
        <w:t xml:space="preserve">and limited training in inclusive education, lack of accessible teaching and learning material and inaccessible built environments at educational facilities [6-9]. </w:t>
      </w:r>
    </w:p>
    <w:p w14:paraId="46B3CF94" w14:textId="77777777" w:rsidR="00A85479" w:rsidRPr="00A85479" w:rsidRDefault="00A85479" w:rsidP="00A85479">
      <w:pPr>
        <w:rPr>
          <w:lang w:val="en-US" w:eastAsia="en-GB"/>
        </w:rPr>
      </w:pPr>
      <w:r w:rsidRPr="00A85479">
        <w:rPr>
          <w:lang w:val="en-US" w:eastAsia="en-GB"/>
        </w:rPr>
        <w:t> </w:t>
      </w:r>
    </w:p>
    <w:p w14:paraId="40A17355" w14:textId="77777777" w:rsidR="00A85479" w:rsidRPr="00AD5D7E" w:rsidRDefault="00A85479" w:rsidP="00AD5D7E">
      <w:pPr>
        <w:rPr>
          <w:lang w:val="en-US" w:eastAsia="en-GB"/>
        </w:rPr>
      </w:pPr>
    </w:p>
    <w:p w14:paraId="2F1E01B1" w14:textId="058C361C" w:rsidR="00184262" w:rsidRPr="00184262" w:rsidRDefault="00184262" w:rsidP="00DE2718">
      <w:pPr>
        <w:pStyle w:val="Heading2"/>
        <w:rPr>
          <w:rFonts w:ascii="Times New Roman" w:eastAsia="Times New Roman" w:hAnsi="Times New Roman"/>
          <w:sz w:val="24"/>
          <w:szCs w:val="24"/>
          <w:lang w:eastAsia="en-GB"/>
        </w:rPr>
      </w:pPr>
      <w:bookmarkStart w:id="44" w:name="_Toc151750704"/>
      <w:r w:rsidRPr="00184262">
        <w:rPr>
          <w:rFonts w:eastAsia="Times New Roman"/>
          <w:lang w:eastAsia="en-GB"/>
        </w:rPr>
        <w:t xml:space="preserve">Disability policy context </w:t>
      </w:r>
      <w:r w:rsidR="00DE2718">
        <w:rPr>
          <w:rFonts w:eastAsia="Times New Roman"/>
          <w:lang w:eastAsia="en-GB"/>
        </w:rPr>
        <w:t>in Rwanda</w:t>
      </w:r>
      <w:bookmarkEnd w:id="44"/>
      <w:r w:rsidR="007835C2">
        <w:rPr>
          <w:rFonts w:eastAsia="Times New Roman"/>
          <w:lang w:eastAsia="en-GB"/>
        </w:rPr>
        <w:br/>
      </w:r>
    </w:p>
    <w:p w14:paraId="3BD6E3BE" w14:textId="77777777" w:rsidR="00DE2718" w:rsidRDefault="00DE2718" w:rsidP="00DE2718">
      <w:pPr>
        <w:spacing w:line="283" w:lineRule="auto"/>
        <w:rPr>
          <w:rFonts w:ascii="Open Sans" w:hAnsi="Open Sans"/>
          <w:lang w:val="en-ZA"/>
          <w14:ligatures w14:val="none"/>
        </w:rPr>
      </w:pPr>
      <w:proofErr w:type="gramStart"/>
      <w:r>
        <w:rPr>
          <w:lang w:val="en-ZA"/>
          <w14:ligatures w14:val="none"/>
        </w:rPr>
        <w:t>In light of</w:t>
      </w:r>
      <w:proofErr w:type="gramEnd"/>
      <w:r>
        <w:rPr>
          <w:lang w:val="en-ZA"/>
          <w14:ligatures w14:val="none"/>
        </w:rPr>
        <w:t xml:space="preserve"> these challenges, recent policy developments in the country have made significant steps towards disability inclusion. The Government of Rwanda ratified the United Nations Convention on the Rights of Persons with Disabilities (UNCRPD) in 2010 and recently developed the National Policy of Persons with Disabilities and the associated Four-Year Strategic Plan (2021-24). This National Policy acknowledges the historical, physical, social, cultural, attitudinal, and systemic barriers that have excluded persons with disabilities from participating fully in society. The National Policy of Persons with Disabilities and Four-Year Strategic Plan (2021-24) includes objectives to improve school enrolment and employment opportunities, provide assistive products, promote digital inclusion, and participate in agriculture and income support programmes. </w:t>
      </w:r>
    </w:p>
    <w:p w14:paraId="3DEBCF2F" w14:textId="6BBEC5F9" w:rsidR="00DE2718" w:rsidRDefault="00DE2718" w:rsidP="00DE2718">
      <w:pPr>
        <w:widowControl w:val="0"/>
        <w:rPr>
          <w:sz w:val="16"/>
          <w:szCs w:val="20"/>
          <w:lang w:val="en-US"/>
          <w14:ligatures w14:val="none"/>
        </w:rPr>
      </w:pPr>
      <w:r>
        <w:rPr>
          <w:lang w:val="en-ZA"/>
          <w14:ligatures w14:val="none"/>
        </w:rPr>
        <w:t xml:space="preserve">Research done for Phase 1 of this project involving interviews with key stakeholders (including government agencies, Organisations of Persons with Disabilities, educators, and employers) revealed that while these consensus documents usher in a notable recognition of disability as a policy priority, it is unclear to what degree they have or are improving access to education or employment [10]. People with disabilities continue to experience exclusion from education and employment. Gaps in implementing, enforcing, and monitoring policy and programmes contribute to this exclusion [10]. </w:t>
      </w:r>
      <w:r w:rsidRPr="00AD5D7E">
        <w:t>(</w:t>
      </w:r>
      <w:r>
        <w:t xml:space="preserve">For an in-depth analysis, refer our </w:t>
      </w:r>
      <w:hyperlink r:id="rId14" w:anchor="resources" w:history="1">
        <w:r w:rsidRPr="00AD5D7E">
          <w:rPr>
            <w:rStyle w:val="Hyperlink"/>
            <w:rFonts w:cs="Arial"/>
          </w:rPr>
          <w:t>Phase 1 report</w:t>
        </w:r>
      </w:hyperlink>
      <w:r w:rsidRPr="00AD5D7E">
        <w:t>).</w:t>
      </w:r>
      <w:r>
        <w:rPr>
          <w:lang w:val="en-ZA"/>
          <w14:ligatures w14:val="none"/>
        </w:rPr>
        <w:t xml:space="preserve"> </w:t>
      </w:r>
    </w:p>
    <w:p w14:paraId="39742FE4" w14:textId="6F048B83" w:rsidR="00DE2718" w:rsidRDefault="00AD5D7E" w:rsidP="00DE2718">
      <w:pPr>
        <w:spacing w:line="283" w:lineRule="auto"/>
        <w:rPr>
          <w:rFonts w:ascii="Open Sans" w:hAnsi="Open Sans"/>
          <w:sz w:val="15"/>
          <w:szCs w:val="15"/>
          <w:vertAlign w:val="superscript"/>
          <w:lang w:val="en-US"/>
          <w14:ligatures w14:val="none"/>
        </w:rPr>
      </w:pPr>
      <w:bookmarkStart w:id="45" w:name="_Toc151750705"/>
      <w:r w:rsidRPr="00AD5D7E">
        <w:rPr>
          <w:rStyle w:val="Heading2Char"/>
        </w:rPr>
        <w:t xml:space="preserve">Education in </w:t>
      </w:r>
      <w:r w:rsidR="00B504C6">
        <w:rPr>
          <w:rStyle w:val="Heading2Char"/>
        </w:rPr>
        <w:t>Rwanda</w:t>
      </w:r>
      <w:bookmarkEnd w:id="45"/>
      <w:r w:rsidR="007835C2">
        <w:rPr>
          <w:rStyle w:val="Heading2Char"/>
        </w:rPr>
        <w:br/>
      </w:r>
      <w:r>
        <w:br/>
      </w:r>
      <w:r w:rsidR="00DE2718">
        <w:rPr>
          <w:lang w:val="en-US"/>
          <w14:ligatures w14:val="none"/>
        </w:rPr>
        <w:t xml:space="preserve">The right to education for all citizens is guaranteed in the Rwandan Constitution. The 2018 Revised Special Needs and Inclusive Education Policy promotes the inclusion of persons with disabilities in education. The Ministry of Education in the country defines inclusive education as the process of addressing all learners’ educational needs in a mainstream education setting. However, there are gaps in </w:t>
      </w:r>
      <w:r w:rsidR="00CF26AA">
        <w:rPr>
          <w:lang w:val="en-US"/>
          <w14:ligatures w14:val="none"/>
        </w:rPr>
        <w:t>the implementation</w:t>
      </w:r>
      <w:r w:rsidR="00DE2718">
        <w:rPr>
          <w:lang w:val="en-US"/>
          <w14:ligatures w14:val="none"/>
        </w:rPr>
        <w:t xml:space="preserve"> of these education policies. The Phase 1 research revealed that these were mostly due to lack of guidance on how best to implement inclusive education, limited knowledge about disability inclusion among education providers, and challenges sourcing and financing assistive technologies and inclusive learning materials to support reasonable accommodations [10].</w:t>
      </w:r>
    </w:p>
    <w:p w14:paraId="395E1126" w14:textId="77777777" w:rsidR="00DE2718" w:rsidRDefault="00DE2718" w:rsidP="00DE2718">
      <w:pPr>
        <w:widowControl w:val="0"/>
        <w:rPr>
          <w:sz w:val="16"/>
          <w:szCs w:val="20"/>
          <w:lang w:val="en-US"/>
          <w14:ligatures w14:val="none"/>
        </w:rPr>
      </w:pPr>
      <w:r>
        <w:rPr>
          <w:lang w:val="en-US"/>
          <w14:ligatures w14:val="none"/>
        </w:rPr>
        <w:t>According to our secondary analysis of the 2019-2020 DHS data, youth with disabilities were less likely to have completed primary education (41%) compared to their peers without disabilities (58%) [10]. A lower proportion of youth with disabilities had also completed secondary school (14% versus 20%). Our analysis also showed that young people (13-18 years) with disabilities were more likely to be out of school (39%) compared to their peers without disabilities (26%). Overall, secondary school attendance (</w:t>
      </w:r>
      <w:proofErr w:type="gramStart"/>
      <w:r>
        <w:rPr>
          <w:lang w:val="en-US"/>
          <w14:ligatures w14:val="none"/>
        </w:rPr>
        <w:t>i.e.</w:t>
      </w:r>
      <w:proofErr w:type="gramEnd"/>
      <w:r>
        <w:rPr>
          <w:lang w:val="en-US"/>
          <w14:ligatures w14:val="none"/>
        </w:rPr>
        <w:t xml:space="preserve"> attending secondary school out of those of secondary school age) was lower (22%) for youth with disabilities compared to youth without disabilities (36%) [5,10].</w:t>
      </w:r>
    </w:p>
    <w:p w14:paraId="1B40E689" w14:textId="1C691B66" w:rsidR="00AD5D7E" w:rsidRPr="00DE2718" w:rsidRDefault="00AD5D7E" w:rsidP="00DE2718">
      <w:pPr>
        <w:pStyle w:val="Heading2"/>
      </w:pPr>
      <w:bookmarkStart w:id="46" w:name="_Toc151750706"/>
      <w:r w:rsidRPr="00DE2718">
        <w:lastRenderedPageBreak/>
        <w:t xml:space="preserve">Employment in </w:t>
      </w:r>
      <w:r w:rsidR="00B504C6" w:rsidRPr="00DE2718">
        <w:t>Rwanda</w:t>
      </w:r>
      <w:bookmarkEnd w:id="46"/>
      <w:r w:rsidR="007835C2">
        <w:br/>
      </w:r>
    </w:p>
    <w:p w14:paraId="3B11B424" w14:textId="77777777" w:rsidR="00DE2718" w:rsidRDefault="00DE2718" w:rsidP="00DE2718">
      <w:pPr>
        <w:spacing w:after="0" w:line="283" w:lineRule="auto"/>
        <w:rPr>
          <w:rFonts w:ascii="Times New Roman" w:hAnsi="Times New Roman" w:cs="Times New Roman"/>
          <w:sz w:val="24"/>
          <w:szCs w:val="24"/>
          <w:lang w:val="en-US"/>
          <w14:ligatures w14:val="none"/>
        </w:rPr>
      </w:pPr>
      <w:r>
        <w:rPr>
          <w:lang w:val="en-US"/>
          <w14:ligatures w14:val="none"/>
        </w:rPr>
        <w:t xml:space="preserve">Policies such as the National Social Protection Strategy 2011 and the National Policy of Persons with Disabilities and associated Four-Year Strategic Plan (2021-24) included specific provisions for people with disabilities in employment, promoting the role of youth with disabilities. Stakeholders interviewed for Phase 1 research were unaware of specific policies or national </w:t>
      </w:r>
      <w:proofErr w:type="spellStart"/>
      <w:r>
        <w:rPr>
          <w:lang w:val="en-US"/>
          <w14:ligatures w14:val="none"/>
        </w:rPr>
        <w:t>programmes</w:t>
      </w:r>
      <w:proofErr w:type="spellEnd"/>
      <w:r>
        <w:rPr>
          <w:lang w:val="en-US"/>
          <w14:ligatures w14:val="none"/>
        </w:rPr>
        <w:t xml:space="preserve"> to promote the employment of young persons with disabilities in the key sectors of agriculture or tourism. The National Council of Persons with Disabilities (NCPD) and the National Union of Disability Organizations of Rwanda (NUDOR) were reported institutions working well to support people with disabilities in employment. NUDOR, an umbrella </w:t>
      </w:r>
      <w:proofErr w:type="spellStart"/>
      <w:r>
        <w:rPr>
          <w:lang w:val="en-US"/>
          <w14:ligatures w14:val="none"/>
        </w:rPr>
        <w:t>organisation</w:t>
      </w:r>
      <w:proofErr w:type="spellEnd"/>
      <w:r>
        <w:rPr>
          <w:lang w:val="en-US"/>
          <w14:ligatures w14:val="none"/>
        </w:rPr>
        <w:t xml:space="preserve"> of Organizations of Persons with Disabilities (OPDs), has experienced increased support from the government in recent years [10]. </w:t>
      </w:r>
      <w:r>
        <w:rPr>
          <w:lang w:val="en-US"/>
          <w14:ligatures w14:val="none"/>
        </w:rPr>
        <w:br/>
      </w:r>
    </w:p>
    <w:p w14:paraId="31389F06" w14:textId="77777777" w:rsidR="00DE2718" w:rsidRDefault="00DE2718" w:rsidP="00DE2718">
      <w:pPr>
        <w:spacing w:after="0" w:line="283" w:lineRule="auto"/>
        <w:rPr>
          <w:rFonts w:ascii="Open Sans" w:hAnsi="Open Sans" w:cs="Open Sans"/>
          <w:lang w:val="en-US"/>
          <w14:ligatures w14:val="none"/>
        </w:rPr>
      </w:pPr>
      <w:r>
        <w:rPr>
          <w:color w:val="0A0A0A"/>
          <w:lang w:val="en-US"/>
          <w14:ligatures w14:val="none"/>
        </w:rPr>
        <w:t>The ILOSTAT data [11] suggest a large disability gap; 47% youth with disabilities were not in education, employment, or training (NEET), compared to 21% for people without disabilities (21%). The ILOSTAT data also indicate that monthly earnings for people with disabilities are lower (80%) [12].</w:t>
      </w:r>
    </w:p>
    <w:p w14:paraId="643969C4" w14:textId="77777777" w:rsidR="00DE2718" w:rsidRDefault="00DE2718" w:rsidP="00DE2718">
      <w:pPr>
        <w:widowControl w:val="0"/>
        <w:rPr>
          <w:sz w:val="16"/>
          <w:szCs w:val="20"/>
          <w:lang w:val="en-US"/>
          <w14:ligatures w14:val="none"/>
        </w:rPr>
      </w:pPr>
      <w:r>
        <w:rPr>
          <w:lang w:val="en-US"/>
          <w14:ligatures w14:val="none"/>
        </w:rPr>
        <w:t> </w:t>
      </w:r>
    </w:p>
    <w:p w14:paraId="3AD2C78F" w14:textId="6F6029FE" w:rsidR="00184262" w:rsidRDefault="00184262" w:rsidP="002703E3">
      <w:pPr>
        <w:pStyle w:val="Heading1"/>
        <w:rPr>
          <w:rFonts w:eastAsia="Times New Roman"/>
          <w:lang w:eastAsia="en-GB"/>
        </w:rPr>
      </w:pPr>
      <w:bookmarkStart w:id="47" w:name="_Toc151750707"/>
      <w:r w:rsidRPr="00184262">
        <w:rPr>
          <w:rFonts w:eastAsia="Times New Roman"/>
          <w:lang w:eastAsia="en-GB"/>
        </w:rPr>
        <w:t>About this study</w:t>
      </w:r>
      <w:bookmarkEnd w:id="47"/>
      <w:r w:rsidRPr="00184262">
        <w:rPr>
          <w:rFonts w:eastAsia="Times New Roman"/>
          <w:lang w:eastAsia="en-GB"/>
        </w:rPr>
        <w:t xml:space="preserve"> </w:t>
      </w:r>
    </w:p>
    <w:p w14:paraId="00268E0D" w14:textId="77777777" w:rsidR="00CF26AA" w:rsidRDefault="008746E1" w:rsidP="00CF26AA">
      <w:pPr>
        <w:spacing w:line="256" w:lineRule="auto"/>
        <w:rPr>
          <w:rFonts w:ascii="Open Sans" w:hAnsi="Open Sans"/>
          <w:lang w:val="en-US"/>
          <w14:ligatures w14:val="none"/>
        </w:rPr>
      </w:pPr>
      <w:r>
        <w:rPr>
          <w14:ligatures w14:val="none"/>
        </w:rPr>
        <w:br/>
      </w:r>
      <w:bookmarkStart w:id="48" w:name="_Toc131065047"/>
      <w:bookmarkStart w:id="49" w:name="_Toc131082277"/>
      <w:r w:rsidR="00CF26AA">
        <w:rPr>
          <w:lang w:val="en-US"/>
          <w14:ligatures w14:val="none"/>
        </w:rPr>
        <w:t xml:space="preserve">This study explored the lived experiences of young men and women with disabilities in Rwanda, highlighting barriers, facilitators, gaps, and opportunities regarding their inclusion in education and employment. The research involved in-depth interviews with 30 young people with various disabilities (including physical, visual, hearing, psychosocial, and intellectual impairments), aged between 15-35 years, based in urban and rural parts of Rwanda. </w:t>
      </w:r>
    </w:p>
    <w:p w14:paraId="62243082" w14:textId="77777777" w:rsidR="00CF26AA" w:rsidRDefault="00CF26AA" w:rsidP="00CF26AA">
      <w:pPr>
        <w:spacing w:line="256" w:lineRule="auto"/>
        <w:rPr>
          <w:lang w:val="en-US"/>
          <w14:ligatures w14:val="none"/>
        </w:rPr>
      </w:pPr>
      <w:r>
        <w:rPr>
          <w:lang w:val="en-US"/>
          <w14:ligatures w14:val="none"/>
        </w:rPr>
        <w:t xml:space="preserve">Regarding education, we collected data from youth with disabilities currently in formal education (secondary, tertiary, vocational), those who had received some formal education but were not working, and those not in education and not working. In terms of employment, the research focus for Rwanda included disabled youth engaged in the agriculture and tourism sectors, as they are aligned with the Mastercard Foundation's priority sectors under the Young Africa Works strategy in Rwanda. </w:t>
      </w:r>
    </w:p>
    <w:p w14:paraId="2165D661" w14:textId="77777777" w:rsidR="00CF26AA" w:rsidRDefault="00CF26AA" w:rsidP="00CF26AA">
      <w:pPr>
        <w:spacing w:line="256" w:lineRule="auto"/>
        <w:rPr>
          <w:lang w:val="en-US"/>
          <w14:ligatures w14:val="none"/>
        </w:rPr>
      </w:pPr>
      <w:r>
        <w:rPr>
          <w:lang w:val="en-US"/>
          <w14:ligatures w14:val="none"/>
        </w:rPr>
        <w:t>Further details of methods and a breakdown of participant characteristics are provided in the Appendix.</w:t>
      </w:r>
    </w:p>
    <w:p w14:paraId="0D560EDE" w14:textId="68EFF8C8" w:rsidR="007039C2" w:rsidRPr="008B4602" w:rsidRDefault="007039C2" w:rsidP="00CF26AA">
      <w:pPr>
        <w:pStyle w:val="Heading1"/>
      </w:pPr>
      <w:bookmarkStart w:id="50" w:name="_Toc151750708"/>
      <w:r w:rsidRPr="008B4602">
        <w:t>Findings</w:t>
      </w:r>
      <w:bookmarkEnd w:id="48"/>
      <w:bookmarkEnd w:id="49"/>
      <w:bookmarkEnd w:id="50"/>
      <w:r w:rsidRPr="008B4602">
        <w:t xml:space="preserve"> </w:t>
      </w:r>
    </w:p>
    <w:p w14:paraId="19743263" w14:textId="77777777" w:rsidR="00CF26AA" w:rsidRDefault="006D0DE8" w:rsidP="00CF26AA">
      <w:pPr>
        <w:widowControl w:val="0"/>
        <w:rPr>
          <w:rFonts w:ascii="Open Sans" w:hAnsi="Open Sans"/>
          <w:sz w:val="16"/>
          <w:szCs w:val="20"/>
          <w:lang w:val="en-US"/>
          <w14:ligatures w14:val="none"/>
        </w:rPr>
      </w:pPr>
      <w:bookmarkStart w:id="51" w:name="_Toc131065048"/>
      <w:bookmarkStart w:id="52" w:name="_Toc131082278"/>
      <w:r>
        <w:br/>
      </w:r>
      <w:bookmarkEnd w:id="51"/>
      <w:bookmarkEnd w:id="52"/>
      <w:r w:rsidR="00CF26AA">
        <w:rPr>
          <w:lang w:val="en-US"/>
          <w14:ligatures w14:val="none"/>
        </w:rPr>
        <w:t xml:space="preserve">The findings of this study are presented in five parts: (1) education; (2) experiences in the agricultural sector; (3) experiences in the tourism sector; (4) reflections on cross-cutting issues that shape the experiences of young people with disabilities in Rwanda. Case studies are provided throughout each section to portray stories of selected youth participants (all names and identifiers have been replaced to preserve confidentiality and privacy). </w:t>
      </w:r>
    </w:p>
    <w:p w14:paraId="4472B3C2" w14:textId="5222DD43" w:rsidR="006D0DE8" w:rsidRDefault="00FF1EAD" w:rsidP="00FF1EAD">
      <w:pPr>
        <w:pStyle w:val="Heading2"/>
      </w:pPr>
      <w:bookmarkStart w:id="53" w:name="_Toc151750709"/>
      <w:r w:rsidRPr="00FF1EAD">
        <w:t>1.</w:t>
      </w:r>
      <w:r>
        <w:t xml:space="preserve"> </w:t>
      </w:r>
      <w:r w:rsidR="00F215B9" w:rsidRPr="00B3681A">
        <w:t>Education</w:t>
      </w:r>
      <w:bookmarkEnd w:id="53"/>
      <w:r w:rsidR="00F215B9" w:rsidRPr="00B3681A">
        <w:t xml:space="preserve"> </w:t>
      </w:r>
      <w:r w:rsidR="006D0DE8" w:rsidRPr="00B3681A">
        <w:t> </w:t>
      </w:r>
    </w:p>
    <w:p w14:paraId="6A5EEF93" w14:textId="77777777" w:rsidR="008746E1" w:rsidRPr="008746E1" w:rsidRDefault="008746E1" w:rsidP="008746E1">
      <w:pPr>
        <w:rPr>
          <w:lang w:val="en-US"/>
        </w:rPr>
      </w:pPr>
    </w:p>
    <w:p w14:paraId="74912630" w14:textId="77777777" w:rsidR="00CF26AA" w:rsidRDefault="00CF26AA" w:rsidP="00CF26AA">
      <w:pPr>
        <w:spacing w:line="256" w:lineRule="auto"/>
        <w:rPr>
          <w:rFonts w:ascii="Open Sans" w:hAnsi="Open Sans"/>
          <w:lang w:val="en-US"/>
          <w14:ligatures w14:val="none"/>
        </w:rPr>
      </w:pPr>
      <w:r>
        <w:rPr>
          <w:lang w:val="en-US"/>
          <w14:ligatures w14:val="none"/>
        </w:rPr>
        <w:lastRenderedPageBreak/>
        <w:t>If people with disabilities are to have the best future chances, it all starts with getting a good education. Education is one of the key national priorities for children and youth in Rwanda, and support for education for children and young persons with disabilities is increasing. Research from UNICEF suggested growing government support for education for children with disabilities, including a commitment to new accessible facilities, although implementation challenges persist [7].</w:t>
      </w:r>
    </w:p>
    <w:p w14:paraId="7F7304BB" w14:textId="76F06CA3" w:rsidR="00CF26AA" w:rsidRDefault="00CF26AA" w:rsidP="00CF26AA">
      <w:pPr>
        <w:spacing w:line="256" w:lineRule="auto"/>
        <w:rPr>
          <w:lang w:val="en-US"/>
          <w14:ligatures w14:val="none"/>
        </w:rPr>
      </w:pPr>
      <w:r>
        <w:rPr>
          <w:lang w:val="en-US"/>
          <w14:ligatures w14:val="none"/>
        </w:rPr>
        <w:t>Out of the 30 interview participants, five had never attended school, six had stopped in primary school, and 19 had attained secondary or tertiary education.</w:t>
      </w:r>
      <w:r>
        <w:rPr>
          <w:rFonts w:cs="Arial"/>
          <w:sz w:val="20"/>
          <w:lang w:val="en-US"/>
          <w14:ligatures w14:val="none"/>
        </w:rPr>
        <w:t xml:space="preserve"> </w:t>
      </w:r>
      <w:r>
        <w:rPr>
          <w:lang w:val="en-US"/>
          <w14:ligatures w14:val="none"/>
        </w:rPr>
        <w:t>A few young people reported having dropped out of school. Participants were purposively sampled to reflect experiences from each gender, different ages, socioeconomic class, urban/semi-urban/rural and impairment type (physical, hearing, visual, intellectual, psychosocial, and multiple).</w:t>
      </w:r>
    </w:p>
    <w:p w14:paraId="6070691B" w14:textId="77777777" w:rsidR="00CF26AA" w:rsidRDefault="00CF26AA" w:rsidP="00CF26AA">
      <w:pPr>
        <w:spacing w:line="256" w:lineRule="auto"/>
        <w:rPr>
          <w:lang w:val="en-US"/>
          <w14:ligatures w14:val="none"/>
        </w:rPr>
      </w:pPr>
    </w:p>
    <w:p w14:paraId="41F900E7" w14:textId="074CE6CF" w:rsidR="00F215B9" w:rsidRPr="006D0DE8" w:rsidRDefault="00FF1EAD" w:rsidP="006D0DE8">
      <w:pPr>
        <w:pStyle w:val="Heading3"/>
      </w:pPr>
      <w:bookmarkStart w:id="54" w:name="_Toc151750710"/>
      <w:r>
        <w:t xml:space="preserve">1.1 </w:t>
      </w:r>
      <w:r w:rsidR="006D0DE8">
        <w:t>Access to education</w:t>
      </w:r>
      <w:bookmarkEnd w:id="54"/>
      <w:r w:rsidR="00F215B9" w:rsidRPr="006D0DE8">
        <w:t xml:space="preserve"> </w:t>
      </w:r>
      <w:r w:rsidR="007835C2">
        <w:br/>
      </w:r>
    </w:p>
    <w:p w14:paraId="29460D2A" w14:textId="77777777" w:rsidR="00CF26AA" w:rsidRDefault="00CF26AA" w:rsidP="00CF26AA">
      <w:pPr>
        <w:widowControl w:val="0"/>
        <w:rPr>
          <w:rFonts w:ascii="Open Sans" w:hAnsi="Open Sans"/>
          <w:sz w:val="16"/>
          <w:szCs w:val="20"/>
          <w:lang w:val="en-US"/>
          <w14:ligatures w14:val="none"/>
        </w:rPr>
      </w:pPr>
      <w:r>
        <w:rPr>
          <w:lang w:val="en-US"/>
          <w14:ligatures w14:val="none"/>
        </w:rPr>
        <w:t>Findings in this section will be presented according to key stages along the journey to access education, including (</w:t>
      </w:r>
      <w:proofErr w:type="spellStart"/>
      <w:r>
        <w:rPr>
          <w:lang w:val="en-US"/>
          <w14:ligatures w14:val="none"/>
        </w:rPr>
        <w:t>i</w:t>
      </w:r>
      <w:proofErr w:type="spellEnd"/>
      <w:r>
        <w:rPr>
          <w:lang w:val="en-US"/>
          <w14:ligatures w14:val="none"/>
        </w:rPr>
        <w:t>) identifying and enrolling in schools and other educational institutions; (ii) paying for education; and (iii) reaching schools and other educational institutions.</w:t>
      </w:r>
    </w:p>
    <w:p w14:paraId="08A47FC7" w14:textId="7A8EE524" w:rsidR="00F215B9" w:rsidRPr="00F215B9" w:rsidRDefault="006D0DE8" w:rsidP="00B3733E">
      <w:pPr>
        <w:pStyle w:val="Heading4"/>
      </w:pPr>
      <w:r>
        <w:t>Identification and enrolment</w:t>
      </w:r>
    </w:p>
    <w:p w14:paraId="561D2175" w14:textId="58067B39" w:rsidR="006D0DE8" w:rsidRDefault="00CF26AA" w:rsidP="00CF26AA">
      <w:pPr>
        <w:widowControl w:val="0"/>
        <w:spacing w:after="0" w:line="256" w:lineRule="auto"/>
        <w:rPr>
          <w:color w:val="404040" w:themeColor="text1" w:themeTint="BF"/>
        </w:rPr>
      </w:pPr>
      <w:bookmarkStart w:id="55" w:name="_Toc131082282"/>
      <w:r>
        <w:rPr>
          <w14:ligatures w14:val="none"/>
        </w:rPr>
        <w:t>The analysis indicates that one of the most significant factors</w:t>
      </w:r>
      <w:r>
        <w:rPr>
          <w:lang w:val="en-US"/>
          <w14:ligatures w14:val="none"/>
        </w:rPr>
        <w:t>,</w:t>
      </w:r>
      <w:r>
        <w:rPr>
          <w14:ligatures w14:val="none"/>
        </w:rPr>
        <w:t xml:space="preserve"> in </w:t>
      </w:r>
      <w:r>
        <w:rPr>
          <w:lang w:val="en-US"/>
          <w14:ligatures w14:val="none"/>
        </w:rPr>
        <w:t xml:space="preserve">the education of </w:t>
      </w:r>
      <w:r>
        <w:rPr>
          <w14:ligatures w14:val="none"/>
        </w:rPr>
        <w:t>young disabled people</w:t>
      </w:r>
      <w:r>
        <w:rPr>
          <w:lang w:val="en-US"/>
          <w14:ligatures w14:val="none"/>
        </w:rPr>
        <w:t>,</w:t>
      </w:r>
      <w:r>
        <w:rPr>
          <w14:ligatures w14:val="none"/>
        </w:rPr>
        <w:t xml:space="preserve"> was their access to special education schools. </w:t>
      </w:r>
      <w:r>
        <w:rPr>
          <w:lang w:val="en-ZA"/>
          <w14:ligatures w14:val="none"/>
        </w:rPr>
        <w:t xml:space="preserve">Special education is where learners with disabilities may attend some or all classes separate from non-disabled learners. This differs from inclusive education is where learners with disabilities are in in classes together with learners without disabilities in mainstream schools. Typical issues with special education schools are that they may be of poorer quality, while for inclusive education, if not implemented well, teaching materials or methods may not be well-adapted to suit a learner’s impairment [8]. </w:t>
      </w:r>
      <w:r>
        <w:rPr>
          <w14:ligatures w14:val="none"/>
        </w:rPr>
        <w:t xml:space="preserve">Comparisons made by participants who had experienced both mainstream and special </w:t>
      </w:r>
      <w:r>
        <w:rPr>
          <w:lang w:val="en-ZA"/>
          <w14:ligatures w14:val="none"/>
        </w:rPr>
        <w:t xml:space="preserve">needs </w:t>
      </w:r>
      <w:r>
        <w:rPr>
          <w14:ligatures w14:val="none"/>
        </w:rPr>
        <w:t xml:space="preserve">schools </w:t>
      </w:r>
      <w:r>
        <w:rPr>
          <w:lang w:val="en-ZA"/>
          <w14:ligatures w14:val="none"/>
        </w:rPr>
        <w:t xml:space="preserve">particularly </w:t>
      </w:r>
      <w:r>
        <w:rPr>
          <w14:ligatures w14:val="none"/>
        </w:rPr>
        <w:t xml:space="preserve">highlighted key gaps in disability inclusion in mainstream systems. </w:t>
      </w:r>
      <w:r>
        <w:rPr>
          <w:lang w:val="en-ZA"/>
          <w14:ligatures w14:val="none"/>
        </w:rPr>
        <w:t xml:space="preserve"> </w:t>
      </w:r>
    </w:p>
    <w:p w14:paraId="4C1FF6F3" w14:textId="77777777" w:rsidR="00CF26AA" w:rsidRDefault="00CF26AA" w:rsidP="00CF26AA">
      <w:pPr>
        <w:widowControl w:val="0"/>
        <w:spacing w:after="0" w:line="256" w:lineRule="auto"/>
        <w:rPr>
          <w:color w:val="404040" w:themeColor="text1" w:themeTint="BF"/>
        </w:rPr>
      </w:pPr>
    </w:p>
    <w:p w14:paraId="502DA1BD" w14:textId="77777777" w:rsidR="00CF26AA" w:rsidRDefault="00CF26AA" w:rsidP="00CF26AA">
      <w:pPr>
        <w:pStyle w:val="Quote"/>
        <w:rPr>
          <w:lang w:val="en-US"/>
        </w:rPr>
      </w:pPr>
      <w:r>
        <w:rPr>
          <w:lang w:val="en-US"/>
        </w:rPr>
        <w:t>“In primary school, there was no specific challenge. They were general challenges related to everyday life, not because of my disability. We all had a hearing disability, and they taught us sign language, so it was easy to communicate among us, and the whole staff, including teachers and leaders, knew sign language. But in secondary that is where I felt terrible. I was admitted to a school where there was no one with a hearing disability, no teacher, school leader, or student who knew sign language.” (Female, 18-24 years, has a hearing impairment)</w:t>
      </w:r>
    </w:p>
    <w:p w14:paraId="3758C7FE" w14:textId="77777777" w:rsidR="00CF26AA" w:rsidRDefault="00CF26AA" w:rsidP="00CF26AA">
      <w:pPr>
        <w:widowControl w:val="0"/>
        <w:rPr>
          <w:rFonts w:ascii="Open Sans" w:hAnsi="Open Sans"/>
          <w:sz w:val="16"/>
          <w:szCs w:val="20"/>
          <w:lang w:val="en-US"/>
          <w14:ligatures w14:val="none"/>
        </w:rPr>
      </w:pPr>
      <w:r>
        <w:rPr>
          <w:lang w:val="en-US"/>
          <w14:ligatures w14:val="none"/>
        </w:rPr>
        <w:t>Those who went to mainstream school were sometimes the only student with disabilities, and the school, teachers, and peers were unprepared to help the disabled student learn:</w:t>
      </w:r>
    </w:p>
    <w:p w14:paraId="01695436" w14:textId="5F7C4AFA" w:rsidR="00CF26AA" w:rsidRDefault="00CF26AA" w:rsidP="00CF26AA">
      <w:pPr>
        <w:pStyle w:val="Quote"/>
        <w:rPr>
          <w:lang w:val="en-US"/>
        </w:rPr>
      </w:pPr>
      <w:r>
        <w:rPr>
          <w:lang w:val="en-US"/>
        </w:rPr>
        <w:t xml:space="preserve">“Learning was a big challenge… finding someone who could explain to me was tough. I had a teacher who took care of me and explained to me all the lessons for four years, but sadly, I left when I was in Primary Five. And I had to stop going to school as no one could explain to me what was </w:t>
      </w:r>
      <w:r>
        <w:rPr>
          <w:lang w:val="en-US"/>
        </w:rPr>
        <w:lastRenderedPageBreak/>
        <w:t>being taught, neither the teachers nor the students.” (Female, 25-35 years, has a hearing impairment)</w:t>
      </w:r>
    </w:p>
    <w:p w14:paraId="20F070A6" w14:textId="21778A2C" w:rsidR="00CF26AA" w:rsidRDefault="00CF26AA" w:rsidP="00CF26AA">
      <w:pPr>
        <w:widowControl w:val="0"/>
        <w:rPr>
          <w14:ligatures w14:val="none"/>
        </w:rPr>
      </w:pPr>
      <w:r>
        <w:rPr>
          <w:lang w:val="en-US"/>
          <w14:ligatures w14:val="none"/>
        </w:rPr>
        <w:t>Evidently, choosing - and being able to choose - special needs schools had positive and lasting impacts on the trajectory of the participants interviewed. This contrast between the experiences of those in special needs schools and mainstream schools are shaped by several interlinked factors such as accessibility of teaching as well as availability, proximity, and affordability of special needs schools.</w:t>
      </w:r>
    </w:p>
    <w:p w14:paraId="7E1F64D7" w14:textId="1739F019" w:rsidR="002E6D8A" w:rsidRDefault="002E6D8A" w:rsidP="002E6D8A">
      <w:pPr>
        <w:pStyle w:val="Heading4"/>
        <w:rPr>
          <w:rFonts w:ascii="Open Sans" w:hAnsi="Open Sans"/>
          <w:sz w:val="16"/>
          <w:szCs w:val="20"/>
        </w:rPr>
      </w:pPr>
      <w:r>
        <w:t>Paying for education</w:t>
      </w:r>
    </w:p>
    <w:p w14:paraId="071B009C" w14:textId="77777777" w:rsidR="00CF26AA" w:rsidRDefault="00CF26AA" w:rsidP="00CF26AA">
      <w:pPr>
        <w:widowControl w:val="0"/>
        <w:rPr>
          <w:lang w:val="en-ZA"/>
          <w14:ligatures w14:val="none"/>
        </w:rPr>
      </w:pPr>
      <w:r>
        <w:rPr>
          <w:lang w:val="en-ZA"/>
          <w14:ligatures w14:val="none"/>
        </w:rPr>
        <w:t xml:space="preserve">Difficulties paying for school was a key factor that impacted young people’s access to educational opportunities. Not being able to pay for school (e.g., enrolment, school materials) led many to drop out or interrupt schooling, creating lasting impacts. </w:t>
      </w:r>
    </w:p>
    <w:p w14:paraId="20273B41" w14:textId="5FAAD407" w:rsidR="00CF26AA" w:rsidRPr="00CF26AA" w:rsidRDefault="00CF26AA" w:rsidP="00CF26AA">
      <w:pPr>
        <w:pStyle w:val="Quote"/>
      </w:pPr>
      <w:r w:rsidRPr="00CF26AA">
        <w:t>Interviewer</w:t>
      </w:r>
      <w:r>
        <w:t xml:space="preserve"> (NOTE: Hereafter ‘I’</w:t>
      </w:r>
      <w:r w:rsidRPr="00CF26AA">
        <w:t>):</w:t>
      </w:r>
      <w:r w:rsidRPr="00CF26AA">
        <w:tab/>
        <w:t xml:space="preserve"> Why have you dropped out of school?</w:t>
      </w:r>
    </w:p>
    <w:p w14:paraId="1C18F37F" w14:textId="61115243" w:rsidR="00CF26AA" w:rsidRPr="00CF26AA" w:rsidRDefault="00CF26AA" w:rsidP="00CF26AA">
      <w:pPr>
        <w:pStyle w:val="Quote"/>
      </w:pPr>
      <w:r w:rsidRPr="00CF26AA">
        <w:t>P</w:t>
      </w:r>
      <w:r>
        <w:t>articipant</w:t>
      </w:r>
      <w:r w:rsidRPr="00CF26AA">
        <w:t xml:space="preserve"> (NOTE: </w:t>
      </w:r>
      <w:r>
        <w:t>Hereafter ‘P’</w:t>
      </w:r>
      <w:r w:rsidRPr="00CF26AA">
        <w:t>):</w:t>
      </w:r>
      <w:r w:rsidRPr="00CF26AA">
        <w:tab/>
        <w:t xml:space="preserve"> I suffered from serious illness from my impairment, and it took me two years to recover. When I came back home from the hospital, my father was in jail, so it was not easy for my mother to pay school fees for my brother and me and, in that difficult situation, feed us and other home needs. Moreover, I refused to return to school because I didn’t want to be in the same class as young children. Now, it has been nine years out of school.</w:t>
      </w:r>
    </w:p>
    <w:p w14:paraId="04C3DDD0" w14:textId="77777777" w:rsidR="00CF26AA" w:rsidRPr="00CF26AA" w:rsidRDefault="00CF26AA" w:rsidP="00CF26AA">
      <w:pPr>
        <w:pStyle w:val="Quote"/>
      </w:pPr>
      <w:r w:rsidRPr="00CF26AA">
        <w:t>I: </w:t>
      </w:r>
      <w:r w:rsidRPr="00CF26AA">
        <w:tab/>
        <w:t>Would you like to return to school when you get an opportunity? If it is not, explain.</w:t>
      </w:r>
    </w:p>
    <w:p w14:paraId="7DE6671E" w14:textId="692120C5" w:rsidR="00CF26AA" w:rsidRDefault="00CF26AA" w:rsidP="00CF26AA">
      <w:pPr>
        <w:pStyle w:val="Quote"/>
      </w:pPr>
      <w:r w:rsidRPr="00CF26AA">
        <w:t>P: </w:t>
      </w:r>
      <w:r w:rsidRPr="00CF26AA">
        <w:tab/>
        <w:t xml:space="preserve">No, I can’t go back to school because, as I have told you, it is now almost nine years ago without going to school; so, I think I can neglect it and feel the shame of being in the same class with the student who is significantly younger than me. </w:t>
      </w:r>
      <w:r w:rsidRPr="00CF26AA">
        <w:br/>
      </w:r>
      <w:r w:rsidRPr="00CF26AA">
        <w:br/>
        <w:t>(Male, 25 - 35 years, has a physical impairment)</w:t>
      </w:r>
    </w:p>
    <w:p w14:paraId="62E7392E" w14:textId="77777777" w:rsidR="00CF26AA" w:rsidRDefault="00CF26AA" w:rsidP="00CF26AA">
      <w:pPr>
        <w:widowControl w:val="0"/>
        <w:rPr>
          <w:rFonts w:ascii="Open Sans" w:hAnsi="Open Sans"/>
          <w:sz w:val="16"/>
          <w:szCs w:val="20"/>
          <w:lang w:val="en-US"/>
          <w14:ligatures w14:val="none"/>
        </w:rPr>
      </w:pPr>
      <w:r>
        <w:rPr>
          <w:lang w:val="en-ZA"/>
          <w14:ligatures w14:val="none"/>
        </w:rPr>
        <w:t xml:space="preserve">The quote below exemplifies the perpetuating cycle of disability and poverty. Poverty is a common challenge in general, but particularly for people with disabilities who are, on average, poorer than people without disabilities [3]. This is, in part, because people with disabilities often incur extra costs related to their impairment, such as procurement of assistive products to aid their functioning (see ‘Reflections’). As a result, they typically require additional financial support to participate in education and work on an equal basis as non-disabled people [3]. </w:t>
      </w:r>
    </w:p>
    <w:p w14:paraId="1FB4DCF1" w14:textId="6F04C6ED" w:rsidR="00CF26AA" w:rsidRDefault="00CF26AA" w:rsidP="00CF26AA">
      <w:pPr>
        <w:pStyle w:val="Quote"/>
        <w:rPr>
          <w:rFonts w:ascii="Open Sans" w:hAnsi="Open Sans"/>
          <w:lang w:val="en-US"/>
        </w:rPr>
      </w:pPr>
      <w:r>
        <w:rPr>
          <w:lang w:val="en-US"/>
        </w:rPr>
        <w:t>I:</w:t>
      </w:r>
      <w:r>
        <w:t> </w:t>
      </w:r>
      <w:r>
        <w:tab/>
      </w:r>
      <w:r>
        <w:rPr>
          <w:lang w:val="en-US"/>
        </w:rPr>
        <w:t>Did you attend school?</w:t>
      </w:r>
    </w:p>
    <w:p w14:paraId="4F023040" w14:textId="2550778C" w:rsidR="00CF26AA" w:rsidRDefault="00CF26AA" w:rsidP="00CF26AA">
      <w:pPr>
        <w:pStyle w:val="Quote"/>
        <w:rPr>
          <w:lang w:val="en-US"/>
        </w:rPr>
      </w:pPr>
      <w:r>
        <w:rPr>
          <w:lang w:val="en-US"/>
        </w:rPr>
        <w:t>P:</w:t>
      </w:r>
      <w:r>
        <w:t> </w:t>
      </w:r>
      <w:r>
        <w:tab/>
      </w:r>
      <w:r>
        <w:rPr>
          <w:lang w:val="en-US"/>
        </w:rPr>
        <w:t>I studied up to the 4th year of primary school</w:t>
      </w:r>
    </w:p>
    <w:p w14:paraId="3F136AC9" w14:textId="1B06FCAB" w:rsidR="00CF26AA" w:rsidRDefault="00CF26AA" w:rsidP="00CF26AA">
      <w:pPr>
        <w:pStyle w:val="Quote"/>
        <w:rPr>
          <w:lang w:val="en-US"/>
        </w:rPr>
      </w:pPr>
      <w:r>
        <w:rPr>
          <w:lang w:val="en-US"/>
        </w:rPr>
        <w:t>I:</w:t>
      </w:r>
      <w:r>
        <w:t> </w:t>
      </w:r>
      <w:r>
        <w:tab/>
      </w:r>
      <w:r>
        <w:rPr>
          <w:lang w:val="en-US"/>
        </w:rPr>
        <w:t>Why did you stop?</w:t>
      </w:r>
    </w:p>
    <w:p w14:paraId="494B7BED" w14:textId="7617F88C" w:rsidR="00CF26AA" w:rsidRDefault="00CF26AA" w:rsidP="00CF26AA">
      <w:pPr>
        <w:pStyle w:val="Quote"/>
        <w:rPr>
          <w:lang w:val="en-US"/>
        </w:rPr>
      </w:pPr>
      <w:r>
        <w:rPr>
          <w:lang w:val="en-US"/>
        </w:rPr>
        <w:t>P:</w:t>
      </w:r>
      <w:r>
        <w:t> </w:t>
      </w:r>
      <w:r>
        <w:tab/>
      </w:r>
      <w:r>
        <w:rPr>
          <w:lang w:val="en-US"/>
        </w:rPr>
        <w:t>The problem was poverty. We were raised by our mother, who also had a disability. So, the possibility of buying notebooks, clothes, and other materials was not easy.</w:t>
      </w:r>
    </w:p>
    <w:p w14:paraId="6FDE06F1" w14:textId="4C6C3A48" w:rsidR="00CF26AA" w:rsidRDefault="00CF26AA" w:rsidP="00CF26AA">
      <w:pPr>
        <w:pStyle w:val="Quote"/>
        <w:rPr>
          <w:lang w:val="en-US"/>
        </w:rPr>
      </w:pPr>
      <w:r>
        <w:rPr>
          <w:lang w:val="en-US"/>
        </w:rPr>
        <w:lastRenderedPageBreak/>
        <w:t>(Male, 25-35 years, has a physical impairment)</w:t>
      </w:r>
    </w:p>
    <w:p w14:paraId="5415D537" w14:textId="77777777" w:rsidR="00CF26AA" w:rsidRDefault="00CF26AA" w:rsidP="00CF26AA">
      <w:pPr>
        <w:widowControl w:val="0"/>
        <w:rPr>
          <w:rFonts w:ascii="Open Sans" w:hAnsi="Open Sans"/>
          <w:sz w:val="16"/>
          <w:szCs w:val="20"/>
          <w:lang w:val="en-US"/>
          <w14:ligatures w14:val="none"/>
        </w:rPr>
      </w:pPr>
      <w:r>
        <w:rPr>
          <w:lang w:val="en-ZA"/>
          <w14:ligatures w14:val="none"/>
        </w:rPr>
        <w:t>In some cases, if resources were scarce, a choice was taken within the family about whose education would be prioritised. This is exemplified in the quote below, where a young man with a disability described his parent’s choice to continue his non-disabled sibling’s education, and terminate his:</w:t>
      </w:r>
    </w:p>
    <w:p w14:paraId="0545032C" w14:textId="77777777" w:rsidR="00CF26AA" w:rsidRDefault="00CF26AA" w:rsidP="00CF26AA">
      <w:pPr>
        <w:pStyle w:val="Quote"/>
        <w:rPr>
          <w:lang w:val="en-US"/>
        </w:rPr>
      </w:pPr>
      <w:r>
        <w:rPr>
          <w:lang w:val="en-US"/>
        </w:rPr>
        <w:t>“One day, we were at home, and our mother asked me: ‘Between you and your sister, who do you think can continue university?’” (Male, 25-35 years, has a hearing impairment)</w:t>
      </w:r>
    </w:p>
    <w:p w14:paraId="732C9A65" w14:textId="77777777" w:rsidR="00CF26AA" w:rsidRDefault="00CF26AA" w:rsidP="00CF26AA">
      <w:pPr>
        <w:widowControl w:val="0"/>
        <w:rPr>
          <w:rFonts w:ascii="Open Sans" w:hAnsi="Open Sans"/>
          <w:sz w:val="16"/>
          <w:szCs w:val="20"/>
          <w:lang w:val="en-US"/>
          <w14:ligatures w14:val="none"/>
        </w:rPr>
      </w:pPr>
      <w:r>
        <w:rPr>
          <w:lang w:val="en-US"/>
          <w14:ligatures w14:val="none"/>
        </w:rPr>
        <w:t xml:space="preserve">As described earlier, the difficulties with paying for and enrolling in special needs schools drastically changed their educational experiences and life trajectories. </w:t>
      </w:r>
    </w:p>
    <w:p w14:paraId="4C4DB5FB" w14:textId="77777777" w:rsidR="00CF26AA" w:rsidRDefault="00CF26AA" w:rsidP="00CF26AA">
      <w:pPr>
        <w:pStyle w:val="Quote"/>
        <w:rPr>
          <w:lang w:val="en-US"/>
        </w:rPr>
      </w:pPr>
      <w:r>
        <w:rPr>
          <w:lang w:val="en-US"/>
        </w:rPr>
        <w:t>“About my education, I started in mainstream schools till Primary Four because my family had no [financial] capacity to take me to [detail removed] special school. […] We were in a school with different types of disabilities, which meant those with disabilities and those with no disabilities. This was a barrier because I wanted special attention, which I could not get. I told my parents I was not getting anything, and they took me to a salon to learn how to make hair, where I spent a year.” (Female, 25-35 years, has a hearing impairment)</w:t>
      </w:r>
    </w:p>
    <w:p w14:paraId="07CACFA3" w14:textId="77777777" w:rsidR="00CF26AA" w:rsidRDefault="00CF26AA" w:rsidP="00CF26AA">
      <w:pPr>
        <w:widowControl w:val="0"/>
        <w:rPr>
          <w:rFonts w:ascii="Open Sans" w:hAnsi="Open Sans"/>
          <w:sz w:val="16"/>
          <w:szCs w:val="20"/>
          <w:lang w:val="en-US"/>
          <w14:ligatures w14:val="none"/>
        </w:rPr>
      </w:pPr>
      <w:r>
        <w:rPr>
          <w:lang w:val="en-US"/>
          <w14:ligatures w14:val="none"/>
        </w:rPr>
        <w:t xml:space="preserve">Dropping out led to lasting effects, limiting opportunities to learn key skills in communication and literacy that would enable them to succeed in later life. </w:t>
      </w:r>
    </w:p>
    <w:p w14:paraId="762C0890" w14:textId="77777777" w:rsidR="00CF26AA" w:rsidRDefault="00CF26AA" w:rsidP="00CF26AA">
      <w:pPr>
        <w:pStyle w:val="Quote"/>
        <w:rPr>
          <w:lang w:val="en-US"/>
        </w:rPr>
      </w:pPr>
      <w:r>
        <w:rPr>
          <w:lang w:val="en-US"/>
        </w:rPr>
        <w:t>“I could be at school, but I dropped out because it was difficult for me to study in public schools, and my parents had no money to pay for a special school. Communication is the main challenge for me. Let’s say when I am with other young people, they talk, they laugh when I can’t hear what they are talking about or what made them laugh; I feel very bad. Again, when I need a service from different people, including local leaders or employers, it is hard to communicate with them, and they end up not giving me that opportunity.” (Female, 18-24 years, has a hearing impairment)</w:t>
      </w:r>
    </w:p>
    <w:p w14:paraId="7B208F4F" w14:textId="77777777" w:rsidR="00CF26AA" w:rsidRDefault="00CF26AA" w:rsidP="00CF26AA">
      <w:pPr>
        <w:widowControl w:val="0"/>
        <w:rPr>
          <w:rFonts w:ascii="Open Sans" w:hAnsi="Open Sans"/>
          <w:sz w:val="16"/>
          <w:szCs w:val="20"/>
          <w:lang w:val="en-US"/>
          <w14:ligatures w14:val="none"/>
        </w:rPr>
      </w:pPr>
      <w:r>
        <w:rPr>
          <w:lang w:val="en-US"/>
          <w14:ligatures w14:val="none"/>
        </w:rPr>
        <w:t xml:space="preserve">Some participants managed to get sponsorships, often facilitated through churches and OPDs. However, this type of support may not be sufficient to cover all costs related to education. </w:t>
      </w:r>
    </w:p>
    <w:p w14:paraId="0565078C" w14:textId="77777777" w:rsidR="00CF26AA" w:rsidRDefault="00CF26AA" w:rsidP="00CF26AA">
      <w:pPr>
        <w:pStyle w:val="Quote"/>
        <w:rPr>
          <w:lang w:val="en-US"/>
        </w:rPr>
      </w:pPr>
      <w:r>
        <w:rPr>
          <w:lang w:val="en-US"/>
        </w:rPr>
        <w:t>“The sponsor was to pay school fees, and my family paid other transport and school materials costs. […] When I was in secondary school, my father was alive […] Even though he was not paying school fees, it was still hard to get me transport fees and the required materials. After him passing away, I lost hope of thinking about continuing with my studies because I and my sister could not get what we needed. Daily school needs, even getting school registration fees at university was not possible, that is why I did not even want to think about continuing to university.” (Female, 25-35 years, has a visual impairment)</w:t>
      </w:r>
    </w:p>
    <w:p w14:paraId="3D29A7D6" w14:textId="77777777" w:rsidR="005413BB" w:rsidRDefault="00CF26AA" w:rsidP="005413BB">
      <w:pPr>
        <w:widowControl w:val="0"/>
      </w:pPr>
      <w:proofErr w:type="gramStart"/>
      <w:r>
        <w:rPr>
          <w:lang w:val="en-US"/>
          <w14:ligatures w14:val="none"/>
        </w:rPr>
        <w:t>It is clear that the</w:t>
      </w:r>
      <w:proofErr w:type="gramEnd"/>
      <w:r>
        <w:rPr>
          <w:lang w:val="en-US"/>
          <w14:ligatures w14:val="none"/>
        </w:rPr>
        <w:t xml:space="preserve"> availability of comprehensive financial support is key to improving access to education for young people with disabilities. </w:t>
      </w:r>
      <w:r>
        <w:rPr>
          <w:lang w:val="en-US"/>
          <w14:ligatures w14:val="none"/>
        </w:rPr>
        <w:br/>
      </w:r>
    </w:p>
    <w:p w14:paraId="55F63EC2" w14:textId="64D792DA" w:rsidR="002E6D8A" w:rsidRDefault="002E6D8A" w:rsidP="005413BB">
      <w:pPr>
        <w:pStyle w:val="Heading4"/>
      </w:pPr>
      <w:r>
        <w:t xml:space="preserve">Accessing schools and other educational institutions </w:t>
      </w:r>
    </w:p>
    <w:p w14:paraId="64F20B19" w14:textId="77777777" w:rsidR="005413BB" w:rsidRDefault="005413BB" w:rsidP="005413BB">
      <w:pPr>
        <w:widowControl w:val="0"/>
        <w:rPr>
          <w:lang w:val="en-US"/>
          <w14:ligatures w14:val="none"/>
        </w:rPr>
      </w:pPr>
      <w:r>
        <w:rPr>
          <w:lang w:val="en-US"/>
          <w14:ligatures w14:val="none"/>
        </w:rPr>
        <w:t xml:space="preserve">Environmental and infrastructural barriers (e.g., inaccessible buildings and toilets, lack of accessible transport, difficult terrain) are widely </w:t>
      </w:r>
      <w:proofErr w:type="spellStart"/>
      <w:r>
        <w:rPr>
          <w:lang w:val="en-US"/>
          <w14:ligatures w14:val="none"/>
        </w:rPr>
        <w:t>recognised</w:t>
      </w:r>
      <w:proofErr w:type="spellEnd"/>
      <w:r>
        <w:rPr>
          <w:lang w:val="en-US"/>
          <w14:ligatures w14:val="none"/>
        </w:rPr>
        <w:t xml:space="preserve"> as limiting access to education for people with disabilities; this was echoed by several participants in this study.</w:t>
      </w:r>
    </w:p>
    <w:p w14:paraId="7C2CF13B" w14:textId="77777777" w:rsidR="005413BB" w:rsidRDefault="005413BB" w:rsidP="005413BB">
      <w:pPr>
        <w:pStyle w:val="Quote"/>
        <w:rPr>
          <w:lang w:val="en-US"/>
        </w:rPr>
      </w:pPr>
      <w:r>
        <w:rPr>
          <w:lang w:val="en-US"/>
        </w:rPr>
        <w:t>“There are many [challenges]. The first was to reach school because walking and sitting were difficult, and I couldn’t stand on the way for an hour. About studying, I had no problem except for the illness I told you about. The main challenge was going to school and returning home; hilling is okay if it’s downhill, but going up is not easy.” (Female, 18-24 years, has a physical impairment)</w:t>
      </w:r>
    </w:p>
    <w:p w14:paraId="77B1ECA1" w14:textId="77777777" w:rsidR="005413BB" w:rsidRDefault="005413BB" w:rsidP="005413BB">
      <w:pPr>
        <w:widowControl w:val="0"/>
        <w:rPr>
          <w:rFonts w:ascii="Open Sans" w:hAnsi="Open Sans"/>
          <w:sz w:val="16"/>
          <w:szCs w:val="20"/>
          <w:lang w:val="en-US"/>
          <w14:ligatures w14:val="none"/>
        </w:rPr>
      </w:pPr>
      <w:r>
        <w:rPr>
          <w:lang w:val="en-ZA"/>
          <w14:ligatures w14:val="none"/>
        </w:rPr>
        <w:t>Distance from the school posed difficulties in reaching and added challenges throughout the day. Combined, these contribute to the decision to drop out of school.</w:t>
      </w:r>
    </w:p>
    <w:p w14:paraId="37B1B102" w14:textId="750B9A53" w:rsidR="005413BB" w:rsidRDefault="005413BB" w:rsidP="005413BB">
      <w:pPr>
        <w:pStyle w:val="Quote"/>
        <w:rPr>
          <w:rFonts w:ascii="Open Sans" w:hAnsi="Open Sans"/>
          <w:lang w:val="en-US"/>
        </w:rPr>
      </w:pPr>
      <w:r>
        <w:rPr>
          <w:lang w:val="en-US"/>
        </w:rPr>
        <w:t>P:</w:t>
      </w:r>
      <w:r>
        <w:t> </w:t>
      </w:r>
      <w:r>
        <w:tab/>
      </w:r>
      <w:r>
        <w:rPr>
          <w:lang w:val="en-US"/>
        </w:rPr>
        <w:t xml:space="preserve">…the school was too far because it used to take me like two and a half hours to reach school. Then in the afternoon I couldn't come back home to eat, so I was supposed to stay the whole day at school without eating. </w:t>
      </w:r>
      <w:r>
        <w:rPr>
          <w:lang w:val="en-US"/>
        </w:rPr>
        <w:br/>
      </w:r>
      <w:r>
        <w:rPr>
          <w:lang w:val="en-US"/>
        </w:rPr>
        <w:br/>
        <w:t>[…]</w:t>
      </w:r>
    </w:p>
    <w:p w14:paraId="36E0724B" w14:textId="592C4BBA" w:rsidR="005413BB" w:rsidRDefault="005413BB" w:rsidP="005413BB">
      <w:pPr>
        <w:pStyle w:val="Quote"/>
        <w:rPr>
          <w:lang w:val="en-US"/>
        </w:rPr>
      </w:pPr>
      <w:r>
        <w:rPr>
          <w:lang w:val="en-US"/>
        </w:rPr>
        <w:t>I:</w:t>
      </w:r>
      <w:r>
        <w:t> </w:t>
      </w:r>
      <w:r>
        <w:tab/>
      </w:r>
      <w:r>
        <w:rPr>
          <w:lang w:val="en-US"/>
        </w:rPr>
        <w:t>This was the problem of long-distance walking. What other difficulties did you meet in your social life at school?</w:t>
      </w:r>
    </w:p>
    <w:p w14:paraId="5CE34E94" w14:textId="3021EA37" w:rsidR="005413BB" w:rsidRDefault="005413BB" w:rsidP="005413BB">
      <w:pPr>
        <w:pStyle w:val="Quote"/>
        <w:rPr>
          <w:lang w:val="en-US"/>
        </w:rPr>
      </w:pPr>
      <w:r>
        <w:rPr>
          <w:lang w:val="en-US"/>
        </w:rPr>
        <w:t>P:</w:t>
      </w:r>
      <w:r>
        <w:rPr>
          <w:lang w:val="en-US"/>
        </w:rPr>
        <w:tab/>
        <w:t xml:space="preserve">Not eating on time because of the long distance between the school and my home. And due to the problem of not being able to pay for the school meals, I was supposed to eat at home only. </w:t>
      </w:r>
    </w:p>
    <w:p w14:paraId="174A71FD" w14:textId="20230C09" w:rsidR="005413BB" w:rsidRDefault="005413BB" w:rsidP="005413BB">
      <w:pPr>
        <w:pStyle w:val="Quote"/>
        <w:rPr>
          <w:lang w:val="en-US"/>
        </w:rPr>
      </w:pPr>
      <w:r>
        <w:rPr>
          <w:lang w:val="en-US"/>
        </w:rPr>
        <w:t>(Female, 25-35 years, has a physical impairment)</w:t>
      </w:r>
    </w:p>
    <w:p w14:paraId="7D6BC152" w14:textId="572A17F2" w:rsidR="005413BB" w:rsidRDefault="005413BB" w:rsidP="005413BB">
      <w:pPr>
        <w:widowControl w:val="0"/>
        <w:rPr>
          <w:rFonts w:cs="Arial"/>
          <w:lang w:val="en-US"/>
        </w:rPr>
      </w:pPr>
      <w:r>
        <w:rPr>
          <w:lang w:val="en-ZA"/>
          <w14:ligatures w14:val="none"/>
        </w:rPr>
        <w:t xml:space="preserve">Our interview data indicates that youth with disabilities face a range of interlinked challenges in accessing education, suggesting a need for interventions that support with transport, affordability of special needs schools, and inclusive practices in mainstream schools.  </w:t>
      </w:r>
      <w:r>
        <w:rPr>
          <w:lang w:val="en-ZA"/>
          <w14:ligatures w14:val="none"/>
        </w:rPr>
        <w:br/>
      </w:r>
    </w:p>
    <w:p w14:paraId="17FB3754" w14:textId="2C3F4301" w:rsidR="001A6895" w:rsidRPr="008B4602" w:rsidRDefault="00FF1EAD" w:rsidP="001A6895">
      <w:pPr>
        <w:pStyle w:val="Heading3"/>
        <w:rPr>
          <w:rFonts w:cs="Arial"/>
        </w:rPr>
      </w:pPr>
      <w:bookmarkStart w:id="56" w:name="_Toc151750711"/>
      <w:bookmarkEnd w:id="55"/>
      <w:r>
        <w:rPr>
          <w:rFonts w:cs="Arial"/>
          <w:lang w:val="en-US"/>
        </w:rPr>
        <w:t xml:space="preserve">1.2 </w:t>
      </w:r>
      <w:r w:rsidR="002E6D8A">
        <w:rPr>
          <w:rFonts w:cs="Arial"/>
          <w:lang w:val="en-US"/>
        </w:rPr>
        <w:t>Experiences during education</w:t>
      </w:r>
      <w:bookmarkEnd w:id="56"/>
      <w:r w:rsidR="007835C2">
        <w:rPr>
          <w:rFonts w:cs="Arial"/>
          <w:lang w:val="en-US"/>
        </w:rPr>
        <w:br/>
      </w:r>
    </w:p>
    <w:p w14:paraId="1CC96275" w14:textId="77777777" w:rsidR="005413BB" w:rsidRDefault="005413BB" w:rsidP="005413BB">
      <w:pPr>
        <w:widowControl w:val="0"/>
        <w:rPr>
          <w:rFonts w:ascii="Open Sans" w:hAnsi="Open Sans"/>
          <w:sz w:val="16"/>
          <w:szCs w:val="20"/>
          <w:lang w:val="en-US"/>
          <w14:ligatures w14:val="none"/>
        </w:rPr>
      </w:pPr>
      <w:r>
        <w:rPr>
          <w:lang w:val="en-US"/>
          <w14:ligatures w14:val="none"/>
        </w:rPr>
        <w:t>For youth with disabilities in Rwanda who successfully navigated access to educational institutions, their experiences during education were shaped by three main factors: (</w:t>
      </w:r>
      <w:proofErr w:type="spellStart"/>
      <w:r>
        <w:rPr>
          <w:lang w:val="en-US"/>
          <w14:ligatures w14:val="none"/>
        </w:rPr>
        <w:t>i</w:t>
      </w:r>
      <w:proofErr w:type="spellEnd"/>
      <w:r>
        <w:rPr>
          <w:lang w:val="en-US"/>
          <w14:ligatures w14:val="none"/>
        </w:rPr>
        <w:t xml:space="preserve">) accessibility and accommodations, (ii) teaching practices; and (iii) inclusive environments. These are in addition to the other cross-cutting enablers and challenges reported under Reflections. </w:t>
      </w:r>
    </w:p>
    <w:p w14:paraId="505804F0" w14:textId="65680ECE" w:rsidR="002F2FC6" w:rsidRDefault="002E6D8A" w:rsidP="002E6D8A">
      <w:pPr>
        <w:pStyle w:val="Heading4"/>
      </w:pPr>
      <w:r>
        <w:t>Accessibility and accommodations</w:t>
      </w:r>
    </w:p>
    <w:p w14:paraId="47213513" w14:textId="77777777" w:rsidR="005413BB" w:rsidRDefault="005413BB" w:rsidP="005413BB">
      <w:pPr>
        <w:widowControl w:val="0"/>
        <w:rPr>
          <w:lang w:val="en-US"/>
          <w14:ligatures w14:val="none"/>
        </w:rPr>
      </w:pPr>
      <w:r>
        <w:rPr>
          <w:lang w:val="en-ZA"/>
          <w14:ligatures w14:val="none"/>
        </w:rPr>
        <w:t xml:space="preserve">Accessibility and reasonable accommodations are an essential component of inclusive education, as well as a fundamental human right for people with disabilities, yet they are often inadequate, inappropriate, or entirely non-existent. </w:t>
      </w:r>
      <w:r>
        <w:rPr>
          <w:lang w:val="en-US"/>
          <w14:ligatures w14:val="none"/>
        </w:rPr>
        <w:t xml:space="preserve">Experiences varied by type of </w:t>
      </w:r>
      <w:r>
        <w:rPr>
          <w:lang w:val="en-US"/>
          <w14:ligatures w14:val="none"/>
        </w:rPr>
        <w:lastRenderedPageBreak/>
        <w:t>impairment because this determined the support that was required. For example, those with psychosocial impairments mostly struggled with stigma. Students with sensory or mobility impairments experienced barriers related to inaccessible environments, including a lack of ramps and difficult terrains, which made their educational experience different from students without disabilities.</w:t>
      </w:r>
    </w:p>
    <w:p w14:paraId="75F751C0" w14:textId="77777777" w:rsidR="005413BB" w:rsidRDefault="005413BB" w:rsidP="005413BB">
      <w:pPr>
        <w:pStyle w:val="Quote"/>
        <w:rPr>
          <w:rFonts w:ascii="Open Sans" w:hAnsi="Open Sans"/>
          <w:lang w:val="en-US"/>
        </w:rPr>
      </w:pPr>
      <w:r>
        <w:rPr>
          <w:lang w:val="en-US"/>
        </w:rPr>
        <w:t>“…there were other difficulties. When I was at school, I lived outside campus, there were no dormitories inside the school. In the rainy season, I used to miss classes because I could not walk in a slippery area due to my limb… you understand I used to miss courses.” (Male, 25-35 years, has a physical impairment)</w:t>
      </w:r>
    </w:p>
    <w:p w14:paraId="268718E0" w14:textId="735F11AB" w:rsidR="005413BB" w:rsidRDefault="005413BB" w:rsidP="005413BB">
      <w:pPr>
        <w:widowControl w:val="0"/>
        <w:rPr>
          <w:lang w:val="en-US"/>
          <w14:ligatures w14:val="none"/>
        </w:rPr>
      </w:pPr>
      <w:r>
        <w:rPr>
          <w:lang w:val="en-US"/>
          <w14:ligatures w14:val="none"/>
        </w:rPr>
        <w:t>In some cases, infrastructural inaccessibility led to limited participation in school activities, but in other cases it was unsafe and dangerous. Here, a participant describes his experience joining his classmates in cleaning the classroom:</w:t>
      </w:r>
    </w:p>
    <w:p w14:paraId="3E824DE5" w14:textId="2CDEA4F1" w:rsidR="005413BB" w:rsidRDefault="005413BB" w:rsidP="005413BB">
      <w:pPr>
        <w:pStyle w:val="Quote"/>
        <w:rPr>
          <w:lang w:val="en-US"/>
        </w:rPr>
      </w:pPr>
      <w:r>
        <w:rPr>
          <w:lang w:val="en-US"/>
        </w:rPr>
        <w:t>“… it was difficult to, let's say like, clean the class; someone could fall and get injured, but we had no other option. […] It happened to me many times. You can check here on my arm; there are signs of the accidents that occurred when we cleaned a classroom.” (Male, 25-35 years, has a visual impairment)</w:t>
      </w:r>
    </w:p>
    <w:p w14:paraId="36F1C6F8" w14:textId="77777777" w:rsidR="005413BB" w:rsidRDefault="005413BB" w:rsidP="005413BB">
      <w:pPr>
        <w:widowControl w:val="0"/>
        <w:rPr>
          <w:rFonts w:ascii="Open Sans" w:hAnsi="Open Sans"/>
          <w:sz w:val="16"/>
          <w:szCs w:val="20"/>
          <w:lang w:val="en-US"/>
          <w14:ligatures w14:val="none"/>
        </w:rPr>
      </w:pPr>
      <w:r>
        <w:rPr>
          <w:lang w:val="en-US"/>
          <w14:ligatures w14:val="none"/>
        </w:rPr>
        <w:t>For youth with visual impairments, navigating around institutions presented challenges. Although these are the responsibility of the education provider, these barriers are sometimes overcome with support from peers.</w:t>
      </w:r>
    </w:p>
    <w:p w14:paraId="44078946" w14:textId="77777777" w:rsidR="005413BB" w:rsidRDefault="005413BB" w:rsidP="005413BB">
      <w:pPr>
        <w:pStyle w:val="Quote"/>
        <w:rPr>
          <w:lang w:val="en-US"/>
        </w:rPr>
      </w:pPr>
      <w:r>
        <w:rPr>
          <w:lang w:val="en-US"/>
        </w:rPr>
        <w:t>“Moving around in the school was not difficult because it was a special school, and I knew every corner. […]  But in university, when I got here, it was terrible. I did not know the place well, and everyone here was busy. It was not easy to find someone to go with me each time I wanted to move. But it is fine now that I know the place and have many friends.” (Male, 25 - 35 years, has a visual impairment)</w:t>
      </w:r>
    </w:p>
    <w:p w14:paraId="160012DC" w14:textId="77777777" w:rsidR="005413BB" w:rsidRDefault="005413BB" w:rsidP="005413BB">
      <w:pPr>
        <w:widowControl w:val="0"/>
        <w:rPr>
          <w:rFonts w:ascii="Open Sans" w:hAnsi="Open Sans"/>
          <w:sz w:val="16"/>
          <w:szCs w:val="20"/>
          <w:lang w:val="en-US"/>
          <w14:ligatures w14:val="none"/>
        </w:rPr>
      </w:pPr>
      <w:r>
        <w:rPr>
          <w:lang w:val="en-ZA"/>
          <w14:ligatures w14:val="none"/>
        </w:rPr>
        <w:t>A key feature of inclusive educational practices is making reasonable accommodations so that learners with disabilities can learn and participate on par with their non-disabled peers. For students with hearing impairments, this may include the provision of sign language interpreters. Below is one positive example where a school facilitated these:</w:t>
      </w:r>
    </w:p>
    <w:p w14:paraId="0043C321" w14:textId="0D3DBD10" w:rsidR="005413BB" w:rsidRDefault="005413BB" w:rsidP="005413BB">
      <w:pPr>
        <w:pStyle w:val="Quote"/>
        <w:rPr>
          <w:lang w:val="en-US"/>
        </w:rPr>
      </w:pPr>
      <w:r>
        <w:rPr>
          <w:lang w:val="en-US"/>
        </w:rPr>
        <w:t>“The first time I went to secondary school, we were two students with disabilities: both with hearing impairment. At that time, we did not have sign language interpreters. No one at school knew what to do for us to help us. So, they advocated for us to the Head Teacher that some teachers could not communicate with us and that we could only observe and look at what the teacher was writing. But after the teacher’s advocacy, we got sign language interpreters. Getting sign language interpreters was the most interesting thing that happened to us. It helped us to feel integrated in society.” (Female, 25-35 years, has a hearing impairment)</w:t>
      </w:r>
    </w:p>
    <w:p w14:paraId="50AA9B21" w14:textId="77777777" w:rsidR="005413BB" w:rsidRDefault="005413BB" w:rsidP="005413BB">
      <w:pPr>
        <w:rPr>
          <w:lang w:val="en-ZA"/>
        </w:rPr>
      </w:pPr>
      <w:r>
        <w:rPr>
          <w:lang w:val="en-ZA"/>
        </w:rPr>
        <w:t xml:space="preserve">This quote also highlights how, when accommodations are not made, students with disabilities must fend for themselves- for example, having to learn only through observations and reading, as they could not hear what was verbally taught. </w:t>
      </w:r>
    </w:p>
    <w:p w14:paraId="3C0E1283" w14:textId="77777777" w:rsidR="005413BB" w:rsidRDefault="005413BB" w:rsidP="005413BB">
      <w:pPr>
        <w:rPr>
          <w:lang w:val="en-ZA"/>
        </w:rPr>
      </w:pPr>
      <w:r>
        <w:rPr>
          <w:lang w:val="en-ZA"/>
        </w:rPr>
        <w:lastRenderedPageBreak/>
        <w:t xml:space="preserve">In contrast, some with experience in special needs schools described services and support being made available. </w:t>
      </w:r>
    </w:p>
    <w:p w14:paraId="1A8CFA0A" w14:textId="2C3D4B92" w:rsidR="005413BB" w:rsidRDefault="005413BB" w:rsidP="005413BB">
      <w:pPr>
        <w:pStyle w:val="Quote"/>
        <w:rPr>
          <w:lang w:val="en-US"/>
        </w:rPr>
      </w:pPr>
      <w:r>
        <w:rPr>
          <w:lang w:val="en-US"/>
        </w:rPr>
        <w:t> “It is a school for special needs students, I mean, children with disabilities, especially with vision impairment. There is primary and secondary level; materials and machines help us print braille.” (Male, 25-35 years, has a visual impairment)</w:t>
      </w:r>
    </w:p>
    <w:p w14:paraId="2DACF3E0" w14:textId="746A73EF" w:rsidR="005413BB" w:rsidRPr="005413BB" w:rsidRDefault="005413BB" w:rsidP="005413BB">
      <w:pPr>
        <w:pStyle w:val="Quote"/>
        <w:rPr>
          <w:lang w:val="en-US"/>
        </w:rPr>
      </w:pPr>
      <w:r>
        <w:rPr>
          <w:lang w:val="en-US"/>
        </w:rPr>
        <w:t>“I can say that being admitted to the school was the first help to me. They challenged me to braille writing, and now I can read, write, and help others to know braille. We get materials from the school, and they support us in everything, including attending competitions.” (Female, 18-24 years, has a visual impairment)</w:t>
      </w:r>
    </w:p>
    <w:p w14:paraId="254EA3B5" w14:textId="675C00A0" w:rsidR="005747E1" w:rsidRDefault="005747E1" w:rsidP="005747E1">
      <w:pPr>
        <w:pStyle w:val="Heading4"/>
      </w:pPr>
      <w:r>
        <w:t>Teaching practices</w:t>
      </w:r>
    </w:p>
    <w:p w14:paraId="130826EA" w14:textId="77777777" w:rsidR="005413BB" w:rsidRDefault="005413BB" w:rsidP="005413BB">
      <w:pPr>
        <w:widowControl w:val="0"/>
        <w:rPr>
          <w:lang w:val="en-ZA"/>
          <w14:ligatures w14:val="none"/>
        </w:rPr>
      </w:pPr>
      <w:r>
        <w:rPr>
          <w:lang w:val="en-ZA"/>
          <w14:ligatures w14:val="none"/>
        </w:rPr>
        <w:t>Youth with disabilities described more negative experiences of attending mainstream schools, and much of this is shaped by teaching practices that are not inclusive. Several participants reported barely being able to follow the lessons in mainstream schools, leading some to drop out. In some instances, they were helped by their peers.</w:t>
      </w:r>
    </w:p>
    <w:p w14:paraId="01ECC711" w14:textId="77777777" w:rsidR="005413BB" w:rsidRDefault="005413BB" w:rsidP="005413BB">
      <w:pPr>
        <w:pStyle w:val="Quote"/>
        <w:rPr>
          <w:lang w:val="en-US"/>
        </w:rPr>
      </w:pPr>
      <w:r>
        <w:rPr>
          <w:lang w:val="en-US"/>
        </w:rPr>
        <w:t xml:space="preserve">“When I got into Primary Five at our school, one deaf person joined our school. He was from another school that I don’t remember the name of, and he knew sign language and was very intelligent. We immediately became friends, and he started teaching me sign language and other courses, mostly mathematics. I can say that all I got from school, 90%, was because of him. Otherwise, I was going to get out of school with nothing.” (Male, 25-35 years, has a hearing impairment) </w:t>
      </w:r>
    </w:p>
    <w:p w14:paraId="05A9DA1B" w14:textId="77777777" w:rsidR="005413BB" w:rsidRDefault="005413BB" w:rsidP="005413BB">
      <w:pPr>
        <w:widowControl w:val="0"/>
        <w:rPr>
          <w:rFonts w:ascii="Open Sans" w:hAnsi="Open Sans"/>
          <w:sz w:val="16"/>
          <w:szCs w:val="20"/>
          <w:lang w:val="en-US"/>
          <w14:ligatures w14:val="none"/>
        </w:rPr>
      </w:pPr>
      <w:r>
        <w:rPr>
          <w:lang w:val="en-ZA"/>
          <w14:ligatures w14:val="none"/>
        </w:rPr>
        <w:t xml:space="preserve">It is important to acknowledge that although peer support can enhance a disabled learner’s experience by helping address lapses in accessibility and teaching practices, the responsibility of ensuring inclusivity lies with the education providers. </w:t>
      </w:r>
    </w:p>
    <w:p w14:paraId="5D06A42E" w14:textId="39F31016" w:rsidR="005747E1" w:rsidRDefault="005413BB" w:rsidP="005747E1">
      <w:pPr>
        <w:pStyle w:val="Heading4"/>
      </w:pPr>
      <w:r>
        <w:t>I</w:t>
      </w:r>
      <w:r w:rsidR="005747E1">
        <w:t>nclusive environments</w:t>
      </w:r>
    </w:p>
    <w:p w14:paraId="65B2EA56" w14:textId="77777777" w:rsidR="005413BB" w:rsidRDefault="005413BB" w:rsidP="005413BB">
      <w:pPr>
        <w:widowControl w:val="0"/>
        <w:rPr>
          <w:rFonts w:ascii="Open Sans" w:hAnsi="Open Sans"/>
          <w:sz w:val="16"/>
          <w:szCs w:val="20"/>
          <w:lang w:val="en-US"/>
          <w14:ligatures w14:val="none"/>
        </w:rPr>
      </w:pPr>
      <w:r>
        <w:rPr>
          <w:lang w:val="en-ZA"/>
          <w14:ligatures w14:val="none"/>
        </w:rPr>
        <w:t xml:space="preserve">Experiences in special needs schools highlighted the profound positive impact of accessible, enabling learning environments on the trajectory of young people's lives. The most significant benefit, as reported by participants who attended special needs schools, was the sense of acceptance and support, particularly from teachers. </w:t>
      </w:r>
    </w:p>
    <w:p w14:paraId="0F48B634" w14:textId="1BDAD563" w:rsidR="005413BB" w:rsidRDefault="005413BB" w:rsidP="005413BB">
      <w:pPr>
        <w:pStyle w:val="Quote"/>
        <w:rPr>
          <w:lang w:val="en-US"/>
        </w:rPr>
      </w:pPr>
      <w:r>
        <w:rPr>
          <w:lang w:val="en-US"/>
        </w:rPr>
        <w:t>“At school it is different, we are all people with disabilities […] there are teachers who are well trained in disability and inclusion, they cannot judge you […] it is like we are in a family […] there are no bad experiences there.” (Male, 25-35 years, has a visual impairment)</w:t>
      </w:r>
    </w:p>
    <w:p w14:paraId="6E5343FE" w14:textId="77777777" w:rsidR="005413BB" w:rsidRDefault="005413BB" w:rsidP="005413BB">
      <w:pPr>
        <w:widowControl w:val="0"/>
        <w:rPr>
          <w:rFonts w:ascii="Open Sans" w:hAnsi="Open Sans"/>
          <w:sz w:val="16"/>
          <w:szCs w:val="20"/>
          <w:lang w:val="en-US"/>
          <w14:ligatures w14:val="none"/>
        </w:rPr>
      </w:pPr>
      <w:r>
        <w:rPr>
          <w:lang w:val="en-ZA"/>
          <w14:ligatures w14:val="none"/>
        </w:rPr>
        <w:t>Many participants reported feeling a greater sense of belonging and care, which helped them achieve more in their studies.</w:t>
      </w:r>
    </w:p>
    <w:p w14:paraId="00A4F0EA" w14:textId="64EB32AF" w:rsidR="005413BB" w:rsidRDefault="005413BB" w:rsidP="005413BB">
      <w:pPr>
        <w:pStyle w:val="Quote"/>
        <w:rPr>
          <w:lang w:val="en-US"/>
        </w:rPr>
      </w:pPr>
      <w:r>
        <w:rPr>
          <w:lang w:val="en-US"/>
        </w:rPr>
        <w:t xml:space="preserve">“Because we are there together [with other persons with visual impairments], almost everyone cares about us, and we succeed. I can tell you that since I started in [detail removed] school, I never scored lower </w:t>
      </w:r>
      <w:r>
        <w:rPr>
          <w:lang w:val="en-US"/>
        </w:rPr>
        <w:lastRenderedPageBreak/>
        <w:t>than 90% marks in all exams.” (Male, 25-35 years, has a visual impairment)</w:t>
      </w:r>
    </w:p>
    <w:p w14:paraId="37C89F55" w14:textId="77777777" w:rsidR="005413BB" w:rsidRDefault="005413BB" w:rsidP="005413BB">
      <w:pPr>
        <w:spacing w:line="256" w:lineRule="auto"/>
        <w:rPr>
          <w:lang w:val="en-ZA"/>
          <w14:ligatures w14:val="none"/>
        </w:rPr>
      </w:pPr>
      <w:r>
        <w:rPr>
          <w:lang w:val="en-ZA"/>
          <w14:ligatures w14:val="none"/>
        </w:rPr>
        <w:t>For most participants, this was their earliest experience of participation in education, and many described how much they gained by being able to participate in extracurricular activities. The variety of activities described in these quotes is typically not found among students with disabilities in schools where they did not experience inclusion.</w:t>
      </w:r>
    </w:p>
    <w:p w14:paraId="7F9D5FC3" w14:textId="57231988" w:rsidR="005413BB" w:rsidRDefault="005413BB" w:rsidP="005413BB">
      <w:pPr>
        <w:pStyle w:val="Quote"/>
        <w:rPr>
          <w:lang w:val="en-US"/>
        </w:rPr>
      </w:pPr>
      <w:r>
        <w:rPr>
          <w:lang w:val="en-US"/>
        </w:rPr>
        <w:t>“I am an artist. Last time, there was a ‘Write Rwanda’ competition for all schools to write songs, poems, and stories. I participated at the school, sector- and district-levels until I was awarded the 2nd place at the national level” (Female, 18-24 years, has a visual impairment)</w:t>
      </w:r>
    </w:p>
    <w:p w14:paraId="1FA1B973" w14:textId="6383494D" w:rsidR="005413BB" w:rsidRDefault="005413BB" w:rsidP="005413BB">
      <w:pPr>
        <w:pStyle w:val="Quote"/>
        <w:rPr>
          <w:rFonts w:ascii="Open Sans" w:hAnsi="Open Sans"/>
          <w:lang w:val="en-US"/>
        </w:rPr>
      </w:pPr>
      <w:r>
        <w:rPr>
          <w:lang w:val="en-US"/>
        </w:rPr>
        <w:t>“I was a football player. It is a special football for people with visual impairments. And I started playing in secondary school. We also have a team at university, and I am a player.” (Male, 25-35 years, has a visual impairment)</w:t>
      </w:r>
    </w:p>
    <w:p w14:paraId="63527407" w14:textId="0046D550" w:rsidR="001D6E04" w:rsidRDefault="001D6E04" w:rsidP="001D6E04">
      <w:pPr>
        <w:widowControl w:val="0"/>
        <w:rPr>
          <w:lang w:val="en-ZA"/>
          <w14:ligatures w14:val="none"/>
        </w:rPr>
      </w:pPr>
      <w:r>
        <w:rPr>
          <w:lang w:val="en-ZA"/>
          <w14:ligatures w14:val="none"/>
        </w:rPr>
        <w:t xml:space="preserve">Many participants felt that their self-confidence improved by being among other students with disabilities, making them more resilient to future challenges. </w:t>
      </w:r>
    </w:p>
    <w:p w14:paraId="4EA8B108" w14:textId="2351E9BA" w:rsidR="001D6E04" w:rsidRDefault="001D6E04" w:rsidP="001D6E04">
      <w:pPr>
        <w:pStyle w:val="Quote"/>
        <w:rPr>
          <w:lang w:val="en-US"/>
        </w:rPr>
      </w:pPr>
      <w:r>
        <w:rPr>
          <w:lang w:val="en-US"/>
        </w:rPr>
        <w:t xml:space="preserve">“Going to school increased my self-confidence because before I went to school, I used to think that I was the only person with a visual impairment; it changed when I went to school and met many people who have a visual impairment and other disabilities. I started to cherish life and </w:t>
      </w:r>
      <w:proofErr w:type="spellStart"/>
      <w:r>
        <w:rPr>
          <w:lang w:val="en-US"/>
        </w:rPr>
        <w:t>realised</w:t>
      </w:r>
      <w:proofErr w:type="spellEnd"/>
      <w:r>
        <w:rPr>
          <w:lang w:val="en-US"/>
        </w:rPr>
        <w:t xml:space="preserve"> everyone has their burden; we must love ourselves the way we are. We learn lessons, but also, we have been taught that we are persons like others” (Male, 25-35 years, has a visual impairment)</w:t>
      </w:r>
    </w:p>
    <w:p w14:paraId="6EF7937B" w14:textId="7CC23B5A" w:rsidR="005747E1" w:rsidRDefault="001D6E04" w:rsidP="001D6E04">
      <w:pPr>
        <w:widowControl w:val="0"/>
        <w:rPr>
          <w:rFonts w:ascii="Open Sans" w:hAnsi="Open Sans"/>
          <w:sz w:val="16"/>
          <w:szCs w:val="20"/>
          <w:lang w:val="en-US"/>
          <w14:ligatures w14:val="none"/>
        </w:rPr>
      </w:pPr>
      <w:r>
        <w:rPr>
          <w:lang w:val="en-ZA"/>
          <w14:ligatures w14:val="none"/>
        </w:rPr>
        <w:t>Overall, the data highlighted that the educational experiences of young people may be enhanced by improvements to accessibility and accommodation measures, better adherence to inclusive teaching practices, and promoting inclusive environments in schools and other educational institutions.</w:t>
      </w:r>
      <w:r w:rsidR="005747E1">
        <w:rPr>
          <w:lang w:val="en-US"/>
          <w14:ligatures w14:val="none"/>
        </w:rPr>
        <w:t xml:space="preserve"> </w:t>
      </w:r>
    </w:p>
    <w:p w14:paraId="36365231" w14:textId="11FA52DC" w:rsidR="002D776F" w:rsidRDefault="002D776F" w:rsidP="00DE2718">
      <w:pPr>
        <w:pStyle w:val="Heading2"/>
      </w:pPr>
      <w:bookmarkStart w:id="57" w:name="_Toc151750712"/>
      <w:r w:rsidRPr="002D776F">
        <w:t xml:space="preserve">2. </w:t>
      </w:r>
      <w:r w:rsidR="005747E1">
        <w:t>Transition to e</w:t>
      </w:r>
      <w:r w:rsidRPr="002D776F">
        <w:t>mployment</w:t>
      </w:r>
      <w:bookmarkEnd w:id="57"/>
      <w:r w:rsidR="007835C2">
        <w:br/>
      </w:r>
      <w:r w:rsidRPr="002D776F">
        <w:t xml:space="preserve"> </w:t>
      </w:r>
    </w:p>
    <w:p w14:paraId="42D58F77" w14:textId="77777777" w:rsidR="001D6E04" w:rsidRDefault="001D6E04" w:rsidP="001D6E04">
      <w:pPr>
        <w:widowControl w:val="0"/>
        <w:rPr>
          <w:rFonts w:ascii="Open Sans" w:hAnsi="Open Sans"/>
          <w:sz w:val="16"/>
          <w:szCs w:val="20"/>
          <w:lang w:val="en-US"/>
          <w14:ligatures w14:val="none"/>
        </w:rPr>
      </w:pPr>
      <w:r>
        <w:rPr>
          <w:lang w:val="en-ZA"/>
          <w14:ligatures w14:val="none"/>
        </w:rPr>
        <w:t xml:space="preserve">The youth participants shared various experiences of transitioning from education to employment with most expressing difficulties. </w:t>
      </w:r>
    </w:p>
    <w:p w14:paraId="5CFBF93E" w14:textId="4B497F10" w:rsidR="002D776F" w:rsidRDefault="002D776F" w:rsidP="005747E1">
      <w:pPr>
        <w:pStyle w:val="Heading3"/>
      </w:pPr>
      <w:bookmarkStart w:id="58" w:name="_Toc151750713"/>
      <w:r w:rsidRPr="002D776F">
        <w:t>2</w:t>
      </w:r>
      <w:r w:rsidR="00FF1EAD">
        <w:t xml:space="preserve">.1 </w:t>
      </w:r>
      <w:r w:rsidR="005747E1">
        <w:t>Challenges securing employment</w:t>
      </w:r>
      <w:bookmarkEnd w:id="58"/>
      <w:r w:rsidR="005747E1">
        <w:t xml:space="preserve"> </w:t>
      </w:r>
      <w:r w:rsidRPr="002D776F">
        <w:t xml:space="preserve"> </w:t>
      </w:r>
      <w:r w:rsidR="007835C2">
        <w:br/>
      </w:r>
    </w:p>
    <w:p w14:paraId="24E5F228" w14:textId="77777777" w:rsidR="001D6E04" w:rsidRDefault="001D6E04" w:rsidP="001D6E04">
      <w:pPr>
        <w:widowControl w:val="0"/>
        <w:rPr>
          <w:lang w:val="en-ZA"/>
          <w14:ligatures w14:val="none"/>
        </w:rPr>
      </w:pPr>
      <w:r>
        <w:rPr>
          <w:lang w:val="en-ZA"/>
          <w14:ligatures w14:val="none"/>
        </w:rPr>
        <w:t xml:space="preserve">Key challenges identified in youth narratives included </w:t>
      </w:r>
      <w:r>
        <w:rPr>
          <w14:ligatures w14:val="none"/>
        </w:rPr>
        <w:t>discriminatory practices, lack of preparation for careers, and inaccessible work environments</w:t>
      </w:r>
      <w:r>
        <w:rPr>
          <w:rFonts w:ascii="Calibri" w:hAnsi="Times New Roman" w:cs="Times New Roman"/>
          <w:sz w:val="24"/>
          <w:szCs w:val="24"/>
          <w14:ligatures w14:val="none"/>
        </w:rPr>
        <w:t>.</w:t>
      </w:r>
      <w:r>
        <w:rPr>
          <w:lang w:val="en-ZA"/>
          <w14:ligatures w14:val="none"/>
        </w:rPr>
        <w:t xml:space="preserve"> Many young people with disabilities reported discriminatory practices and negative attitudes from employers (elaborated under Reflections), with assumptions made about their capabilities.</w:t>
      </w:r>
    </w:p>
    <w:p w14:paraId="28674BC8" w14:textId="77777777" w:rsidR="001D6E04" w:rsidRDefault="001D6E04" w:rsidP="001D6E04">
      <w:pPr>
        <w:pStyle w:val="Quote"/>
        <w:rPr>
          <w:lang w:val="en-US"/>
        </w:rPr>
      </w:pPr>
      <w:r w:rsidRPr="001D6E04">
        <w:rPr>
          <w:lang w:val="en-US"/>
        </w:rPr>
        <w:t>“Look, I finished my studies in 2015, which means it is now seven years of being jobless; I tried to look for a job in different places I did not get and in most cases I could not get one because of my disability…” (Female, 25-35 years, has a visual impairment)</w:t>
      </w:r>
    </w:p>
    <w:p w14:paraId="7818A979" w14:textId="5A9BDC82" w:rsidR="001D6E04" w:rsidRDefault="001D6E04" w:rsidP="001D6E04">
      <w:pPr>
        <w:rPr>
          <w:lang w:val="en-ZA"/>
        </w:rPr>
      </w:pPr>
      <w:r>
        <w:rPr>
          <w:lang w:val="en-ZA"/>
        </w:rPr>
        <w:lastRenderedPageBreak/>
        <w:t xml:space="preserve">Young people with disabilities were also keenly aware of the competitive job market and were unsure if their educational backgrounds had prepared them to compete or meet the job criteria. </w:t>
      </w:r>
    </w:p>
    <w:p w14:paraId="0B3195C2" w14:textId="77777777" w:rsidR="001D6E04" w:rsidRDefault="001D6E04" w:rsidP="001D6E04">
      <w:pPr>
        <w:pStyle w:val="Quote"/>
        <w:rPr>
          <w:lang w:val="en-US"/>
        </w:rPr>
      </w:pPr>
      <w:r w:rsidRPr="001D6E04">
        <w:rPr>
          <w:lang w:val="en-US"/>
        </w:rPr>
        <w:t>“I cannot ask for a job like others because of requirements that are set and qualifications that are precise under the requirements. It is the same case even in other activities in the society around me. As persons with disability, we are not at the same level as others.” (Male, 25-35 years, has an intellectual impairment)</w:t>
      </w:r>
    </w:p>
    <w:p w14:paraId="65E81812" w14:textId="77777777" w:rsidR="001D6E04" w:rsidRDefault="001D6E04" w:rsidP="001D6E04">
      <w:pPr>
        <w:widowControl w:val="0"/>
        <w:rPr>
          <w14:ligatures w14:val="none"/>
        </w:rPr>
      </w:pPr>
      <w:r>
        <w:rPr>
          <w14:ligatures w14:val="none"/>
        </w:rPr>
        <w:t xml:space="preserve">Even for those who are appropriately skilled and educated, inaccessible work environments (including infrastructure or communication barriers) led to losses in employment opportunities for young people with disabilities. </w:t>
      </w:r>
    </w:p>
    <w:p w14:paraId="7631B00B" w14:textId="6A175616" w:rsidR="001D6E04" w:rsidRDefault="001D6E04" w:rsidP="001D6E04">
      <w:pPr>
        <w:pStyle w:val="Quote"/>
        <w:rPr>
          <w:lang w:val="en-US"/>
        </w:rPr>
      </w:pPr>
      <w:r w:rsidRPr="001D6E04">
        <w:rPr>
          <w:lang w:val="en-US"/>
        </w:rPr>
        <w:t>“Once I went somewhere for a job request, it was in a salon, I wanted to ask for a job cleaning so that I can also learn how to make hair, pedicure, manicure. And it was someone who referred me there and she was sure that the job was available. But when I got there, we failed to communicate and they t</w:t>
      </w:r>
      <w:r w:rsidR="00FF1EAD">
        <w:rPr>
          <w:lang w:val="en-US"/>
        </w:rPr>
        <w:t>old</w:t>
      </w:r>
      <w:r w:rsidRPr="001D6E04">
        <w:rPr>
          <w:lang w:val="en-US"/>
        </w:rPr>
        <w:t xml:space="preserve"> me to come back the next day, but they asked me the number of my sister. In the evening, they called her telling her that they did not want to make me angry, but they can't give me a job because they can't communicate with me. I was shocked by that and hated salon jobs from that day. I also spoke to one of my friends, telling her that I wanted to go to the bar or the hotel to request a job of being a waiter, but she discouraged me saying that in that sector to work there you must be speaking.” (Female, 18-24 years, has a hearing impairment)</w:t>
      </w:r>
    </w:p>
    <w:p w14:paraId="54A87D8D" w14:textId="77777777" w:rsidR="001D6E04" w:rsidRDefault="001D6E04" w:rsidP="001D6E04">
      <w:pPr>
        <w:widowControl w:val="0"/>
        <w:rPr>
          <w:rFonts w:ascii="Open Sans" w:hAnsi="Open Sans"/>
          <w:sz w:val="16"/>
          <w:szCs w:val="20"/>
          <w:lang w:val="en-US"/>
          <w14:ligatures w14:val="none"/>
        </w:rPr>
      </w:pPr>
      <w:r>
        <w:rPr>
          <w14:ligatures w14:val="none"/>
        </w:rPr>
        <w:t>Many young people described frustration and loosing motivation after experiencing unwillingness from potential employers to accommodate their needs or give them chances to prove their skills.</w:t>
      </w:r>
    </w:p>
    <w:p w14:paraId="542CAD8B" w14:textId="08C3EA12" w:rsidR="001D6E04" w:rsidRDefault="001D6E04" w:rsidP="001D6E04">
      <w:pPr>
        <w:pStyle w:val="Quote"/>
        <w:rPr>
          <w:lang w:val="en-US"/>
        </w:rPr>
      </w:pPr>
      <w:r w:rsidRPr="001D6E04">
        <w:rPr>
          <w:lang w:val="en-US"/>
        </w:rPr>
        <w:t xml:space="preserve">“In school, I was okay, but when the time to look for a job came, it was a problem. I studied masonry and </w:t>
      </w:r>
      <w:r>
        <w:rPr>
          <w:lang w:val="en-US"/>
        </w:rPr>
        <w:t>I’</w:t>
      </w:r>
      <w:r w:rsidRPr="001D6E04">
        <w:rPr>
          <w:lang w:val="en-US"/>
        </w:rPr>
        <w:t xml:space="preserve">m confident with my technical capacity in building. However, each time I went to apply for a job, they could not believe I </w:t>
      </w:r>
      <w:proofErr w:type="gramStart"/>
      <w:r w:rsidRPr="001D6E04">
        <w:rPr>
          <w:lang w:val="en-US"/>
        </w:rPr>
        <w:t>was capable of delivering</w:t>
      </w:r>
      <w:proofErr w:type="gramEnd"/>
      <w:r>
        <w:rPr>
          <w:lang w:val="en-US"/>
        </w:rPr>
        <w:t>,</w:t>
      </w:r>
      <w:r w:rsidRPr="001D6E04">
        <w:rPr>
          <w:lang w:val="en-US"/>
        </w:rPr>
        <w:t xml:space="preserve"> and with the communication barrier, I had no means of convincing them. So, I had to look for someone to help me with communication. This main challenge affected me and made me not continue doing masonry jobs.” (Male, 25-35 years, has a hearing impairment)</w:t>
      </w:r>
    </w:p>
    <w:p w14:paraId="75891080" w14:textId="77777777" w:rsidR="001D6E04" w:rsidRDefault="001D6E04" w:rsidP="001D6E04">
      <w:pPr>
        <w:widowControl w:val="0"/>
        <w:rPr>
          <w14:ligatures w14:val="none"/>
        </w:rPr>
      </w:pPr>
      <w:r>
        <w:rPr>
          <w14:ligatures w14:val="none"/>
        </w:rPr>
        <w:t>Given these difficulties securing suitable employment, young people with disabilities engaged in a range of activities to increase their chances of employment, including vocational training, and internships.</w:t>
      </w:r>
    </w:p>
    <w:p w14:paraId="7E43D663" w14:textId="21A20403" w:rsidR="001D6E04" w:rsidRPr="001D6E04" w:rsidRDefault="001D6E04" w:rsidP="001D6E04">
      <w:pPr>
        <w:pStyle w:val="Quote"/>
        <w:rPr>
          <w:b/>
          <w:bCs/>
          <w:lang w:val="en-US"/>
        </w:rPr>
      </w:pPr>
      <w:r w:rsidRPr="001D6E04">
        <w:rPr>
          <w:b/>
          <w:bCs/>
          <w:lang w:val="en-US"/>
        </w:rPr>
        <w:t>Case study: Berwa</w:t>
      </w:r>
    </w:p>
    <w:p w14:paraId="0B84A1E2" w14:textId="77777777" w:rsidR="001D6E04" w:rsidRPr="001D6E04" w:rsidRDefault="001D6E04" w:rsidP="001D6E04">
      <w:pPr>
        <w:pStyle w:val="Quote"/>
        <w:rPr>
          <w:lang w:val="en-US"/>
        </w:rPr>
      </w:pPr>
      <w:r w:rsidRPr="001D6E04">
        <w:rPr>
          <w:lang w:val="en-US"/>
        </w:rPr>
        <w:t xml:space="preserve">Berwa is a 33-year-old man with a hearing impairment. He is married and lives with his wife in rural Southern Rwanda. Due to communication barriers, Berwa needed help to continue his studies after primary school. His teachers and fellow students could not communicate with him because they did not know sign language. </w:t>
      </w:r>
    </w:p>
    <w:p w14:paraId="5F58F0FE" w14:textId="6909010C" w:rsidR="001D6E04" w:rsidRDefault="001D6E04" w:rsidP="001D6E04">
      <w:pPr>
        <w:pStyle w:val="Quote"/>
        <w:rPr>
          <w:lang w:val="en-US"/>
        </w:rPr>
      </w:pPr>
      <w:r w:rsidRPr="001D6E04">
        <w:rPr>
          <w:lang w:val="en-US"/>
        </w:rPr>
        <w:lastRenderedPageBreak/>
        <w:t xml:space="preserve">Berwa has tried vocational trainings such as masonry and once tried to be a mechanic, but was not admitted, again because of communication barriers. However, he recently got the opportunity to train in a welding company owned by a person with a hearing impairment. During this training, communication was smooth. As a result, he excelled and joined the </w:t>
      </w:r>
      <w:proofErr w:type="spellStart"/>
      <w:r w:rsidRPr="001D6E04">
        <w:rPr>
          <w:lang w:val="en-US"/>
        </w:rPr>
        <w:t>organisation</w:t>
      </w:r>
      <w:proofErr w:type="spellEnd"/>
      <w:r w:rsidRPr="001D6E04">
        <w:rPr>
          <w:lang w:val="en-US"/>
        </w:rPr>
        <w:t xml:space="preserve"> as an employee. Berwa is now saving money to start his own business on animal husbandry (rearing pigs and chickens), from which he will buy a motorbike and later upgrade to a car.</w:t>
      </w:r>
      <w:bookmarkStart w:id="59" w:name="_Toc131082287"/>
    </w:p>
    <w:p w14:paraId="629B628D" w14:textId="5D9C6B0B" w:rsidR="00202DF3" w:rsidRPr="008B4602" w:rsidRDefault="00202DF3" w:rsidP="00BE6F16">
      <w:pPr>
        <w:pStyle w:val="Heading3"/>
      </w:pPr>
      <w:bookmarkStart w:id="60" w:name="_Toc151750714"/>
      <w:r w:rsidRPr="008B4602">
        <w:t xml:space="preserve">2.2 </w:t>
      </w:r>
      <w:bookmarkEnd w:id="59"/>
      <w:r w:rsidR="001D6E04">
        <w:t>Vocational training</w:t>
      </w:r>
      <w:bookmarkEnd w:id="60"/>
      <w:r w:rsidR="00BE6F16">
        <w:t xml:space="preserve"> </w:t>
      </w:r>
      <w:r w:rsidR="007835C2">
        <w:br/>
      </w:r>
    </w:p>
    <w:p w14:paraId="4FF15FAD" w14:textId="2ECF9B29" w:rsidR="001D6E04" w:rsidRDefault="001D6E04" w:rsidP="001D6E04">
      <w:pPr>
        <w:widowControl w:val="0"/>
        <w:rPr>
          <w14:ligatures w14:val="none"/>
        </w:rPr>
      </w:pPr>
      <w:r>
        <w:rPr>
          <w14:ligatures w14:val="none"/>
        </w:rPr>
        <w:t>The data suggests that youth moving to vocational training were largely those who were not progressing in education due to lack of school fees, having attained poor grades, or because they were not suited to the classes that they were enrolled in. For many in this situation, vocational training presented an appealing alternative to higher education, mainly because the inaccessibility of school environments had made it difficult to gain foundational skills.</w:t>
      </w:r>
    </w:p>
    <w:p w14:paraId="5C270D78" w14:textId="6E27280F" w:rsidR="001D6E04" w:rsidRPr="001D6E04" w:rsidRDefault="001D6E04" w:rsidP="001D6E04">
      <w:pPr>
        <w:pStyle w:val="Quote"/>
        <w:rPr>
          <w:lang w:val="en-US"/>
        </w:rPr>
      </w:pPr>
      <w:r w:rsidRPr="001D6E04">
        <w:rPr>
          <w:lang w:val="en-US"/>
        </w:rPr>
        <w:t>I:</w:t>
      </w:r>
      <w:r w:rsidRPr="001D6E04">
        <w:t> </w:t>
      </w:r>
      <w:r>
        <w:tab/>
      </w:r>
      <w:r w:rsidRPr="001D6E04">
        <w:rPr>
          <w:lang w:val="en-US"/>
        </w:rPr>
        <w:t>Do you feel like you can go back to school now? Can you accept if someone tells you they want to take you back to school?</w:t>
      </w:r>
    </w:p>
    <w:p w14:paraId="6C7E7AFE" w14:textId="6BCC9767" w:rsidR="001D6E04" w:rsidRPr="001D6E04" w:rsidRDefault="001D6E04" w:rsidP="001D6E04">
      <w:pPr>
        <w:pStyle w:val="Quote"/>
        <w:rPr>
          <w:lang w:val="en-US"/>
        </w:rPr>
      </w:pPr>
      <w:r w:rsidRPr="001D6E04">
        <w:rPr>
          <w:lang w:val="en-US"/>
        </w:rPr>
        <w:t>P:</w:t>
      </w:r>
      <w:r>
        <w:rPr>
          <w:lang w:val="en-US"/>
        </w:rPr>
        <w:tab/>
      </w:r>
      <w:r w:rsidRPr="001D6E04">
        <w:rPr>
          <w:lang w:val="en-US"/>
        </w:rPr>
        <w:t>I tried many times to go back to school, but because of my intellectual disability, I forget very quickly; even when I say something after a short time, I forget it</w:t>
      </w:r>
    </w:p>
    <w:p w14:paraId="23B4135E" w14:textId="015BF231" w:rsidR="001D6E04" w:rsidRPr="001D6E04" w:rsidRDefault="001D6E04" w:rsidP="001D6E04">
      <w:pPr>
        <w:pStyle w:val="Quote"/>
        <w:rPr>
          <w:lang w:val="en-US"/>
        </w:rPr>
      </w:pPr>
      <w:r w:rsidRPr="001D6E04">
        <w:rPr>
          <w:lang w:val="en-US"/>
        </w:rPr>
        <w:t>I:</w:t>
      </w:r>
      <w:r>
        <w:rPr>
          <w:lang w:val="en-US"/>
        </w:rPr>
        <w:tab/>
      </w:r>
      <w:r w:rsidRPr="001D6E04">
        <w:rPr>
          <w:lang w:val="en-US"/>
        </w:rPr>
        <w:t>Do you want to go back to school?</w:t>
      </w:r>
    </w:p>
    <w:p w14:paraId="161410CF" w14:textId="69ABEFAF" w:rsidR="001D6E04" w:rsidRPr="001D6E04" w:rsidRDefault="001D6E04" w:rsidP="001D6E04">
      <w:pPr>
        <w:pStyle w:val="Quote"/>
        <w:rPr>
          <w:lang w:val="en-US"/>
        </w:rPr>
      </w:pPr>
      <w:r w:rsidRPr="001D6E04">
        <w:rPr>
          <w:lang w:val="en-US"/>
        </w:rPr>
        <w:t>P:</w:t>
      </w:r>
      <w:r>
        <w:tab/>
      </w:r>
      <w:r w:rsidRPr="001D6E04">
        <w:rPr>
          <w:lang w:val="en-US"/>
        </w:rPr>
        <w:t xml:space="preserve">Not a regular school, if it’s a </w:t>
      </w:r>
      <w:proofErr w:type="spellStart"/>
      <w:r w:rsidRPr="001D6E04">
        <w:rPr>
          <w:lang w:val="en-US"/>
        </w:rPr>
        <w:t>centre</w:t>
      </w:r>
      <w:proofErr w:type="spellEnd"/>
      <w:r w:rsidRPr="001D6E04">
        <w:rPr>
          <w:lang w:val="en-US"/>
        </w:rPr>
        <w:t xml:space="preserve"> of people with the same disability as me and if they want to train us about things like reading or things that will generate income.</w:t>
      </w:r>
    </w:p>
    <w:p w14:paraId="0C174FF7" w14:textId="3BC62414" w:rsidR="001D6E04" w:rsidRPr="001D6E04" w:rsidRDefault="001D6E04" w:rsidP="001D6E04">
      <w:pPr>
        <w:pStyle w:val="Quote"/>
        <w:rPr>
          <w:lang w:val="en-US"/>
        </w:rPr>
      </w:pPr>
      <w:r w:rsidRPr="001D6E04">
        <w:rPr>
          <w:lang w:val="en-US"/>
        </w:rPr>
        <w:t>I</w:t>
      </w:r>
      <w:r>
        <w:rPr>
          <w:lang w:val="en-US"/>
        </w:rPr>
        <w:t>:</w:t>
      </w:r>
      <w:r>
        <w:rPr>
          <w:lang w:val="en-US"/>
        </w:rPr>
        <w:tab/>
      </w:r>
      <w:r w:rsidRPr="001D6E04">
        <w:rPr>
          <w:lang w:val="en-US"/>
        </w:rPr>
        <w:t>If I got you well, you can’t attend school, but which kind of school can you attend? Vocational training? What kind of vocation do you feel you can learn?</w:t>
      </w:r>
    </w:p>
    <w:p w14:paraId="00F4302E" w14:textId="0F5E0B57" w:rsidR="001D6E04" w:rsidRPr="001D6E04" w:rsidRDefault="001D6E04" w:rsidP="001D6E04">
      <w:pPr>
        <w:pStyle w:val="Quote"/>
        <w:rPr>
          <w:lang w:val="en-US"/>
        </w:rPr>
      </w:pPr>
      <w:r w:rsidRPr="001D6E04">
        <w:rPr>
          <w:lang w:val="en-US"/>
        </w:rPr>
        <w:t>P:</w:t>
      </w:r>
      <w:r>
        <w:rPr>
          <w:lang w:val="en-US"/>
        </w:rPr>
        <w:tab/>
      </w:r>
      <w:r w:rsidRPr="001D6E04">
        <w:rPr>
          <w:lang w:val="en-US"/>
        </w:rPr>
        <w:t xml:space="preserve">Things like welding, if the </w:t>
      </w:r>
      <w:proofErr w:type="spellStart"/>
      <w:r w:rsidRPr="001D6E04">
        <w:rPr>
          <w:lang w:val="en-US"/>
        </w:rPr>
        <w:t>centre</w:t>
      </w:r>
      <w:proofErr w:type="spellEnd"/>
      <w:r w:rsidRPr="001D6E04">
        <w:rPr>
          <w:lang w:val="en-US"/>
        </w:rPr>
        <w:t xml:space="preserve"> wants to teach us only reading and writing, can help me because I have many things inside me.</w:t>
      </w:r>
    </w:p>
    <w:p w14:paraId="32DA54DE" w14:textId="60465FA3" w:rsidR="001D6E04" w:rsidRPr="001D6E04" w:rsidRDefault="001D6E04" w:rsidP="001D6E04">
      <w:pPr>
        <w:pStyle w:val="Quote"/>
        <w:rPr>
          <w:lang w:val="en-US"/>
        </w:rPr>
      </w:pPr>
      <w:r w:rsidRPr="001D6E04">
        <w:rPr>
          <w:lang w:val="en-US"/>
        </w:rPr>
        <w:t>I:</w:t>
      </w:r>
      <w:r>
        <w:tab/>
      </w:r>
      <w:r w:rsidRPr="001D6E04">
        <w:rPr>
          <w:lang w:val="en-US"/>
        </w:rPr>
        <w:t>The main challenge to you is that you can’t read.</w:t>
      </w:r>
    </w:p>
    <w:p w14:paraId="1BAF0391" w14:textId="6D6D4269" w:rsidR="001D6E04" w:rsidRPr="001D6E04" w:rsidRDefault="001D6E04" w:rsidP="001D6E04">
      <w:pPr>
        <w:pStyle w:val="Quote"/>
        <w:rPr>
          <w:lang w:val="en-US"/>
        </w:rPr>
      </w:pPr>
      <w:r w:rsidRPr="001D6E04">
        <w:rPr>
          <w:lang w:val="en-US"/>
        </w:rPr>
        <w:t>P:</w:t>
      </w:r>
      <w:r>
        <w:rPr>
          <w:lang w:val="en-US"/>
        </w:rPr>
        <w:tab/>
      </w:r>
      <w:r w:rsidRPr="001D6E04">
        <w:rPr>
          <w:lang w:val="en-US"/>
        </w:rPr>
        <w:t xml:space="preserve">Exactly, if I know how to read, I can do business also </w:t>
      </w:r>
    </w:p>
    <w:p w14:paraId="20037305" w14:textId="754A1384" w:rsidR="001D6E04" w:rsidRDefault="001D6E04" w:rsidP="001D6E04">
      <w:pPr>
        <w:pStyle w:val="Quote"/>
      </w:pPr>
      <w:r w:rsidRPr="001D6E04">
        <w:rPr>
          <w:lang w:val="en-US"/>
        </w:rPr>
        <w:t>(Male, 25-35 years, has an intellectual impairment)</w:t>
      </w:r>
    </w:p>
    <w:p w14:paraId="4FD26B41" w14:textId="54C363DB" w:rsidR="001C1255" w:rsidRDefault="00416C3C" w:rsidP="00BE6F16">
      <w:pPr>
        <w:pStyle w:val="Heading3"/>
      </w:pPr>
      <w:bookmarkStart w:id="61" w:name="_Toc151750715"/>
      <w:r w:rsidRPr="00416C3C">
        <w:t xml:space="preserve">2.3. </w:t>
      </w:r>
      <w:r w:rsidR="001D6E04">
        <w:t>Placements and apprenticeships</w:t>
      </w:r>
      <w:bookmarkEnd w:id="61"/>
      <w:r w:rsidR="001D6E04">
        <w:t xml:space="preserve"> </w:t>
      </w:r>
      <w:r w:rsidRPr="00416C3C">
        <w:t xml:space="preserve"> </w:t>
      </w:r>
      <w:r w:rsidR="007835C2">
        <w:br/>
      </w:r>
    </w:p>
    <w:p w14:paraId="62215F8D" w14:textId="77777777" w:rsidR="00C46D27" w:rsidRDefault="00C46D27" w:rsidP="00C46D27">
      <w:pPr>
        <w:widowControl w:val="0"/>
        <w:rPr>
          <w:rFonts w:ascii="Open Sans" w:hAnsi="Open Sans"/>
          <w:sz w:val="16"/>
          <w:szCs w:val="20"/>
          <w:lang w:val="en-US"/>
          <w14:ligatures w14:val="none"/>
        </w:rPr>
      </w:pPr>
      <w:r>
        <w:rPr>
          <w14:ligatures w14:val="none"/>
        </w:rPr>
        <w:t>Given the limited opportunities, some participants took positions where they were given the opportunity to immediately enter the working world through work placement programmes. Although these were framed as ‘work placements’ or ‘apprenticeships’, there were instances in which they appeared to be exploitative as employers placed emphasis on people with disabilities being lucky to receive a chance to work, rather than on appropriately remunerating them for their labour.</w:t>
      </w:r>
    </w:p>
    <w:p w14:paraId="3E88A6DB" w14:textId="77777777" w:rsidR="00C46D27" w:rsidRDefault="00C46D27" w:rsidP="00C46D27">
      <w:pPr>
        <w:pStyle w:val="Quote"/>
        <w:rPr>
          <w:lang w:val="en-US"/>
        </w:rPr>
      </w:pPr>
      <w:r w:rsidRPr="00C46D27">
        <w:rPr>
          <w:lang w:val="en-US"/>
        </w:rPr>
        <w:lastRenderedPageBreak/>
        <w:t xml:space="preserve">“I used to have a </w:t>
      </w:r>
      <w:proofErr w:type="spellStart"/>
      <w:r w:rsidRPr="00C46D27">
        <w:rPr>
          <w:lang w:val="en-US"/>
        </w:rPr>
        <w:t>neighbour</w:t>
      </w:r>
      <w:proofErr w:type="spellEnd"/>
      <w:r w:rsidRPr="00C46D27">
        <w:rPr>
          <w:lang w:val="en-US"/>
        </w:rPr>
        <w:t xml:space="preserve"> who had a bakery. […] I asked that madam to allow me to learn, and she accepted. I accepted, and because I wanted to know. Within a month, she started trusting me and allowing me to make for customers. At that time, I had no contract; she sometimes gave me 1000 RWF [approximately 1 USD] or 500 RWF [50 cents] at the end of the day. (Female, 25 - 35 years, has a physical impairment)</w:t>
      </w:r>
    </w:p>
    <w:p w14:paraId="54B1D24C" w14:textId="4C1D903A" w:rsidR="00C46D27" w:rsidRDefault="00C46D27" w:rsidP="00C46D27">
      <w:pPr>
        <w:widowControl w:val="0"/>
        <w:spacing w:line="283" w:lineRule="auto"/>
      </w:pPr>
      <w:r>
        <w:rPr>
          <w14:ligatures w14:val="none"/>
        </w:rPr>
        <w:br/>
        <w:t>The pathway from education to employment was challenging for young people with disabilities, indicating a need for wider availability of work experience opportunities with appropriate remuneration, strengthened guidance for employers about inclusive hiring practices, and structures to support youth with disabilities’ retention in the workplace.</w:t>
      </w:r>
    </w:p>
    <w:p w14:paraId="46BBB165" w14:textId="66DAA0BF" w:rsidR="00E413BF" w:rsidRDefault="00E413BF" w:rsidP="00DE2718">
      <w:pPr>
        <w:pStyle w:val="Heading2"/>
      </w:pPr>
      <w:bookmarkStart w:id="62" w:name="_Toc151750716"/>
      <w:r w:rsidRPr="00E413BF">
        <w:t xml:space="preserve">3. </w:t>
      </w:r>
      <w:r w:rsidR="00BE6F16">
        <w:t>Experiences in the agricultural sector</w:t>
      </w:r>
      <w:bookmarkEnd w:id="62"/>
      <w:r w:rsidRPr="00E413BF">
        <w:t xml:space="preserve"> </w:t>
      </w:r>
      <w:r w:rsidR="007835C2">
        <w:br/>
      </w:r>
    </w:p>
    <w:p w14:paraId="4A53290A" w14:textId="77777777" w:rsidR="00C46D27" w:rsidRDefault="00C46D27" w:rsidP="00C46D27">
      <w:pPr>
        <w:widowControl w:val="0"/>
        <w:rPr>
          <w:lang w:val="en-US"/>
          <w14:ligatures w14:val="none"/>
        </w:rPr>
      </w:pPr>
      <w:r>
        <w:rPr>
          <w:lang w:val="en-US"/>
          <w14:ligatures w14:val="none"/>
        </w:rPr>
        <w:t xml:space="preserve">Agriculture is the main economic activity in Rwanda, accounting for 33% of the national GDP [14]. The sector is critical in absorbing the working-age population, including youth. More than 60% of young people report agriculture as their primary source of income [14]. Reports indicate the Government’s commitment to the agriculture sector development and its considerable investments in infrastructure, responsive institutions, inclusive markets, and innovative practices [15]. </w:t>
      </w:r>
      <w:r>
        <w:rPr>
          <w:lang w:val="en-US"/>
          <w14:ligatures w14:val="none"/>
        </w:rPr>
        <w:br/>
      </w:r>
      <w:r>
        <w:rPr>
          <w:lang w:val="en-US"/>
          <w14:ligatures w14:val="none"/>
        </w:rPr>
        <w:br/>
        <w:t xml:space="preserve">Seven participants were sampled to provide deeper insight on experiences of people with disabilities working in the agricultural sector in Rwanda. Although it cannot be </w:t>
      </w:r>
      <w:proofErr w:type="spellStart"/>
      <w:r>
        <w:rPr>
          <w:lang w:val="en-US"/>
          <w14:ligatures w14:val="none"/>
        </w:rPr>
        <w:t>generalised</w:t>
      </w:r>
      <w:proofErr w:type="spellEnd"/>
      <w:r>
        <w:rPr>
          <w:lang w:val="en-US"/>
          <w14:ligatures w14:val="none"/>
        </w:rPr>
        <w:t xml:space="preserve"> to all youth with disabilities there was limited interest in agriculture among the participants, all of whom were involved in subsistence farming. A few participants reflected that joining agriculture was not their ideal choice of work, but a result of in not getting the jobs they preferred. </w:t>
      </w:r>
    </w:p>
    <w:p w14:paraId="10E5436E" w14:textId="4BFAE557" w:rsidR="00C46D27" w:rsidRDefault="00C46D27" w:rsidP="00C46D27">
      <w:pPr>
        <w:pStyle w:val="Quote"/>
      </w:pPr>
      <w:r w:rsidRPr="00C46D27">
        <w:t>“It is a difficult job for someone with a disability [...] I had no other option besides agriculture; that is how I got involved. But I also respect agriculture because it helps me provide for my child.” (Female, 25-35 years, has a psychosocial impairment)</w:t>
      </w:r>
    </w:p>
    <w:p w14:paraId="30A058E9" w14:textId="77777777" w:rsidR="00C46D27" w:rsidRDefault="00C46D27" w:rsidP="00C46D27">
      <w:pPr>
        <w:pStyle w:val="Quote"/>
      </w:pPr>
      <w:r w:rsidRPr="00C46D27">
        <w:t>“I would say that my mother taught me how to cultivate. It wasn’t easy at all, but I had no choice […] Doing so was that I had no other choice. I could not get another profession except going into agriculture.” (Male, 25-35 years, has a physical impairment)</w:t>
      </w:r>
    </w:p>
    <w:p w14:paraId="7BD3A374" w14:textId="7A500C67" w:rsidR="00C46D27" w:rsidRDefault="00C46D27" w:rsidP="00C46D27">
      <w:pPr>
        <w:widowControl w:val="0"/>
        <w:rPr>
          <w:lang w:val="en-US"/>
          <w14:ligatures w14:val="none"/>
        </w:rPr>
      </w:pPr>
      <w:r>
        <w:rPr>
          <w:lang w:val="en-US"/>
          <w14:ligatures w14:val="none"/>
        </w:rPr>
        <w:t>The analysis highlighted two types of challenges faced by young people with disabilities engaged in agriculture; challenges related to types of impairment and attitudes of others.</w:t>
      </w:r>
    </w:p>
    <w:p w14:paraId="18497AC8" w14:textId="353819C4" w:rsidR="00C46D27" w:rsidRPr="00C46D27" w:rsidRDefault="00C46D27" w:rsidP="00C46D27">
      <w:pPr>
        <w:pStyle w:val="Quote"/>
        <w:rPr>
          <w:b/>
          <w:bCs/>
          <w:lang w:val="en-US"/>
        </w:rPr>
      </w:pPr>
      <w:r w:rsidRPr="00C46D27">
        <w:rPr>
          <w:b/>
          <w:bCs/>
          <w:lang w:val="en-US"/>
        </w:rPr>
        <w:t xml:space="preserve">Case study: </w:t>
      </w:r>
      <w:proofErr w:type="spellStart"/>
      <w:r w:rsidRPr="00C46D27">
        <w:rPr>
          <w:b/>
          <w:bCs/>
          <w:lang w:val="en-US"/>
        </w:rPr>
        <w:t>Uwera</w:t>
      </w:r>
      <w:proofErr w:type="spellEnd"/>
    </w:p>
    <w:p w14:paraId="55F81608" w14:textId="77777777" w:rsidR="00C46D27" w:rsidRPr="00C46D27" w:rsidRDefault="00C46D27" w:rsidP="00C46D27">
      <w:pPr>
        <w:pStyle w:val="Quote"/>
        <w:rPr>
          <w:lang w:val="en-US"/>
        </w:rPr>
      </w:pPr>
      <w:proofErr w:type="spellStart"/>
      <w:r w:rsidRPr="00C46D27">
        <w:rPr>
          <w:lang w:val="en-US"/>
        </w:rPr>
        <w:t>Uwera</w:t>
      </w:r>
      <w:proofErr w:type="spellEnd"/>
      <w:r w:rsidRPr="00C46D27">
        <w:rPr>
          <w:lang w:val="en-US"/>
        </w:rPr>
        <w:t xml:space="preserve"> is a 35-year-old woman with a physical impairment. Near her home is an urban marshland area of Kigali. She uses some of the space to grow vegetables and works with her mother to sell them. She guides people working for her and decides how land is used, even if she cannot cultivate it herself. </w:t>
      </w:r>
    </w:p>
    <w:p w14:paraId="41090E46" w14:textId="3B054BDC" w:rsidR="00C46D27" w:rsidRDefault="00C46D27" w:rsidP="00C46D27">
      <w:pPr>
        <w:pStyle w:val="Quote"/>
        <w:rPr>
          <w:lang w:val="en-US"/>
        </w:rPr>
      </w:pPr>
      <w:r w:rsidRPr="00C46D27">
        <w:rPr>
          <w:lang w:val="en-US"/>
        </w:rPr>
        <w:lastRenderedPageBreak/>
        <w:t xml:space="preserve">Even though </w:t>
      </w:r>
      <w:proofErr w:type="spellStart"/>
      <w:r w:rsidRPr="00C46D27">
        <w:rPr>
          <w:lang w:val="en-US"/>
        </w:rPr>
        <w:t>Uwera</w:t>
      </w:r>
      <w:proofErr w:type="spellEnd"/>
      <w:r w:rsidRPr="00C46D27">
        <w:rPr>
          <w:lang w:val="en-US"/>
        </w:rPr>
        <w:t xml:space="preserve"> still faces challenges related to her disability, she has hope for the future. She would really like to receive more training in agriculture, particularly in upgrading her farming to a greenhouse. She hopes this would multiply her profits. </w:t>
      </w:r>
      <w:proofErr w:type="spellStart"/>
      <w:r w:rsidRPr="00C46D27">
        <w:rPr>
          <w:lang w:val="en-US"/>
        </w:rPr>
        <w:t>Uwera</w:t>
      </w:r>
      <w:proofErr w:type="spellEnd"/>
      <w:r w:rsidRPr="00C46D27">
        <w:rPr>
          <w:lang w:val="en-US"/>
        </w:rPr>
        <w:t xml:space="preserve"> plans to continue farming and selling vegetables and grow her</w:t>
      </w:r>
      <w:r>
        <w:rPr>
          <w:lang w:val="en-US"/>
        </w:rPr>
        <w:t xml:space="preserve"> </w:t>
      </w:r>
      <w:r w:rsidRPr="00C46D27">
        <w:rPr>
          <w:lang w:val="en-US"/>
        </w:rPr>
        <w:t>business.</w:t>
      </w:r>
    </w:p>
    <w:p w14:paraId="25251892" w14:textId="6C55B792" w:rsidR="00BE6F16" w:rsidRDefault="00BE6F16" w:rsidP="00BE6F16">
      <w:pPr>
        <w:pStyle w:val="Heading3"/>
        <w:rPr>
          <w:lang w:val="en-US"/>
        </w:rPr>
      </w:pPr>
      <w:bookmarkStart w:id="63" w:name="_Toc151750717"/>
      <w:r>
        <w:rPr>
          <w:lang w:val="en-US"/>
        </w:rPr>
        <w:t xml:space="preserve">3.1 </w:t>
      </w:r>
      <w:r w:rsidR="00C46D27">
        <w:rPr>
          <w:lang w:val="en-US"/>
        </w:rPr>
        <w:t>Challenges related to type of impairment</w:t>
      </w:r>
      <w:bookmarkEnd w:id="63"/>
      <w:r w:rsidR="007835C2">
        <w:rPr>
          <w:lang w:val="en-US"/>
        </w:rPr>
        <w:br/>
      </w:r>
    </w:p>
    <w:p w14:paraId="26952C0D" w14:textId="77777777" w:rsidR="00C46D27" w:rsidRDefault="00C46D27" w:rsidP="00C46D27">
      <w:pPr>
        <w:widowControl w:val="0"/>
        <w:rPr>
          <w:lang w:val="en-US"/>
          <w14:ligatures w14:val="none"/>
        </w:rPr>
      </w:pPr>
      <w:r>
        <w:rPr>
          <w:lang w:val="en-US"/>
          <w14:ligatures w14:val="none"/>
        </w:rPr>
        <w:t>The types of challenges faced by youth with disabilities varied by impairment type. Most of the interview participants with experience in agriculture were young people with physical impairments. For them, some laborious tasks in agriculture were difficult. For some, this meant discontinuation of work:</w:t>
      </w:r>
    </w:p>
    <w:p w14:paraId="3BC97008" w14:textId="0B8FB777" w:rsidR="00C46D27" w:rsidRDefault="00C46D27" w:rsidP="00C46D27">
      <w:pPr>
        <w:pStyle w:val="Quote"/>
      </w:pPr>
      <w:r w:rsidRPr="00C46D27">
        <w:t>“There are some places where I can manage to cultivate, but I can’t go to fetch water and carry the gallon by myself. Sometimes I am incapable of seeding beans even though the land is already prepared, no! […] Because the arm that I use to dig is the one that I’m supposed to use for seeding (I only have one arm that is supposed to do the whole job), and sometimes it is very difficult in my life.” (Female, 25-35 years, has a physical impairment)</w:t>
      </w:r>
    </w:p>
    <w:p w14:paraId="256DEEF2" w14:textId="77777777" w:rsidR="00C46D27" w:rsidRDefault="00C46D27" w:rsidP="00C46D27">
      <w:pPr>
        <w:widowControl w:val="0"/>
        <w:rPr>
          <w:rFonts w:ascii="Open Sans" w:hAnsi="Open Sans"/>
          <w:sz w:val="16"/>
          <w:szCs w:val="20"/>
          <w:lang w:val="en-US"/>
          <w14:ligatures w14:val="none"/>
        </w:rPr>
      </w:pPr>
      <w:r>
        <w:rPr>
          <w:lang w:val="en-US"/>
          <w14:ligatures w14:val="none"/>
        </w:rPr>
        <w:t>For others who managed to continue despite difficulties, it affected productivity:</w:t>
      </w:r>
    </w:p>
    <w:p w14:paraId="4DD47FCA" w14:textId="77777777" w:rsidR="00C46D27" w:rsidRDefault="00C46D27" w:rsidP="00C46D27">
      <w:pPr>
        <w:pStyle w:val="Quote"/>
      </w:pPr>
      <w:r w:rsidRPr="00C46D27">
        <w:t>“The reason why it does not happen many times [planting regularly] is because of my effort and energy. Because of my disability, it is not easy. If it happens once per week, it is just for getting money to buy soap or something else small, then it is enough.” (Male, 18-24 years, has a physical impairment)</w:t>
      </w:r>
    </w:p>
    <w:p w14:paraId="06BDA882" w14:textId="77777777" w:rsidR="00C46D27" w:rsidRDefault="00C46D27" w:rsidP="00C46D27">
      <w:pPr>
        <w:widowControl w:val="0"/>
        <w:rPr>
          <w:rFonts w:ascii="Open Sans" w:hAnsi="Open Sans"/>
          <w:sz w:val="16"/>
          <w:szCs w:val="20"/>
          <w:lang w:val="en-US"/>
          <w14:ligatures w14:val="none"/>
        </w:rPr>
      </w:pPr>
      <w:r>
        <w:rPr>
          <w:lang w:val="en-US"/>
          <w14:ligatures w14:val="none"/>
        </w:rPr>
        <w:t>However, much like non-disabled people working in agriculture, young people with disabilities just required people to assist them with certain tasks. The quote below is from one participant who was successful in her work in agriculture:</w:t>
      </w:r>
    </w:p>
    <w:p w14:paraId="7089CB9E" w14:textId="77777777" w:rsidR="00C46D27" w:rsidRDefault="00C46D27" w:rsidP="00C46D27">
      <w:pPr>
        <w:pStyle w:val="Quote"/>
      </w:pPr>
      <w:r w:rsidRPr="00C46D27">
        <w:t>“I cultivate vegetables in a nearby marshland and I sell them. I told you that it is not easy for me to do it on my own as I have lower limbs impairment, but I pay other people and they cultivate. I go there to do a kind of supervision.” (Female, 25-35 years, has a physical impairment)</w:t>
      </w:r>
    </w:p>
    <w:p w14:paraId="358DEC20" w14:textId="77777777" w:rsidR="00C46D27" w:rsidRDefault="00C46D27" w:rsidP="00C46D27">
      <w:pPr>
        <w:widowControl w:val="0"/>
        <w:rPr>
          <w:lang w:val="en-US"/>
          <w14:ligatures w14:val="none"/>
        </w:rPr>
      </w:pPr>
      <w:r>
        <w:rPr>
          <w:lang w:val="en-US"/>
          <w14:ligatures w14:val="none"/>
        </w:rPr>
        <w:t>People with other impairment types echoed similar points about having to allocate some tasks for others.</w:t>
      </w:r>
    </w:p>
    <w:p w14:paraId="26467701" w14:textId="3ED6DBCB" w:rsidR="00C46D27" w:rsidRDefault="00C46D27" w:rsidP="00C46D27">
      <w:pPr>
        <w:pStyle w:val="Quote"/>
      </w:pPr>
      <w:r w:rsidRPr="00C46D27">
        <w:t>“I do (cultivate) with the support of someone around me to guide me and tell me where I did not do well. But in agriculture, not all work I can do, work like planting, sprouting, and others that need vision, I leave them for others.” (Female, 25-35 years, has a visual impairment)</w:t>
      </w:r>
    </w:p>
    <w:p w14:paraId="3C24E41A" w14:textId="2F70435E" w:rsidR="008A7E6C" w:rsidRDefault="008A7E6C" w:rsidP="008A7E6C">
      <w:pPr>
        <w:pStyle w:val="Heading3"/>
      </w:pPr>
      <w:bookmarkStart w:id="64" w:name="_Toc151750718"/>
      <w:r>
        <w:t xml:space="preserve">3.2 </w:t>
      </w:r>
      <w:r w:rsidR="00C46D27">
        <w:t xml:space="preserve">Challenges because of </w:t>
      </w:r>
      <w:r>
        <w:t>attitudes</w:t>
      </w:r>
      <w:bookmarkEnd w:id="64"/>
      <w:r w:rsidR="007835C2">
        <w:br/>
      </w:r>
    </w:p>
    <w:p w14:paraId="523E18B5" w14:textId="77777777" w:rsidR="00C46D27" w:rsidRDefault="00C46D27" w:rsidP="00C46D27">
      <w:pPr>
        <w:widowControl w:val="0"/>
        <w:rPr>
          <w:rFonts w:ascii="Open Sans" w:hAnsi="Open Sans"/>
          <w:sz w:val="16"/>
          <w:szCs w:val="20"/>
          <w:lang w:val="en-US"/>
          <w14:ligatures w14:val="none"/>
        </w:rPr>
      </w:pPr>
      <w:r>
        <w:rPr>
          <w:lang w:val="en-US"/>
          <w14:ligatures w14:val="none"/>
        </w:rPr>
        <w:t xml:space="preserve">Some barriers to inclusion were related to the attitudes of others. For example, struggling to convince non-disabled agricultural employers to give them opportunities to prove </w:t>
      </w:r>
      <w:r>
        <w:rPr>
          <w:lang w:val="en-US"/>
          <w14:ligatures w14:val="none"/>
        </w:rPr>
        <w:lastRenderedPageBreak/>
        <w:t>themselves.</w:t>
      </w:r>
    </w:p>
    <w:p w14:paraId="3D89E14D" w14:textId="4D0F6722" w:rsidR="00C46D27" w:rsidRPr="00C46D27" w:rsidRDefault="00C46D27" w:rsidP="00C46D27">
      <w:pPr>
        <w:pStyle w:val="Quote"/>
      </w:pPr>
      <w:r w:rsidRPr="00C46D27">
        <w:t xml:space="preserve">I: </w:t>
      </w:r>
      <w:r w:rsidRPr="00C46D27">
        <w:tab/>
        <w:t>Did you meet some people who refuse to give such jobs like planting beans, because of your disabilities?</w:t>
      </w:r>
    </w:p>
    <w:p w14:paraId="6D951485" w14:textId="77777777" w:rsidR="00C46D27" w:rsidRPr="00C46D27" w:rsidRDefault="00C46D27" w:rsidP="00C46D27">
      <w:pPr>
        <w:pStyle w:val="Quote"/>
      </w:pPr>
      <w:r w:rsidRPr="00C46D27">
        <w:t> </w:t>
      </w:r>
    </w:p>
    <w:p w14:paraId="0B413273" w14:textId="7DBE2022" w:rsidR="00C46D27" w:rsidRPr="00C46D27" w:rsidRDefault="00C46D27" w:rsidP="00C46D27">
      <w:pPr>
        <w:pStyle w:val="Quote"/>
      </w:pPr>
      <w:r w:rsidRPr="00C46D27">
        <w:t>P:</w:t>
      </w:r>
      <w:r w:rsidRPr="00C46D27">
        <w:tab/>
        <w:t xml:space="preserve"> Yeah, most of the time, it happens. […] Once I spoke to someone that I need a job, then he said that it is not possible, I asked him why is not possible as if I cannot work like others and get paid. Then he said he could not give me a job since I would not manage to do that. And he said that with bad emotion.</w:t>
      </w:r>
    </w:p>
    <w:p w14:paraId="5F390A44" w14:textId="01E3C632" w:rsidR="00C46D27" w:rsidRDefault="00C46D27" w:rsidP="00C46D27">
      <w:pPr>
        <w:pStyle w:val="Quote"/>
      </w:pPr>
      <w:r w:rsidRPr="00C46D27">
        <w:t>(Male, 18-24 years, has a physical impairment)</w:t>
      </w:r>
    </w:p>
    <w:p w14:paraId="0D14EE23" w14:textId="77777777" w:rsidR="00C46D27" w:rsidRDefault="00C46D27" w:rsidP="00C46D27">
      <w:pPr>
        <w:widowControl w:val="0"/>
        <w:rPr>
          <w:rFonts w:ascii="Open Sans" w:hAnsi="Open Sans"/>
          <w:sz w:val="16"/>
          <w:szCs w:val="20"/>
          <w:lang w:val="en-US"/>
          <w14:ligatures w14:val="none"/>
        </w:rPr>
      </w:pPr>
      <w:r>
        <w:rPr>
          <w:lang w:val="en-US"/>
          <w14:ligatures w14:val="none"/>
        </w:rPr>
        <w:t>Among those who manage to secure work in agriculture, some report being paid low or no wages. The participant below is one such example:</w:t>
      </w:r>
    </w:p>
    <w:p w14:paraId="79BFF3E5" w14:textId="111E24B5" w:rsidR="00C46D27" w:rsidRPr="00C46D27" w:rsidRDefault="00C46D27" w:rsidP="00C46D27">
      <w:pPr>
        <w:pStyle w:val="Quote"/>
        <w:rPr>
          <w:lang w:val="en-US"/>
        </w:rPr>
      </w:pPr>
      <w:r w:rsidRPr="00C46D27">
        <w:rPr>
          <w:lang w:val="en-US"/>
        </w:rPr>
        <w:t>I:</w:t>
      </w:r>
      <w:r>
        <w:tab/>
      </w:r>
      <w:r w:rsidRPr="00C46D27">
        <w:rPr>
          <w:lang w:val="en-US"/>
        </w:rPr>
        <w:t>So, do you cultivate for private persons or any company?</w:t>
      </w:r>
    </w:p>
    <w:p w14:paraId="1DED7B2A" w14:textId="728A4CA9" w:rsidR="00C46D27" w:rsidRPr="00C46D27" w:rsidRDefault="00C46D27" w:rsidP="00C46D27">
      <w:pPr>
        <w:pStyle w:val="Quote"/>
        <w:rPr>
          <w:lang w:val="en-US"/>
        </w:rPr>
      </w:pPr>
      <w:r w:rsidRPr="00C46D27">
        <w:rPr>
          <w:lang w:val="en-US"/>
        </w:rPr>
        <w:t>P:</w:t>
      </w:r>
      <w:r>
        <w:tab/>
      </w:r>
      <w:r w:rsidRPr="00C46D27">
        <w:rPr>
          <w:lang w:val="en-US"/>
        </w:rPr>
        <w:t>It is just for people with money who want to cultivate and then hire you for a daily job in a short-term period to work for them.</w:t>
      </w:r>
    </w:p>
    <w:p w14:paraId="5F0FC88A" w14:textId="37B22A27" w:rsidR="00C46D27" w:rsidRPr="00C46D27" w:rsidRDefault="00C46D27" w:rsidP="00C46D27">
      <w:pPr>
        <w:pStyle w:val="Quote"/>
        <w:rPr>
          <w:lang w:val="en-US"/>
        </w:rPr>
      </w:pPr>
      <w:r w:rsidRPr="00C46D27">
        <w:rPr>
          <w:lang w:val="en-US"/>
        </w:rPr>
        <w:t>I:</w:t>
      </w:r>
      <w:r>
        <w:tab/>
      </w:r>
      <w:r w:rsidRPr="00C46D27">
        <w:rPr>
          <w:lang w:val="en-US"/>
        </w:rPr>
        <w:t>How much do you get paid?</w:t>
      </w:r>
    </w:p>
    <w:p w14:paraId="3590CEBA" w14:textId="6B519685" w:rsidR="00C46D27" w:rsidRPr="00C46D27" w:rsidRDefault="00C46D27" w:rsidP="00C46D27">
      <w:pPr>
        <w:pStyle w:val="Quote"/>
        <w:rPr>
          <w:lang w:val="en-US"/>
        </w:rPr>
      </w:pPr>
      <w:r w:rsidRPr="00C46D27">
        <w:rPr>
          <w:lang w:val="en-US"/>
        </w:rPr>
        <w:t>P:</w:t>
      </w:r>
      <w:r>
        <w:tab/>
      </w:r>
      <w:r w:rsidRPr="00C46D27">
        <w:rPr>
          <w:lang w:val="en-US"/>
        </w:rPr>
        <w:t>Daily, I get paid 1000 RWF [approximately 1 USD], from 6 am to 11 am</w:t>
      </w:r>
      <w:r>
        <w:rPr>
          <w:lang w:val="en-US"/>
        </w:rPr>
        <w:t>.</w:t>
      </w:r>
      <w:r w:rsidRPr="00C46D27">
        <w:rPr>
          <w:lang w:val="en-US"/>
        </w:rPr>
        <w:t> </w:t>
      </w:r>
    </w:p>
    <w:p w14:paraId="0F578F6A" w14:textId="340868A0" w:rsidR="00C46D27" w:rsidRPr="00C46D27" w:rsidRDefault="00C46D27" w:rsidP="00C46D27">
      <w:pPr>
        <w:pStyle w:val="Quote"/>
        <w:rPr>
          <w:lang w:val="en-US"/>
        </w:rPr>
      </w:pPr>
      <w:r w:rsidRPr="00C46D27">
        <w:rPr>
          <w:lang w:val="en-US"/>
        </w:rPr>
        <w:t>I:</w:t>
      </w:r>
      <w:r>
        <w:rPr>
          <w:lang w:val="en-US"/>
        </w:rPr>
        <w:tab/>
      </w:r>
      <w:r w:rsidRPr="00C46D27">
        <w:rPr>
          <w:lang w:val="en-US"/>
        </w:rPr>
        <w:t>How much money can you gain in 1 month</w:t>
      </w:r>
      <w:r>
        <w:rPr>
          <w:lang w:val="en-US"/>
        </w:rPr>
        <w:t>?</w:t>
      </w:r>
    </w:p>
    <w:p w14:paraId="5B23A26B" w14:textId="5E9BA565" w:rsidR="00C46D27" w:rsidRPr="00C46D27" w:rsidRDefault="00C46D27" w:rsidP="00C46D27">
      <w:pPr>
        <w:pStyle w:val="Quote"/>
        <w:rPr>
          <w:lang w:val="en-US"/>
        </w:rPr>
      </w:pPr>
      <w:r w:rsidRPr="00C46D27">
        <w:rPr>
          <w:lang w:val="en-US"/>
        </w:rPr>
        <w:t>P:</w:t>
      </w:r>
      <w:r>
        <w:rPr>
          <w:lang w:val="en-US"/>
        </w:rPr>
        <w:tab/>
      </w:r>
      <w:r w:rsidRPr="00C46D27">
        <w:rPr>
          <w:lang w:val="en-US"/>
        </w:rPr>
        <w:t>I would say 30000 RWF [30 USD] in a month, but it depends on the season. For example, we had jobs this September, but sometimes I can even get less than 10000 RWF [10 USD] in a month.</w:t>
      </w:r>
      <w:r w:rsidRPr="00C46D27">
        <w:rPr>
          <w:lang w:val="en-US"/>
        </w:rPr>
        <w:br/>
      </w:r>
      <w:r w:rsidRPr="00C46D27">
        <w:rPr>
          <w:lang w:val="en-US"/>
        </w:rPr>
        <w:tab/>
      </w:r>
      <w:r>
        <w:rPr>
          <w:lang w:val="en-US"/>
        </w:rPr>
        <w:br/>
      </w:r>
      <w:r w:rsidRPr="00C46D27">
        <w:rPr>
          <w:lang w:val="en-US"/>
        </w:rPr>
        <w:t>[…] </w:t>
      </w:r>
    </w:p>
    <w:p w14:paraId="011AD537" w14:textId="3E19EC2F" w:rsidR="00C46D27" w:rsidRPr="00C46D27" w:rsidRDefault="00C46D27" w:rsidP="00C46D27">
      <w:pPr>
        <w:pStyle w:val="Quote"/>
        <w:rPr>
          <w:lang w:val="en-US"/>
        </w:rPr>
      </w:pPr>
      <w:r w:rsidRPr="00C46D27">
        <w:rPr>
          <w:lang w:val="en-US"/>
        </w:rPr>
        <w:t>I:</w:t>
      </w:r>
      <w:r>
        <w:tab/>
      </w:r>
      <w:r w:rsidRPr="00C46D27">
        <w:rPr>
          <w:lang w:val="en-US"/>
        </w:rPr>
        <w:t>What do you dislike in your job of cultivation?</w:t>
      </w:r>
    </w:p>
    <w:p w14:paraId="26E05806" w14:textId="230A28FD" w:rsidR="00C46D27" w:rsidRPr="00C46D27" w:rsidRDefault="00C46D27" w:rsidP="00C46D27">
      <w:pPr>
        <w:pStyle w:val="Quote"/>
        <w:rPr>
          <w:lang w:val="en-US"/>
        </w:rPr>
      </w:pPr>
      <w:r w:rsidRPr="00C46D27">
        <w:rPr>
          <w:lang w:val="en-US"/>
        </w:rPr>
        <w:t>P:</w:t>
      </w:r>
      <w:r>
        <w:tab/>
      </w:r>
      <w:r w:rsidRPr="00C46D27">
        <w:rPr>
          <w:lang w:val="en-US"/>
        </w:rPr>
        <w:t xml:space="preserve">The things I dislike in my job, I’m saying on both sides, first is when I cultivate and don’t grow my crops. Or when I cultivate for someone, and he doesn’t pay me. </w:t>
      </w:r>
    </w:p>
    <w:p w14:paraId="7AF2523C" w14:textId="5F951BDA" w:rsidR="00C46D27" w:rsidRDefault="00C46D27" w:rsidP="00C46D27">
      <w:pPr>
        <w:pStyle w:val="Quote"/>
      </w:pPr>
      <w:r w:rsidRPr="00C46D27">
        <w:rPr>
          <w:lang w:val="en-US"/>
        </w:rPr>
        <w:t>(Male, 25-35 years, has a physical impairment)</w:t>
      </w:r>
    </w:p>
    <w:p w14:paraId="6F5370CF" w14:textId="00D53336" w:rsidR="008A7E6C" w:rsidRDefault="008A7E6C" w:rsidP="008A7E6C">
      <w:pPr>
        <w:pStyle w:val="Heading3"/>
      </w:pPr>
      <w:bookmarkStart w:id="65" w:name="_Toc151750719"/>
      <w:r>
        <w:t xml:space="preserve">3.3 </w:t>
      </w:r>
      <w:r w:rsidR="00C46D27">
        <w:t>Training n</w:t>
      </w:r>
      <w:r>
        <w:t>eeds</w:t>
      </w:r>
      <w:bookmarkEnd w:id="65"/>
      <w:r w:rsidR="007835C2">
        <w:br/>
      </w:r>
    </w:p>
    <w:p w14:paraId="387822AD" w14:textId="77777777" w:rsidR="00C46D27" w:rsidRDefault="00C46D27" w:rsidP="00C46D27">
      <w:pPr>
        <w:widowControl w:val="0"/>
        <w:rPr>
          <w:rFonts w:ascii="Open Sans" w:hAnsi="Open Sans"/>
          <w:sz w:val="16"/>
          <w:szCs w:val="20"/>
          <w:lang w:val="en-US"/>
          <w14:ligatures w14:val="none"/>
        </w:rPr>
      </w:pPr>
      <w:r>
        <w:rPr>
          <w:lang w:val="en-US"/>
          <w14:ligatures w14:val="none"/>
        </w:rPr>
        <w:t>The findings revealed limited formal training in agriculture for young persons with disabilities, which may have also contributed to their disinterest in the sector. Most participants had learnt the skills from their parents, helping them on family farms, or through small workshops conducted by community members.</w:t>
      </w:r>
    </w:p>
    <w:p w14:paraId="3674F4B3" w14:textId="530AF1C5" w:rsidR="00C46D27" w:rsidRDefault="00C46D27" w:rsidP="00C46D27">
      <w:pPr>
        <w:pStyle w:val="Quote"/>
        <w:rPr>
          <w:lang w:val="en-US"/>
        </w:rPr>
      </w:pPr>
      <w:r w:rsidRPr="00C46D27">
        <w:rPr>
          <w:lang w:val="en-US"/>
        </w:rPr>
        <w:lastRenderedPageBreak/>
        <w:t xml:space="preserve">“Apart from a talk </w:t>
      </w:r>
      <w:proofErr w:type="spellStart"/>
      <w:r w:rsidRPr="00C46D27">
        <w:rPr>
          <w:lang w:val="en-US"/>
        </w:rPr>
        <w:t>organised</w:t>
      </w:r>
      <w:proofErr w:type="spellEnd"/>
      <w:r w:rsidRPr="00C46D27">
        <w:rPr>
          <w:lang w:val="en-US"/>
        </w:rPr>
        <w:t xml:space="preserve"> by our local leaders who taught us how to grow bananas and other different crops, how to use fertilizers, there was no special training prepared by the government that I received on agriculture.” (Male, 18-24 years, has a visual impairment)</w:t>
      </w:r>
    </w:p>
    <w:p w14:paraId="5C14F5A2" w14:textId="77777777" w:rsidR="00C46D27" w:rsidRDefault="00C46D27" w:rsidP="00C46D27">
      <w:pPr>
        <w:widowControl w:val="0"/>
        <w:rPr>
          <w:rFonts w:ascii="Open Sans" w:hAnsi="Open Sans"/>
          <w:sz w:val="16"/>
          <w:szCs w:val="20"/>
          <w:lang w:val="en-US"/>
          <w14:ligatures w14:val="none"/>
        </w:rPr>
      </w:pPr>
      <w:r>
        <w:rPr>
          <w:lang w:val="en-US"/>
          <w14:ligatures w14:val="none"/>
        </w:rPr>
        <w:t>Some others had sought training on their own, which came with financial barriers:</w:t>
      </w:r>
    </w:p>
    <w:p w14:paraId="29C07864" w14:textId="04C4EB77" w:rsidR="00C46D27" w:rsidRDefault="00C46D27" w:rsidP="00C46D27">
      <w:pPr>
        <w:pStyle w:val="Quote"/>
        <w:rPr>
          <w:lang w:val="en-US"/>
        </w:rPr>
      </w:pPr>
      <w:r w:rsidRPr="00C46D27">
        <w:rPr>
          <w:lang w:val="en-US"/>
        </w:rPr>
        <w:t>“I went to an individual who has a business of training people on how to start rearing chicken for business, and I had to pay.” (Male, 25-35 years, has a hearing impairment)</w:t>
      </w:r>
    </w:p>
    <w:p w14:paraId="00978380" w14:textId="77777777" w:rsidR="00C46D27" w:rsidRDefault="00C46D27" w:rsidP="00C46D27">
      <w:pPr>
        <w:widowControl w:val="0"/>
        <w:rPr>
          <w:lang w:val="en-US"/>
          <w14:ligatures w14:val="none"/>
        </w:rPr>
      </w:pPr>
      <w:r>
        <w:rPr>
          <w:lang w:val="en-US"/>
          <w14:ligatures w14:val="none"/>
        </w:rPr>
        <w:t xml:space="preserve">As with other educational opportunities, people with disabilities </w:t>
      </w:r>
      <w:proofErr w:type="gramStart"/>
      <w:r>
        <w:rPr>
          <w:lang w:val="en-US"/>
          <w14:ligatures w14:val="none"/>
        </w:rPr>
        <w:t>faced</w:t>
      </w:r>
      <w:proofErr w:type="gramEnd"/>
      <w:r>
        <w:rPr>
          <w:lang w:val="en-US"/>
          <w14:ligatures w14:val="none"/>
        </w:rPr>
        <w:t xml:space="preserve"> challenges in attending or enrolling in trainings, including difficulties paying for them and reaching training venues. </w:t>
      </w:r>
    </w:p>
    <w:p w14:paraId="33EFA181" w14:textId="2F8255BB" w:rsidR="00C46D27" w:rsidRDefault="00C46D27" w:rsidP="003208DF">
      <w:pPr>
        <w:pStyle w:val="Quote"/>
        <w:rPr>
          <w:lang w:val="en-US"/>
        </w:rPr>
      </w:pPr>
      <w:r w:rsidRPr="00C46D27">
        <w:rPr>
          <w:lang w:val="en-US"/>
        </w:rPr>
        <w:t>“We used to learn theory at Kicukiro (outskirts of the city) and practice in town (</w:t>
      </w:r>
      <w:r w:rsidR="003208DF">
        <w:rPr>
          <w:lang w:val="en-US"/>
        </w:rPr>
        <w:t>c</w:t>
      </w:r>
      <w:r w:rsidRPr="00C46D27">
        <w:rPr>
          <w:lang w:val="en-US"/>
        </w:rPr>
        <w:t xml:space="preserve">ity </w:t>
      </w:r>
      <w:proofErr w:type="spellStart"/>
      <w:r w:rsidRPr="00C46D27">
        <w:rPr>
          <w:lang w:val="en-US"/>
        </w:rPr>
        <w:t>centre</w:t>
      </w:r>
      <w:proofErr w:type="spellEnd"/>
      <w:r w:rsidRPr="00C46D27">
        <w:rPr>
          <w:lang w:val="en-US"/>
        </w:rPr>
        <w:t xml:space="preserve">), and </w:t>
      </w:r>
      <w:r w:rsidR="003208DF">
        <w:rPr>
          <w:lang w:val="en-US"/>
        </w:rPr>
        <w:t>w</w:t>
      </w:r>
      <w:r w:rsidRPr="00C46D27">
        <w:rPr>
          <w:lang w:val="en-US"/>
        </w:rPr>
        <w:t>e had to find our means of transport, and it was challenging for me to attend the training as I did not have money to pay for transport and I am not able to walk long distances.” (Male, 25-35 years, has a physical impairment)</w:t>
      </w:r>
    </w:p>
    <w:p w14:paraId="5B7C1FBE" w14:textId="77777777" w:rsidR="003208DF" w:rsidRDefault="003208DF" w:rsidP="003208DF">
      <w:pPr>
        <w:widowControl w:val="0"/>
        <w:rPr>
          <w:rFonts w:ascii="Open Sans" w:hAnsi="Open Sans"/>
          <w:sz w:val="16"/>
          <w:szCs w:val="20"/>
          <w:lang w:val="en-US"/>
          <w14:ligatures w14:val="none"/>
        </w:rPr>
      </w:pPr>
      <w:r>
        <w:rPr>
          <w:lang w:val="en-US"/>
          <w14:ligatures w14:val="none"/>
        </w:rPr>
        <w:t>As the quote above indicates, wider availability of affordable and accessible trainings would greatly benefit young people engaged in agriculture. Many wanted to learn how they could scale up their agricultural activities and generate better returns for their efforts:</w:t>
      </w:r>
    </w:p>
    <w:p w14:paraId="18836FFC" w14:textId="718F593F" w:rsidR="003208DF" w:rsidRDefault="003208DF" w:rsidP="003208DF">
      <w:pPr>
        <w:pStyle w:val="Quote"/>
        <w:rPr>
          <w:lang w:val="en-US"/>
        </w:rPr>
      </w:pPr>
      <w:r w:rsidRPr="003208DF">
        <w:rPr>
          <w:lang w:val="en-US"/>
        </w:rPr>
        <w:t>“I need training in agriculture so that I can do it professionally. I wish I could do agricultural activities in a greenhouse because I learnt that that business generates m</w:t>
      </w:r>
      <w:r>
        <w:rPr>
          <w:lang w:val="en-US"/>
        </w:rPr>
        <w:t>ore</w:t>
      </w:r>
      <w:r w:rsidRPr="003208DF">
        <w:rPr>
          <w:lang w:val="en-US"/>
        </w:rPr>
        <w:t xml:space="preserve"> crop</w:t>
      </w:r>
      <w:r>
        <w:rPr>
          <w:lang w:val="en-US"/>
        </w:rPr>
        <w:t>s</w:t>
      </w:r>
      <w:r w:rsidRPr="003208DF">
        <w:rPr>
          <w:lang w:val="en-US"/>
        </w:rPr>
        <w:t xml:space="preserve"> and </w:t>
      </w:r>
      <w:r>
        <w:rPr>
          <w:lang w:val="en-US"/>
        </w:rPr>
        <w:t>more</w:t>
      </w:r>
      <w:r w:rsidRPr="003208DF">
        <w:rPr>
          <w:lang w:val="en-US"/>
        </w:rPr>
        <w:t xml:space="preserve"> money, but</w:t>
      </w:r>
      <w:r>
        <w:rPr>
          <w:lang w:val="en-US"/>
        </w:rPr>
        <w:t xml:space="preserve"> I</w:t>
      </w:r>
      <w:r w:rsidRPr="003208DF">
        <w:rPr>
          <w:lang w:val="en-US"/>
        </w:rPr>
        <w:t xml:space="preserve"> also learnt that to do it requ</w:t>
      </w:r>
      <w:r>
        <w:rPr>
          <w:lang w:val="en-US"/>
        </w:rPr>
        <w:t>ires</w:t>
      </w:r>
      <w:r w:rsidRPr="003208DF">
        <w:rPr>
          <w:lang w:val="en-US"/>
        </w:rPr>
        <w:t xml:space="preserve"> so much money and training. I also need to know different kinds of vegetables and the way to cultivate them professionally.” (Female, 25-35 years, has a physical impairment) </w:t>
      </w:r>
    </w:p>
    <w:p w14:paraId="71B9FF0D" w14:textId="77777777" w:rsidR="003208DF" w:rsidRDefault="003208DF" w:rsidP="003208DF">
      <w:pPr>
        <w:widowControl w:val="0"/>
        <w:rPr>
          <w:lang w:val="en-US"/>
          <w14:ligatures w14:val="none"/>
        </w:rPr>
      </w:pPr>
      <w:r>
        <w:rPr>
          <w:lang w:val="en-US"/>
          <w14:ligatures w14:val="none"/>
        </w:rPr>
        <w:t>Youth narratives indicate that receiving training would be a step towards credibility, and being considered professionals, which may counter negative attitudes.</w:t>
      </w:r>
    </w:p>
    <w:p w14:paraId="30C9104F" w14:textId="78223E15" w:rsidR="003208DF" w:rsidRDefault="003208DF" w:rsidP="003208DF">
      <w:pPr>
        <w:pStyle w:val="Quote"/>
        <w:rPr>
          <w:rFonts w:ascii="Open Sans" w:hAnsi="Open Sans"/>
          <w:i/>
          <w:iCs/>
          <w:sz w:val="16"/>
          <w:szCs w:val="20"/>
          <w:lang w:val="en-US"/>
          <w14:ligatures w14:val="none"/>
        </w:rPr>
      </w:pPr>
      <w:r w:rsidRPr="003208DF">
        <w:rPr>
          <w:rStyle w:val="QuoteChar"/>
          <w:lang w:val="en-US"/>
        </w:rPr>
        <w:t>“I wish to receive training and visit other farmers who did it to learn from them, especially about tomato farming or mushroom farming. It is important to support people with disability, especially me who do not have a family who can get my back and I see that it is a common challenge to people with disability out there; it is good to teach and provide training to them, but again it is not sufficient without start-up capital. […] What I need to improve in agriculture is the training and the way of irrigation to be able to cultivate professionally.” (Female, 25-35 years, has a psychosocial impairment</w:t>
      </w:r>
      <w:r w:rsidRPr="003208DF">
        <w:rPr>
          <w:rFonts w:ascii="Open Sans" w:hAnsi="Open Sans"/>
          <w:i/>
          <w:iCs/>
          <w:sz w:val="16"/>
          <w:szCs w:val="20"/>
          <w:lang w:val="en-US"/>
          <w14:ligatures w14:val="none"/>
        </w:rPr>
        <w:t xml:space="preserve">) </w:t>
      </w:r>
    </w:p>
    <w:p w14:paraId="004CDF18" w14:textId="77777777" w:rsidR="003208DF" w:rsidRDefault="003208DF" w:rsidP="003208DF">
      <w:pPr>
        <w:widowControl w:val="0"/>
        <w:spacing w:line="283" w:lineRule="auto"/>
        <w:rPr>
          <w14:ligatures w14:val="none"/>
        </w:rPr>
      </w:pPr>
      <w:r>
        <w:rPr>
          <w14:ligatures w14:val="none"/>
        </w:rPr>
        <w:t>Some described wanting to learn how they could expand their agricultural ventures and diversify their produce and stock.</w:t>
      </w:r>
    </w:p>
    <w:p w14:paraId="306A6F2E" w14:textId="77777777" w:rsidR="003208DF" w:rsidRDefault="003208DF" w:rsidP="003208DF">
      <w:pPr>
        <w:pStyle w:val="Quote"/>
      </w:pPr>
      <w:r w:rsidRPr="003208DF">
        <w:t>“I like to do chicken and pig farming. But I do not have enough knowledge on how to take care of them, how to feed them, and other care they need. So, if I get a chance of being trained in those two farming, I will love it.” (Male, 25-35 years, has a hearing impairment)</w:t>
      </w:r>
    </w:p>
    <w:p w14:paraId="7B15D3CB" w14:textId="3FCB0FC0" w:rsidR="00C46D27" w:rsidRDefault="003208DF" w:rsidP="003208DF">
      <w:pPr>
        <w:widowControl w:val="0"/>
      </w:pPr>
      <w:r>
        <w:rPr>
          <w14:ligatures w14:val="none"/>
        </w:rPr>
        <w:lastRenderedPageBreak/>
        <w:t>These training needs described by youth with disabilities highlight clear gaps to which programmes could respond, to promote their interest and engagement in the agricultural sector.</w:t>
      </w:r>
    </w:p>
    <w:p w14:paraId="1A09A297" w14:textId="0E1A4BBA" w:rsidR="00E413BF" w:rsidRDefault="00E413BF" w:rsidP="00DE2718">
      <w:pPr>
        <w:pStyle w:val="Heading2"/>
      </w:pPr>
      <w:bookmarkStart w:id="66" w:name="_Toc151750720"/>
      <w:r w:rsidRPr="00E413BF">
        <w:t xml:space="preserve">4. </w:t>
      </w:r>
      <w:r w:rsidR="008A7E6C">
        <w:t xml:space="preserve">Experiences in the </w:t>
      </w:r>
      <w:r w:rsidR="003208DF">
        <w:t>tourism</w:t>
      </w:r>
      <w:r w:rsidR="008A7E6C">
        <w:t xml:space="preserve"> sector</w:t>
      </w:r>
      <w:bookmarkEnd w:id="66"/>
      <w:r w:rsidR="008A7E6C">
        <w:t xml:space="preserve"> </w:t>
      </w:r>
      <w:r w:rsidRPr="00E413BF">
        <w:t xml:space="preserve"> </w:t>
      </w:r>
      <w:r w:rsidR="007835C2">
        <w:br/>
      </w:r>
    </w:p>
    <w:p w14:paraId="6F628801" w14:textId="44711F31" w:rsidR="003208DF" w:rsidRDefault="003208DF" w:rsidP="003208DF">
      <w:pPr>
        <w:widowControl w:val="0"/>
        <w:spacing w:line="283" w:lineRule="auto"/>
        <w:rPr>
          <w:rFonts w:ascii="Open Sans" w:hAnsi="Open Sans"/>
          <w:lang w:val="en-US"/>
          <w14:ligatures w14:val="none"/>
        </w:rPr>
      </w:pPr>
      <w:r>
        <w:rPr>
          <w:lang w:val="en-US"/>
          <w14:ligatures w14:val="none"/>
        </w:rPr>
        <w:t xml:space="preserve">For Rwanda, the travel and tourism sector </w:t>
      </w:r>
      <w:proofErr w:type="gramStart"/>
      <w:r>
        <w:rPr>
          <w:lang w:val="en-US"/>
          <w14:ligatures w14:val="none"/>
        </w:rPr>
        <w:t>represents</w:t>
      </w:r>
      <w:proofErr w:type="gramEnd"/>
      <w:r>
        <w:rPr>
          <w:lang w:val="en-US"/>
          <w14:ligatures w14:val="none"/>
        </w:rPr>
        <w:t xml:space="preserve"> a priority employment sector, contributing significantly to National Income. Steady growth was seen over recent years; total overnight visitation to Rwanda doubled from 2010 to 2019 [16]. In 2019, the sector represented 10% of the real GDP and supported nearly 338,000 employment (1 in 11 working adults). </w:t>
      </w:r>
    </w:p>
    <w:p w14:paraId="32088B0C" w14:textId="77777777" w:rsidR="003208DF" w:rsidRDefault="003208DF" w:rsidP="003208DF">
      <w:pPr>
        <w:spacing w:line="256" w:lineRule="auto"/>
        <w:rPr>
          <w:lang w:val="en-US"/>
          <w14:ligatures w14:val="none"/>
        </w:rPr>
      </w:pPr>
      <w:r>
        <w:rPr>
          <w:lang w:val="en-US"/>
          <w14:ligatures w14:val="none"/>
        </w:rPr>
        <w:t>Some interviews were conducted with disabled youth working in the tourism sector in Rwanda. However, we struggled to identify young people with disabilities active in this sector, perhaps highlighting an important aspect of the sector’s readiness and openness to people with disabilities. Although these reflections are from just three interviews, they shed light on important elements about their access to training and employment in this sector.</w:t>
      </w:r>
    </w:p>
    <w:p w14:paraId="0AAA2630" w14:textId="36F33162" w:rsidR="00FF1EAD" w:rsidRPr="00FF1EAD" w:rsidRDefault="00FF1EAD" w:rsidP="00FF1EAD">
      <w:pPr>
        <w:pStyle w:val="Quote"/>
        <w:rPr>
          <w:lang w:val="en-US"/>
        </w:rPr>
      </w:pPr>
      <w:r>
        <w:rPr>
          <w:lang w:val="en-US"/>
        </w:rPr>
        <w:t xml:space="preserve">Case study: </w:t>
      </w:r>
      <w:r w:rsidRPr="00FF1EAD">
        <w:rPr>
          <w:lang w:val="en-US"/>
        </w:rPr>
        <w:t>Mutesi</w:t>
      </w:r>
    </w:p>
    <w:p w14:paraId="3C87C2B9" w14:textId="77777777" w:rsidR="00FF1EAD" w:rsidRPr="00FF1EAD" w:rsidRDefault="00FF1EAD" w:rsidP="00FF1EAD">
      <w:pPr>
        <w:pStyle w:val="Quote"/>
        <w:rPr>
          <w:lang w:val="en-US"/>
        </w:rPr>
      </w:pPr>
      <w:r w:rsidRPr="00FF1EAD">
        <w:rPr>
          <w:lang w:val="en-US"/>
        </w:rPr>
        <w:t xml:space="preserve">Mutesi is a 24 year-year-old woman with a physical impairment. She currently works in tourism and is also studying more on tourism at the tertiary level. Mutesi got interested in tourism during secondary school, and her teachers    encouraged her to join and pursue further studies in tourism. She works in a hotel offering services and guidance to clients, and she enjoys the job. </w:t>
      </w:r>
    </w:p>
    <w:p w14:paraId="3A56D948" w14:textId="39AD6F9F" w:rsidR="00FF1EAD" w:rsidRDefault="00FF1EAD" w:rsidP="00FF1EAD">
      <w:pPr>
        <w:pStyle w:val="Quote"/>
        <w:rPr>
          <w:lang w:val="en-US"/>
        </w:rPr>
      </w:pPr>
      <w:r w:rsidRPr="00FF1EAD">
        <w:rPr>
          <w:lang w:val="en-US"/>
        </w:rPr>
        <w:t xml:space="preserve">Although Mutesi received trainings related to tourism, (including one on historical and tourism sites in Rwanda), she faced struggles, related to her disability, to find jobs such as guiding tourists. She recently started an </w:t>
      </w:r>
      <w:proofErr w:type="spellStart"/>
      <w:r w:rsidRPr="00FF1EAD">
        <w:rPr>
          <w:lang w:val="en-US"/>
        </w:rPr>
        <w:t>organisation</w:t>
      </w:r>
      <w:proofErr w:type="spellEnd"/>
      <w:r w:rsidRPr="00FF1EAD">
        <w:rPr>
          <w:lang w:val="en-US"/>
        </w:rPr>
        <w:t xml:space="preserve"> to promote the inclusion of young people with disabilities in the tourism sector and hopes to own a tourism company and be self-employed.</w:t>
      </w:r>
    </w:p>
    <w:p w14:paraId="5ED95698" w14:textId="21D7DF63" w:rsidR="003208DF" w:rsidRDefault="00FF1EAD" w:rsidP="003208DF">
      <w:pPr>
        <w:pStyle w:val="Heading3"/>
        <w:rPr>
          <w:lang w:val="en-US"/>
        </w:rPr>
      </w:pPr>
      <w:bookmarkStart w:id="67" w:name="_Toc151750721"/>
      <w:r>
        <w:rPr>
          <w:lang w:val="en-US"/>
        </w:rPr>
        <w:t xml:space="preserve">4.1 </w:t>
      </w:r>
      <w:r w:rsidR="003208DF">
        <w:rPr>
          <w:lang w:val="en-US"/>
        </w:rPr>
        <w:t>Challenges due to limited opportunities</w:t>
      </w:r>
      <w:bookmarkEnd w:id="67"/>
      <w:r w:rsidR="003208DF">
        <w:rPr>
          <w:lang w:val="en-US"/>
        </w:rPr>
        <w:t xml:space="preserve"> </w:t>
      </w:r>
      <w:r w:rsidR="007835C2">
        <w:rPr>
          <w:lang w:val="en-US"/>
        </w:rPr>
        <w:br/>
      </w:r>
    </w:p>
    <w:p w14:paraId="774B9C0A" w14:textId="77777777" w:rsidR="00FF1EAD" w:rsidRDefault="00FF1EAD" w:rsidP="00FF1EAD">
      <w:pPr>
        <w:widowControl w:val="0"/>
        <w:rPr>
          <w:rFonts w:ascii="Open Sans" w:hAnsi="Open Sans"/>
          <w:sz w:val="16"/>
          <w:szCs w:val="20"/>
          <w:lang w:val="en-US"/>
          <w14:ligatures w14:val="none"/>
        </w:rPr>
      </w:pPr>
      <w:r>
        <w:rPr>
          <w:lang w:val="en-US"/>
          <w14:ligatures w14:val="none"/>
        </w:rPr>
        <w:t>All study participants were asked whether they had received any training related to the tourism sector. However, only those currently working in the sector reported any experience of trainings regarding tourism, and these were in preparation for their jobs.</w:t>
      </w:r>
    </w:p>
    <w:p w14:paraId="6821967E" w14:textId="77777777" w:rsidR="00FF1EAD" w:rsidRDefault="00FF1EAD" w:rsidP="00FF1EAD">
      <w:pPr>
        <w:widowControl w:val="0"/>
        <w:spacing w:line="256" w:lineRule="auto"/>
        <w:rPr>
          <w:lang w:val="en-US"/>
          <w14:ligatures w14:val="none"/>
        </w:rPr>
      </w:pPr>
      <w:r>
        <w:rPr>
          <w:lang w:val="en-US"/>
          <w14:ligatures w14:val="none"/>
        </w:rPr>
        <w:t xml:space="preserve">For some, these trainings came with challenges typical to all other opportunities such as high costs and inaccessibility. </w:t>
      </w:r>
    </w:p>
    <w:p w14:paraId="2DFF529F" w14:textId="143D2C85" w:rsidR="00FF1EAD" w:rsidRPr="00FF1EAD" w:rsidRDefault="00FF1EAD" w:rsidP="00FF1EAD">
      <w:pPr>
        <w:pStyle w:val="Quote"/>
      </w:pPr>
      <w:r w:rsidRPr="00FF1EAD">
        <w:t>I:</w:t>
      </w:r>
      <w:r>
        <w:tab/>
      </w:r>
      <w:r w:rsidRPr="00FF1EAD">
        <w:t>How much money did you have to pay to be able to attend the [barista] training?</w:t>
      </w:r>
    </w:p>
    <w:p w14:paraId="37115CB4" w14:textId="33493A0F" w:rsidR="00FF1EAD" w:rsidRPr="00FF1EAD" w:rsidRDefault="00FF1EAD" w:rsidP="00FF1EAD">
      <w:pPr>
        <w:pStyle w:val="Quote"/>
      </w:pPr>
      <w:r>
        <w:t>P:</w:t>
      </w:r>
      <w:r>
        <w:tab/>
      </w:r>
      <w:r w:rsidRPr="00FF1EAD">
        <w:t>I paid 250,000 Rwandan Francs.</w:t>
      </w:r>
    </w:p>
    <w:p w14:paraId="10FFA80B" w14:textId="486C5E1D" w:rsidR="00FF1EAD" w:rsidRPr="00FF1EAD" w:rsidRDefault="00FF1EAD" w:rsidP="00FF1EAD">
      <w:pPr>
        <w:pStyle w:val="Quote"/>
      </w:pPr>
      <w:r w:rsidRPr="00FF1EAD">
        <w:t>[…]</w:t>
      </w:r>
    </w:p>
    <w:p w14:paraId="7E9D5ED5" w14:textId="1B78DAC4" w:rsidR="00FF1EAD" w:rsidRPr="00FF1EAD" w:rsidRDefault="00FF1EAD" w:rsidP="00FF1EAD">
      <w:pPr>
        <w:pStyle w:val="Quote"/>
      </w:pPr>
      <w:r w:rsidRPr="00FF1EAD">
        <w:lastRenderedPageBreak/>
        <w:t>I:</w:t>
      </w:r>
      <w:r>
        <w:tab/>
      </w:r>
      <w:r w:rsidRPr="00FF1EAD">
        <w:t>As someone with a disability, did you face some challenges during the trainings?</w:t>
      </w:r>
      <w:r>
        <w:br/>
      </w:r>
      <w:r>
        <w:br/>
      </w:r>
      <w:r w:rsidRPr="00FF1EAD">
        <w:t>P:</w:t>
      </w:r>
      <w:r>
        <w:tab/>
      </w:r>
      <w:r w:rsidRPr="00FF1EAD">
        <w:t xml:space="preserve">I had some challenges…I had to walk long distances from here to Kicukiro and you see that it is far away, and I could not find money to take </w:t>
      </w:r>
      <w:r>
        <w:t>transportation</w:t>
      </w:r>
      <w:r w:rsidRPr="00FF1EAD">
        <w:t xml:space="preserve"> every day and I used to miss some sessions because when I walk long distance, I had pain on the following week. </w:t>
      </w:r>
    </w:p>
    <w:p w14:paraId="764C0F25" w14:textId="33126EE9" w:rsidR="00FF1EAD" w:rsidRDefault="00FF1EAD" w:rsidP="00FF1EAD">
      <w:pPr>
        <w:pStyle w:val="Quote"/>
      </w:pPr>
      <w:r w:rsidRPr="00FF1EAD">
        <w:t>(Male, 25-35 years, has a physical impairment)</w:t>
      </w:r>
    </w:p>
    <w:p w14:paraId="1FFDE93A" w14:textId="71A19C83" w:rsidR="00FF1EAD" w:rsidRPr="00FF1EAD" w:rsidRDefault="00FF1EAD" w:rsidP="00FF1EAD">
      <w:pPr>
        <w:pStyle w:val="Heading3"/>
      </w:pPr>
      <w:bookmarkStart w:id="68" w:name="_Toc151750722"/>
      <w:r>
        <w:t>4.2 Discriminatory practices</w:t>
      </w:r>
      <w:bookmarkEnd w:id="68"/>
      <w:r>
        <w:t xml:space="preserve"> </w:t>
      </w:r>
      <w:r w:rsidR="007835C2">
        <w:br/>
      </w:r>
    </w:p>
    <w:p w14:paraId="665CF24B" w14:textId="6906383B" w:rsidR="00FF1EAD" w:rsidRDefault="00FF1EAD" w:rsidP="00FF1EAD">
      <w:pPr>
        <w:widowControl w:val="0"/>
        <w:rPr>
          <w:lang w:val="en-US"/>
          <w14:ligatures w14:val="none"/>
        </w:rPr>
      </w:pPr>
      <w:r>
        <w:rPr>
          <w:lang w:val="en-US"/>
          <w14:ligatures w14:val="none"/>
        </w:rPr>
        <w:t xml:space="preserve">Exclusion and discriminatory practice from employers seemed to contribute to preventing young persons with disabilities from entering the tourism job market. </w:t>
      </w:r>
    </w:p>
    <w:p w14:paraId="235765BB" w14:textId="77777777" w:rsidR="00FF1EAD" w:rsidRDefault="00FF1EAD" w:rsidP="00FF1EAD">
      <w:pPr>
        <w:pStyle w:val="Quote"/>
      </w:pPr>
      <w:r w:rsidRPr="00FF1EAD">
        <w:t>“Once I went into town (Kigali) in one of the companies which offer tourism services, they wanted to recruit guide workers; I did the writing exam and passed it very well. I went for an interview, and I could see that they were happy for me, but at the end, I was not called for the job. When I asked someone who works for that company, they told me that in that company, the first criteria are physical appearance not intellectual capacity, so I knew that they did not take me because I have a disability.” (Female, 18-24 years, has a physical impairment)</w:t>
      </w:r>
    </w:p>
    <w:p w14:paraId="6AE6798B" w14:textId="5FFE30FB" w:rsidR="00FF1EAD" w:rsidRDefault="00FF1EAD" w:rsidP="00FF1EAD">
      <w:pPr>
        <w:pStyle w:val="Heading3"/>
      </w:pPr>
      <w:bookmarkStart w:id="69" w:name="_Toc151750723"/>
      <w:r>
        <w:t>4.3 Need for reasonable accommodations</w:t>
      </w:r>
      <w:bookmarkEnd w:id="69"/>
      <w:r>
        <w:t xml:space="preserve"> </w:t>
      </w:r>
      <w:r w:rsidR="007835C2">
        <w:br/>
      </w:r>
    </w:p>
    <w:p w14:paraId="25D56C2A" w14:textId="4194C256" w:rsidR="00FF1EAD" w:rsidRDefault="00FF1EAD" w:rsidP="00FF1EAD">
      <w:pPr>
        <w:widowControl w:val="0"/>
        <w:rPr>
          <w:lang w:val="en-US"/>
          <w14:ligatures w14:val="none"/>
        </w:rPr>
      </w:pPr>
      <w:r>
        <w:rPr>
          <w:lang w:val="en-US"/>
          <w14:ligatures w14:val="none"/>
        </w:rPr>
        <w:t>Given the scarcity of job opportunities for people with disabilities, employees with disabilities may be reluctant to request adjustments to alleviate impairment-related difficulties, as evidenced by this quote:</w:t>
      </w:r>
    </w:p>
    <w:p w14:paraId="78B2529C" w14:textId="4FE84E57" w:rsidR="00FF1EAD" w:rsidRDefault="00FF1EAD" w:rsidP="00CA5AD3">
      <w:pPr>
        <w:pStyle w:val="Quote"/>
      </w:pPr>
      <w:r w:rsidRPr="00CA5AD3">
        <w:t xml:space="preserve">“I like the mood at work because most of my workmates are young. I do not have much that I dislike, but there are challenges. For </w:t>
      </w:r>
      <w:r w:rsidR="00CA5AD3" w:rsidRPr="00CA5AD3">
        <w:t>instance, I</w:t>
      </w:r>
      <w:r w:rsidRPr="00CA5AD3">
        <w:t xml:space="preserve"> </w:t>
      </w:r>
      <w:proofErr w:type="gramStart"/>
      <w:r w:rsidRPr="00CA5AD3">
        <w:t>have to</w:t>
      </w:r>
      <w:proofErr w:type="gramEnd"/>
      <w:r w:rsidRPr="00CA5AD3">
        <w:t xml:space="preserve"> lift heavy things like dishes and food, but I have to do it to earn a living, but I wish I could have another job that is a bit easier compared to this.” (Male, </w:t>
      </w:r>
      <w:r w:rsidR="00CA5AD3" w:rsidRPr="00CA5AD3">
        <w:t>18-24 years</w:t>
      </w:r>
      <w:r w:rsidRPr="00CA5AD3">
        <w:t>, has a physical impairment)</w:t>
      </w:r>
    </w:p>
    <w:p w14:paraId="69C5EED1" w14:textId="77777777" w:rsidR="00CA5AD3" w:rsidRDefault="00CA5AD3" w:rsidP="00CA5AD3">
      <w:pPr>
        <w:widowControl w:val="0"/>
        <w:rPr>
          <w:rFonts w:ascii="Open Sans" w:hAnsi="Open Sans"/>
          <w:sz w:val="16"/>
          <w:szCs w:val="20"/>
          <w:lang w:val="en-US"/>
          <w14:ligatures w14:val="none"/>
        </w:rPr>
      </w:pPr>
      <w:r>
        <w:rPr>
          <w:lang w:val="en-US"/>
          <w14:ligatures w14:val="none"/>
        </w:rPr>
        <w:t>The evidence indicates that much remains to be done to promote the inclusion of youth with disabilities in the tourism sector, including providing industry-ready skills training and addressing employer attitudes and hiring practices.</w:t>
      </w:r>
    </w:p>
    <w:p w14:paraId="7EE082CF" w14:textId="35A9F842" w:rsidR="001B767C" w:rsidRDefault="001B767C" w:rsidP="00DE2718">
      <w:pPr>
        <w:pStyle w:val="Heading2"/>
      </w:pPr>
      <w:bookmarkStart w:id="70" w:name="_Toc151750724"/>
      <w:r>
        <w:t>5. Reflections</w:t>
      </w:r>
      <w:bookmarkEnd w:id="70"/>
      <w:r w:rsidR="007835C2">
        <w:br/>
      </w:r>
    </w:p>
    <w:p w14:paraId="2517E60B" w14:textId="461C3146" w:rsidR="001B767C" w:rsidRDefault="00CA5AD3" w:rsidP="00CA5AD3">
      <w:pPr>
        <w:widowControl w:val="0"/>
        <w:rPr>
          <w:b/>
          <w:bCs/>
          <w:color w:val="404040" w:themeColor="text1" w:themeTint="BF"/>
          <w:lang w:val="en-US"/>
        </w:rPr>
      </w:pPr>
      <w:r>
        <w:rPr>
          <w14:ligatures w14:val="none"/>
        </w:rPr>
        <w:t>Described below are reflections on cross-cutting factors that shape the experiences of young people with disabilities in Rwanda when it came to accessing both education and employment.</w:t>
      </w:r>
    </w:p>
    <w:p w14:paraId="6C707650" w14:textId="1515926C" w:rsidR="00CA5AD3" w:rsidRPr="00CA5AD3" w:rsidRDefault="00CA5AD3" w:rsidP="00CA5AD3">
      <w:pPr>
        <w:pStyle w:val="Quote"/>
        <w:rPr>
          <w:b/>
          <w:bCs/>
          <w:lang w:val="en-US"/>
        </w:rPr>
      </w:pPr>
      <w:r w:rsidRPr="00CA5AD3">
        <w:rPr>
          <w:b/>
          <w:bCs/>
          <w:lang w:val="en-US"/>
        </w:rPr>
        <w:t xml:space="preserve">Case study: </w:t>
      </w:r>
      <w:proofErr w:type="spellStart"/>
      <w:r w:rsidRPr="00CA5AD3">
        <w:rPr>
          <w:b/>
          <w:bCs/>
          <w:lang w:val="en-US"/>
        </w:rPr>
        <w:t>Ntore</w:t>
      </w:r>
      <w:proofErr w:type="spellEnd"/>
    </w:p>
    <w:p w14:paraId="3177CB4E" w14:textId="76F2CD36" w:rsidR="00CA5AD3" w:rsidRDefault="00CA5AD3" w:rsidP="00CA5AD3">
      <w:pPr>
        <w:pStyle w:val="Quote"/>
        <w:rPr>
          <w:rFonts w:ascii="Open Sans" w:hAnsi="Open Sans"/>
          <w:lang w:val="en-US"/>
        </w:rPr>
      </w:pPr>
      <w:proofErr w:type="spellStart"/>
      <w:r>
        <w:rPr>
          <w:lang w:val="en-US"/>
        </w:rPr>
        <w:lastRenderedPageBreak/>
        <w:t>Ntore</w:t>
      </w:r>
      <w:proofErr w:type="spellEnd"/>
      <w:r>
        <w:rPr>
          <w:lang w:val="en-US"/>
        </w:rPr>
        <w:t xml:space="preserve"> is a 27-year-old man who is blind. He is in Year Five of secondary school in an urban area of Rwanda. </w:t>
      </w:r>
      <w:proofErr w:type="spellStart"/>
      <w:r>
        <w:rPr>
          <w:lang w:val="en-US"/>
        </w:rPr>
        <w:t>Ntore</w:t>
      </w:r>
      <w:proofErr w:type="spellEnd"/>
      <w:r>
        <w:rPr>
          <w:lang w:val="en-US"/>
        </w:rPr>
        <w:t xml:space="preserve"> depends on his mother and friends for help progressing with his studies. He is very focused on his studies at school, where there is access to computers with accessibility software for visually impaired people like him. </w:t>
      </w:r>
    </w:p>
    <w:p w14:paraId="53D9C79A" w14:textId="29A640A3" w:rsidR="00CA5AD3" w:rsidRDefault="00CA5AD3" w:rsidP="00CA5AD3">
      <w:pPr>
        <w:pStyle w:val="Quote"/>
        <w:rPr>
          <w:lang w:val="en-US"/>
        </w:rPr>
      </w:pPr>
      <w:r>
        <w:rPr>
          <w:lang w:val="en-US"/>
        </w:rPr>
        <w:t xml:space="preserve">Some of the biggest challenges </w:t>
      </w:r>
      <w:proofErr w:type="spellStart"/>
      <w:r>
        <w:rPr>
          <w:lang w:val="en-US"/>
        </w:rPr>
        <w:t>Ntore</w:t>
      </w:r>
      <w:proofErr w:type="spellEnd"/>
      <w:r>
        <w:rPr>
          <w:lang w:val="en-US"/>
        </w:rPr>
        <w:t xml:space="preserve"> faces are revising and looking for support resources at home, as he needs a laptop or smartphone to help him. Access to assistive products has been challenging. He has had to rely on donors to get a white cane for everyday use. </w:t>
      </w:r>
      <w:proofErr w:type="spellStart"/>
      <w:r>
        <w:rPr>
          <w:lang w:val="en-US"/>
        </w:rPr>
        <w:t>Ntore</w:t>
      </w:r>
      <w:proofErr w:type="spellEnd"/>
      <w:r>
        <w:rPr>
          <w:lang w:val="en-US"/>
        </w:rPr>
        <w:t xml:space="preserve"> hopes to complete his studies, get employed, and start a family.</w:t>
      </w:r>
    </w:p>
    <w:p w14:paraId="20E0F5C9" w14:textId="54A5C51B" w:rsidR="001B767C" w:rsidRDefault="00D657CE" w:rsidP="001B767C">
      <w:pPr>
        <w:pStyle w:val="Heading3"/>
        <w:rPr>
          <w:lang w:val="en-US"/>
        </w:rPr>
      </w:pPr>
      <w:bookmarkStart w:id="71" w:name="_Toc151750725"/>
      <w:r>
        <w:rPr>
          <w:lang w:val="en-US"/>
        </w:rPr>
        <w:t xml:space="preserve">5.1 </w:t>
      </w:r>
      <w:r w:rsidR="001B767C">
        <w:rPr>
          <w:lang w:val="en-US"/>
        </w:rPr>
        <w:t>Assistive products</w:t>
      </w:r>
      <w:bookmarkEnd w:id="71"/>
      <w:r w:rsidR="001B767C">
        <w:rPr>
          <w:lang w:val="en-US"/>
        </w:rPr>
        <w:t xml:space="preserve"> </w:t>
      </w:r>
      <w:r w:rsidR="007835C2">
        <w:rPr>
          <w:lang w:val="en-US"/>
        </w:rPr>
        <w:br/>
      </w:r>
    </w:p>
    <w:p w14:paraId="05847729" w14:textId="77777777" w:rsidR="001B767C" w:rsidRDefault="001B767C" w:rsidP="001B767C">
      <w:pPr>
        <w:widowControl w:val="0"/>
        <w:rPr>
          <w:lang w:val="en-US"/>
          <w14:ligatures w14:val="none"/>
        </w:rPr>
      </w:pPr>
      <w:r>
        <w:rPr>
          <w:lang w:val="en-ZA"/>
          <w14:ligatures w14:val="none"/>
        </w:rPr>
        <w:t xml:space="preserve">Assistive products are equipment or devices that enhance an individual’s functioning in education, work, and daily life. </w:t>
      </w:r>
      <w:r>
        <w:rPr>
          <w:lang w:val="en-US"/>
          <w14:ligatures w14:val="none"/>
        </w:rPr>
        <w:t>The table below shows the type of assistive products used by the study participants, noting that this study did not involve assessing the need (or unmet need) for assistive products.</w:t>
      </w:r>
    </w:p>
    <w:tbl>
      <w:tblPr>
        <w:tblStyle w:val="TableGrid"/>
        <w:tblW w:w="0" w:type="auto"/>
        <w:tblLook w:val="04A0" w:firstRow="1" w:lastRow="0" w:firstColumn="1" w:lastColumn="0" w:noHBand="0" w:noVBand="1"/>
      </w:tblPr>
      <w:tblGrid>
        <w:gridCol w:w="3005"/>
        <w:gridCol w:w="3005"/>
        <w:gridCol w:w="3006"/>
      </w:tblGrid>
      <w:tr w:rsidR="00151954" w14:paraId="013DD96C" w14:textId="77777777" w:rsidTr="00CA5AD3">
        <w:tc>
          <w:tcPr>
            <w:tcW w:w="3005" w:type="dxa"/>
          </w:tcPr>
          <w:p w14:paraId="61E33FB0" w14:textId="6EF14FA3" w:rsidR="00151954" w:rsidRDefault="00151954" w:rsidP="00CA5AD3">
            <w:pPr>
              <w:jc w:val="center"/>
              <w:rPr>
                <w:lang w:val="en-US"/>
              </w:rPr>
            </w:pPr>
            <w:r>
              <w:rPr>
                <w:lang w:val="en-US"/>
              </w:rPr>
              <w:t>Impairment type</w:t>
            </w:r>
          </w:p>
        </w:tc>
        <w:tc>
          <w:tcPr>
            <w:tcW w:w="3005" w:type="dxa"/>
          </w:tcPr>
          <w:p w14:paraId="660F1FFF" w14:textId="3B0B56FB" w:rsidR="00151954" w:rsidRDefault="00151954" w:rsidP="00CA5AD3">
            <w:pPr>
              <w:jc w:val="center"/>
              <w:rPr>
                <w:lang w:val="en-US"/>
              </w:rPr>
            </w:pPr>
            <w:r>
              <w:rPr>
                <w:lang w:val="en-US"/>
              </w:rPr>
              <w:t>Number of participants</w:t>
            </w:r>
          </w:p>
        </w:tc>
        <w:tc>
          <w:tcPr>
            <w:tcW w:w="3006" w:type="dxa"/>
          </w:tcPr>
          <w:p w14:paraId="6D4B6A67" w14:textId="707A4772" w:rsidR="00151954" w:rsidRDefault="00151954" w:rsidP="00CA5AD3">
            <w:pPr>
              <w:jc w:val="center"/>
              <w:rPr>
                <w:lang w:val="en-US"/>
              </w:rPr>
            </w:pPr>
            <w:r>
              <w:rPr>
                <w:lang w:val="en-US"/>
              </w:rPr>
              <w:t>Assistive products used</w:t>
            </w:r>
          </w:p>
        </w:tc>
      </w:tr>
      <w:tr w:rsidR="00151954" w14:paraId="20459A89" w14:textId="77777777" w:rsidTr="00CA5AD3">
        <w:trPr>
          <w:trHeight w:val="1160"/>
        </w:trPr>
        <w:tc>
          <w:tcPr>
            <w:tcW w:w="3005" w:type="dxa"/>
            <w:vAlign w:val="center"/>
          </w:tcPr>
          <w:p w14:paraId="3CCABC35" w14:textId="11015B4C" w:rsidR="00151954" w:rsidRDefault="00151954" w:rsidP="00CA5AD3">
            <w:pPr>
              <w:jc w:val="center"/>
              <w:rPr>
                <w:lang w:val="en-US"/>
              </w:rPr>
            </w:pPr>
            <w:r>
              <w:rPr>
                <w:lang w:val="en-US"/>
              </w:rPr>
              <w:t>Physical</w:t>
            </w:r>
          </w:p>
        </w:tc>
        <w:tc>
          <w:tcPr>
            <w:tcW w:w="3005" w:type="dxa"/>
            <w:vAlign w:val="center"/>
          </w:tcPr>
          <w:p w14:paraId="48A30B08" w14:textId="26CEF008" w:rsidR="00151954" w:rsidRDefault="00CA5AD3" w:rsidP="00CA5AD3">
            <w:pPr>
              <w:jc w:val="center"/>
              <w:rPr>
                <w:lang w:val="en-US"/>
              </w:rPr>
            </w:pPr>
            <w:r>
              <w:rPr>
                <w:lang w:val="en-US"/>
              </w:rPr>
              <w:t>11</w:t>
            </w:r>
            <w:r w:rsidR="00151954">
              <w:rPr>
                <w:lang w:val="en-US"/>
              </w:rPr>
              <w:t xml:space="preserve"> (</w:t>
            </w:r>
            <w:r>
              <w:rPr>
                <w:lang w:val="en-US"/>
              </w:rPr>
              <w:t xml:space="preserve">All 11 </w:t>
            </w:r>
            <w:r w:rsidR="00151954">
              <w:rPr>
                <w:lang w:val="en-US"/>
              </w:rPr>
              <w:t>had mobility difficulties</w:t>
            </w:r>
            <w:r>
              <w:rPr>
                <w:lang w:val="en-US"/>
              </w:rPr>
              <w:t xml:space="preserve"> of varying degrees</w:t>
            </w:r>
            <w:r w:rsidR="00151954">
              <w:rPr>
                <w:lang w:val="en-US"/>
              </w:rPr>
              <w:t>)</w:t>
            </w:r>
          </w:p>
        </w:tc>
        <w:tc>
          <w:tcPr>
            <w:tcW w:w="3006" w:type="dxa"/>
            <w:vAlign w:val="center"/>
          </w:tcPr>
          <w:p w14:paraId="31EB05AD" w14:textId="5F4E6A6D" w:rsidR="00CA5AD3" w:rsidRDefault="00151954" w:rsidP="00CA5AD3">
            <w:pPr>
              <w:jc w:val="center"/>
              <w:rPr>
                <w:lang w:val="en-US"/>
              </w:rPr>
            </w:pPr>
            <w:r>
              <w:rPr>
                <w:lang w:val="en-US"/>
              </w:rPr>
              <w:t>Wheelchair=</w:t>
            </w:r>
            <w:r w:rsidR="00CA5AD3">
              <w:rPr>
                <w:lang w:val="en-US"/>
              </w:rPr>
              <w:t>1</w:t>
            </w:r>
            <w:r>
              <w:rPr>
                <w:lang w:val="en-US"/>
              </w:rPr>
              <w:br/>
            </w:r>
            <w:r w:rsidR="00CA5AD3">
              <w:rPr>
                <w:lang w:val="en-US"/>
              </w:rPr>
              <w:t>Prosthesis</w:t>
            </w:r>
            <w:r>
              <w:rPr>
                <w:lang w:val="en-US"/>
              </w:rPr>
              <w:t>=</w:t>
            </w:r>
            <w:r w:rsidR="00CA5AD3">
              <w:rPr>
                <w:lang w:val="en-US"/>
              </w:rPr>
              <w:t>3</w:t>
            </w:r>
            <w:r w:rsidR="00CA5AD3">
              <w:rPr>
                <w:lang w:val="en-US"/>
              </w:rPr>
              <w:br/>
              <w:t>Crutches=2</w:t>
            </w:r>
            <w:r w:rsidR="00CA5AD3">
              <w:rPr>
                <w:lang w:val="en-US"/>
              </w:rPr>
              <w:br/>
              <w:t>Walking stick=2</w:t>
            </w:r>
          </w:p>
        </w:tc>
      </w:tr>
      <w:tr w:rsidR="00151954" w14:paraId="430CED68" w14:textId="77777777" w:rsidTr="00CA5AD3">
        <w:trPr>
          <w:trHeight w:val="638"/>
        </w:trPr>
        <w:tc>
          <w:tcPr>
            <w:tcW w:w="3005" w:type="dxa"/>
            <w:vAlign w:val="center"/>
          </w:tcPr>
          <w:p w14:paraId="294647B2" w14:textId="2F466082" w:rsidR="00151954" w:rsidRDefault="00151954" w:rsidP="00CA5AD3">
            <w:pPr>
              <w:jc w:val="center"/>
              <w:rPr>
                <w:lang w:val="en-US"/>
              </w:rPr>
            </w:pPr>
            <w:r>
              <w:rPr>
                <w:lang w:val="en-US"/>
              </w:rPr>
              <w:t>Visual</w:t>
            </w:r>
          </w:p>
        </w:tc>
        <w:tc>
          <w:tcPr>
            <w:tcW w:w="3005" w:type="dxa"/>
            <w:vAlign w:val="center"/>
          </w:tcPr>
          <w:p w14:paraId="08394DE9" w14:textId="741DAF94" w:rsidR="00151954" w:rsidRDefault="00CA5AD3" w:rsidP="00CA5AD3">
            <w:pPr>
              <w:jc w:val="center"/>
              <w:rPr>
                <w:lang w:val="en-US"/>
              </w:rPr>
            </w:pPr>
            <w:r>
              <w:rPr>
                <w:lang w:val="en-US"/>
              </w:rPr>
              <w:t>8</w:t>
            </w:r>
            <w:r w:rsidR="00151954">
              <w:rPr>
                <w:lang w:val="en-US"/>
              </w:rPr>
              <w:t xml:space="preserve"> (Of these, </w:t>
            </w:r>
            <w:r>
              <w:rPr>
                <w:lang w:val="en-US"/>
              </w:rPr>
              <w:t>6</w:t>
            </w:r>
            <w:r w:rsidR="00151954">
              <w:rPr>
                <w:lang w:val="en-US"/>
              </w:rPr>
              <w:t xml:space="preserve"> could not see at all)</w:t>
            </w:r>
          </w:p>
        </w:tc>
        <w:tc>
          <w:tcPr>
            <w:tcW w:w="3006" w:type="dxa"/>
            <w:vAlign w:val="center"/>
          </w:tcPr>
          <w:p w14:paraId="196E99BF" w14:textId="20CD23BF" w:rsidR="00151954" w:rsidRDefault="00CA5AD3" w:rsidP="00CA5AD3">
            <w:pPr>
              <w:jc w:val="center"/>
              <w:rPr>
                <w:lang w:val="en-US"/>
              </w:rPr>
            </w:pPr>
            <w:r>
              <w:rPr>
                <w:lang w:val="en-US"/>
              </w:rPr>
              <w:t>White</w:t>
            </w:r>
            <w:r w:rsidR="00151954">
              <w:rPr>
                <w:lang w:val="en-US"/>
              </w:rPr>
              <w:t xml:space="preserve"> cane=</w:t>
            </w:r>
            <w:r>
              <w:rPr>
                <w:lang w:val="en-US"/>
              </w:rPr>
              <w:t>4</w:t>
            </w:r>
          </w:p>
        </w:tc>
      </w:tr>
      <w:tr w:rsidR="00151954" w14:paraId="1BC5C66F" w14:textId="77777777" w:rsidTr="00CA5AD3">
        <w:tc>
          <w:tcPr>
            <w:tcW w:w="3005" w:type="dxa"/>
            <w:vAlign w:val="center"/>
          </w:tcPr>
          <w:p w14:paraId="61FC9163" w14:textId="7C181A78" w:rsidR="00151954" w:rsidRDefault="00D657CE" w:rsidP="00CA5AD3">
            <w:pPr>
              <w:jc w:val="center"/>
              <w:rPr>
                <w:lang w:val="en-US"/>
              </w:rPr>
            </w:pPr>
            <w:r>
              <w:rPr>
                <w:lang w:val="en-US"/>
              </w:rPr>
              <w:t>Hearing</w:t>
            </w:r>
          </w:p>
        </w:tc>
        <w:tc>
          <w:tcPr>
            <w:tcW w:w="3005" w:type="dxa"/>
            <w:vAlign w:val="center"/>
          </w:tcPr>
          <w:p w14:paraId="31625E4E" w14:textId="700729A1" w:rsidR="00151954" w:rsidRDefault="00CA5AD3" w:rsidP="00CA5AD3">
            <w:pPr>
              <w:jc w:val="center"/>
              <w:rPr>
                <w:lang w:val="en-US"/>
              </w:rPr>
            </w:pPr>
            <w:r>
              <w:rPr>
                <w:lang w:val="en-US"/>
              </w:rPr>
              <w:t>7</w:t>
            </w:r>
            <w:r w:rsidR="00D657CE">
              <w:rPr>
                <w:lang w:val="en-US"/>
              </w:rPr>
              <w:t xml:space="preserve"> (Of these, 6 could not hear at all)</w:t>
            </w:r>
          </w:p>
        </w:tc>
        <w:tc>
          <w:tcPr>
            <w:tcW w:w="3006" w:type="dxa"/>
            <w:vAlign w:val="center"/>
          </w:tcPr>
          <w:p w14:paraId="25C899EC" w14:textId="27B62A25" w:rsidR="00151954" w:rsidRDefault="00D657CE" w:rsidP="00CA5AD3">
            <w:pPr>
              <w:jc w:val="center"/>
              <w:rPr>
                <w:lang w:val="en-US"/>
              </w:rPr>
            </w:pPr>
            <w:r>
              <w:rPr>
                <w:lang w:val="en-US"/>
              </w:rPr>
              <w:t>Hearing aid=</w:t>
            </w:r>
            <w:r w:rsidR="00CA5AD3">
              <w:rPr>
                <w:lang w:val="en-US"/>
              </w:rPr>
              <w:t>1</w:t>
            </w:r>
          </w:p>
        </w:tc>
      </w:tr>
    </w:tbl>
    <w:p w14:paraId="6294A709" w14:textId="77777777" w:rsidR="00CA5AD3" w:rsidRDefault="00D657CE" w:rsidP="00CA5AD3">
      <w:pPr>
        <w:widowControl w:val="0"/>
        <w:rPr>
          <w:rFonts w:ascii="Open Sans" w:hAnsi="Open Sans"/>
          <w:sz w:val="16"/>
          <w:szCs w:val="20"/>
          <w:lang w:val="en-US"/>
          <w14:ligatures w14:val="none"/>
        </w:rPr>
      </w:pPr>
      <w:r>
        <w:br/>
      </w:r>
      <w:r w:rsidR="00CA5AD3">
        <w:rPr>
          <w:lang w:val="en-US"/>
          <w14:ligatures w14:val="none"/>
        </w:rPr>
        <w:t>The analysis of narratives on assistive products revealed three aspects about access for young people: (</w:t>
      </w:r>
      <w:proofErr w:type="spellStart"/>
      <w:r w:rsidR="00CA5AD3">
        <w:rPr>
          <w:lang w:val="en-US"/>
          <w14:ligatures w14:val="none"/>
        </w:rPr>
        <w:t>i</w:t>
      </w:r>
      <w:proofErr w:type="spellEnd"/>
      <w:r w:rsidR="00CA5AD3">
        <w:rPr>
          <w:lang w:val="en-US"/>
          <w14:ligatures w14:val="none"/>
        </w:rPr>
        <w:t>) access varied greatly and was often tied to other opportunities; (ii) discontinued access and (iii) ill-fitting devices have meant short-lived benefits.</w:t>
      </w:r>
    </w:p>
    <w:p w14:paraId="2C682084" w14:textId="0CE95D26" w:rsidR="00D657CE" w:rsidRDefault="00D657CE" w:rsidP="00D657CE">
      <w:pPr>
        <w:pStyle w:val="Heading4"/>
      </w:pPr>
      <w:r>
        <w:t>Variation in access</w:t>
      </w:r>
    </w:p>
    <w:p w14:paraId="25D3B224" w14:textId="77777777" w:rsidR="00CA5AD3" w:rsidRDefault="00CA5AD3" w:rsidP="00CA5AD3">
      <w:pPr>
        <w:widowControl w:val="0"/>
        <w:rPr>
          <w:rFonts w:ascii="Open Sans" w:hAnsi="Open Sans"/>
          <w:sz w:val="16"/>
          <w:szCs w:val="20"/>
          <w:lang w:val="en-US"/>
          <w14:ligatures w14:val="none"/>
        </w:rPr>
      </w:pPr>
      <w:r>
        <w:rPr>
          <w:lang w:val="en-US"/>
          <w14:ligatures w14:val="none"/>
        </w:rPr>
        <w:t xml:space="preserve">Several participants reported having been provided with assistive products as part of their admission to certain schools. Most often, these were through donations facilitated by the school. </w:t>
      </w:r>
    </w:p>
    <w:p w14:paraId="364EB131" w14:textId="3DC52F75" w:rsidR="00CA5AD3" w:rsidRDefault="00CA5AD3" w:rsidP="00CA5AD3">
      <w:pPr>
        <w:pStyle w:val="Quote"/>
        <w:rPr>
          <w:lang w:val="en-US"/>
        </w:rPr>
      </w:pPr>
      <w:r w:rsidRPr="00CA5AD3">
        <w:rPr>
          <w:lang w:val="en-US"/>
        </w:rPr>
        <w:t>“The school was also providing some assistive products for students who needed them. Like me, I was given crutches.” (Female, 25-35 years, has a physical impairment)</w:t>
      </w:r>
    </w:p>
    <w:p w14:paraId="73596E1E" w14:textId="77777777" w:rsidR="00CA5AD3" w:rsidRDefault="00CA5AD3" w:rsidP="00CA5AD3">
      <w:pPr>
        <w:pStyle w:val="Quote"/>
        <w:rPr>
          <w:lang w:val="en-US"/>
        </w:rPr>
      </w:pPr>
      <w:r w:rsidRPr="00CA5AD3">
        <w:rPr>
          <w:lang w:val="en-US"/>
        </w:rPr>
        <w:t xml:space="preserve">“All [white canes] were donations, the first one I did as [detail removed] donation when I was in [detail removed]. The second one was also a donation; there is a lady born in [detail removed] who lives in Germany; she came with some sticks at school; because they were few, we had to </w:t>
      </w:r>
      <w:r w:rsidRPr="00CA5AD3">
        <w:rPr>
          <w:lang w:val="en-US"/>
        </w:rPr>
        <w:lastRenderedPageBreak/>
        <w:t>do the lottery, and I was among those with the chance to get them. That is how I’ve got them.” (Male, 25-35 years, has a visual impairment)</w:t>
      </w:r>
    </w:p>
    <w:p w14:paraId="2717BE77" w14:textId="77777777" w:rsidR="00CA5AD3" w:rsidRDefault="00CA5AD3" w:rsidP="00CA5AD3">
      <w:pPr>
        <w:widowControl w:val="0"/>
        <w:rPr>
          <w:rFonts w:ascii="Open Sans" w:hAnsi="Open Sans"/>
          <w:sz w:val="16"/>
          <w:szCs w:val="20"/>
          <w:lang w:val="en-US"/>
          <w14:ligatures w14:val="none"/>
        </w:rPr>
      </w:pPr>
      <w:r>
        <w:rPr>
          <w:lang w:val="en-US"/>
          <w14:ligatures w14:val="none"/>
        </w:rPr>
        <w:t>Some participants reported acquiring multiple assistive products without much difficulty, while others struggle to obtain one:</w:t>
      </w:r>
    </w:p>
    <w:p w14:paraId="3AF9B908" w14:textId="0BD94847" w:rsidR="00CA5AD3" w:rsidRDefault="00CA5AD3" w:rsidP="00CA5AD3">
      <w:pPr>
        <w:pStyle w:val="Quote"/>
        <w:rPr>
          <w:rFonts w:ascii="Open Sans" w:hAnsi="Open Sans"/>
          <w:lang w:val="en-US"/>
        </w:rPr>
      </w:pPr>
      <w:r>
        <w:rPr>
          <w:lang w:val="en-US"/>
        </w:rPr>
        <w:t>P:</w:t>
      </w:r>
      <w:r>
        <w:rPr>
          <w:lang w:val="en-US"/>
        </w:rPr>
        <w:tab/>
        <w:t xml:space="preserve">Yes, I use this white cane. It helps me when I am moving around so that I don’t hit things that can make me fall. </w:t>
      </w:r>
    </w:p>
    <w:p w14:paraId="392B9D1E" w14:textId="05C2D425" w:rsidR="00CA5AD3" w:rsidRDefault="00CA5AD3" w:rsidP="00CA5AD3">
      <w:pPr>
        <w:pStyle w:val="Quote"/>
        <w:rPr>
          <w:lang w:val="en-US"/>
        </w:rPr>
      </w:pPr>
      <w:r>
        <w:rPr>
          <w:lang w:val="en-US"/>
        </w:rPr>
        <w:t>I:</w:t>
      </w:r>
      <w:r>
        <w:rPr>
          <w:lang w:val="en-US"/>
        </w:rPr>
        <w:tab/>
        <w:t xml:space="preserve">How did you get it, and was that easy for you? </w:t>
      </w:r>
    </w:p>
    <w:p w14:paraId="3C31C6E5" w14:textId="09CB5133" w:rsidR="00CA5AD3" w:rsidRDefault="00CA5AD3" w:rsidP="00CA5AD3">
      <w:pPr>
        <w:pStyle w:val="Quote"/>
        <w:rPr>
          <w:lang w:val="en-US"/>
        </w:rPr>
      </w:pPr>
      <w:r>
        <w:rPr>
          <w:lang w:val="en-US"/>
        </w:rPr>
        <w:t>P:</w:t>
      </w:r>
      <w:r>
        <w:tab/>
      </w:r>
      <w:r>
        <w:rPr>
          <w:lang w:val="en-US"/>
        </w:rPr>
        <w:t>No. It was not because I had to beg a medical doctor who followed up with me as my family could not afford it. Though it is this damaged, it is not easy for me to change it to be able to get a new one due to lack of means.</w:t>
      </w:r>
    </w:p>
    <w:p w14:paraId="5CA809F8" w14:textId="57F6BEDC" w:rsidR="00CA5AD3" w:rsidRDefault="00CA5AD3" w:rsidP="00CA5AD3">
      <w:pPr>
        <w:pStyle w:val="Quote"/>
        <w:rPr>
          <w:lang w:val="en-US"/>
        </w:rPr>
      </w:pPr>
      <w:r>
        <w:rPr>
          <w:lang w:val="en-US"/>
        </w:rPr>
        <w:t>(Male, 25-35 years, has a visual impairment)</w:t>
      </w:r>
    </w:p>
    <w:p w14:paraId="450FC694" w14:textId="77777777" w:rsidR="00CA5AD3" w:rsidRDefault="00CA5AD3" w:rsidP="00CA5AD3">
      <w:pPr>
        <w:widowControl w:val="0"/>
        <w:rPr>
          <w:rFonts w:ascii="Open Sans" w:hAnsi="Open Sans"/>
          <w:sz w:val="16"/>
          <w:szCs w:val="20"/>
          <w:lang w:val="en-US"/>
          <w14:ligatures w14:val="none"/>
        </w:rPr>
      </w:pPr>
      <w:r>
        <w:rPr>
          <w:lang w:val="en-US"/>
          <w14:ligatures w14:val="none"/>
        </w:rPr>
        <w:t xml:space="preserve">These findings highlight a crucial issue in access to assistive products. Most participants who reported having received them did so through school or membership in an </w:t>
      </w:r>
      <w:proofErr w:type="spellStart"/>
      <w:r>
        <w:rPr>
          <w:lang w:val="en-US"/>
          <w14:ligatures w14:val="none"/>
        </w:rPr>
        <w:t>organisation</w:t>
      </w:r>
      <w:proofErr w:type="spellEnd"/>
      <w:r>
        <w:rPr>
          <w:lang w:val="en-US"/>
          <w14:ligatures w14:val="none"/>
        </w:rPr>
        <w:t xml:space="preserve">. Thus, people without the opportunity or the means to go to special needs schools or connections with </w:t>
      </w:r>
      <w:proofErr w:type="spellStart"/>
      <w:r>
        <w:rPr>
          <w:lang w:val="en-US"/>
          <w14:ligatures w14:val="none"/>
        </w:rPr>
        <w:t>organisations</w:t>
      </w:r>
      <w:proofErr w:type="spellEnd"/>
      <w:r>
        <w:rPr>
          <w:lang w:val="en-US"/>
          <w14:ligatures w14:val="none"/>
        </w:rPr>
        <w:t xml:space="preserve"> are likely excluded from accessing assistive products. This may mean that those most in need (of opportunities and support) are not receiving assistive products. These young people often face financial barriers in obtaining suitable assistive products:</w:t>
      </w:r>
    </w:p>
    <w:p w14:paraId="43E6EC2E" w14:textId="77777777" w:rsidR="00CA5AD3" w:rsidRDefault="00CA5AD3" w:rsidP="00CA5AD3">
      <w:pPr>
        <w:pStyle w:val="Quote"/>
        <w:rPr>
          <w:lang w:val="en-US"/>
        </w:rPr>
      </w:pPr>
      <w:r>
        <w:rPr>
          <w:lang w:val="en-US"/>
        </w:rPr>
        <w:t>“Also getting assistive products is not easy, my brother's wheelchair is very old and uncomfortable compared to his age. This one he was given when he was about eight years old, and now, he is 17 years old. He has grown, so it is no longer comfortable for his age. He needs another one, but it is not easy to afford it.” (Male, under 18, has an intellectual impairment)</w:t>
      </w:r>
    </w:p>
    <w:p w14:paraId="41D5EC37" w14:textId="77777777" w:rsidR="00CA5AD3" w:rsidRDefault="00CA5AD3" w:rsidP="00CA5AD3">
      <w:pPr>
        <w:widowControl w:val="0"/>
        <w:rPr>
          <w:lang w:val="en-US"/>
          <w14:ligatures w14:val="none"/>
        </w:rPr>
      </w:pPr>
      <w:r>
        <w:rPr>
          <w:lang w:val="en-US"/>
          <w14:ligatures w14:val="none"/>
        </w:rPr>
        <w:t>Assistive products are one of several extra costs faced often by people with disabilities that contribute to the poverty and disability cycle. It means that achieving the same level of success in education or work often comes at a much greater cost compared to people without disabilities. This is evident in our findings; in some cases, obtaining assistive products, cost household assets.</w:t>
      </w:r>
    </w:p>
    <w:p w14:paraId="3D2DFC0C" w14:textId="20D18963" w:rsidR="00CA5AD3" w:rsidRDefault="00CA5AD3" w:rsidP="00CA5AD3">
      <w:pPr>
        <w:pStyle w:val="Quote"/>
        <w:rPr>
          <w:rFonts w:ascii="Open Sans" w:hAnsi="Open Sans"/>
          <w:lang w:val="en-US"/>
        </w:rPr>
      </w:pPr>
      <w:r>
        <w:rPr>
          <w:lang w:val="en-US"/>
        </w:rPr>
        <w:t>I:</w:t>
      </w:r>
      <w:r>
        <w:tab/>
      </w:r>
      <w:r>
        <w:rPr>
          <w:lang w:val="en-US"/>
        </w:rPr>
        <w:t xml:space="preserve">Do you use any assistive products? </w:t>
      </w:r>
    </w:p>
    <w:p w14:paraId="1D3A144E" w14:textId="0D8EC3BE" w:rsidR="00CA5AD3" w:rsidRDefault="00CA5AD3" w:rsidP="00CA5AD3">
      <w:pPr>
        <w:pStyle w:val="Quote"/>
        <w:rPr>
          <w:lang w:val="en-US"/>
        </w:rPr>
      </w:pPr>
      <w:r>
        <w:rPr>
          <w:lang w:val="en-US"/>
        </w:rPr>
        <w:t>P:</w:t>
      </w:r>
      <w:r>
        <w:rPr>
          <w:lang w:val="en-US"/>
        </w:rPr>
        <w:tab/>
        <w:t xml:space="preserve">Yes, I have a prothesis </w:t>
      </w:r>
    </w:p>
    <w:p w14:paraId="51B2E140" w14:textId="459BEF00" w:rsidR="00CA5AD3" w:rsidRDefault="00CA5AD3" w:rsidP="00CA5AD3">
      <w:pPr>
        <w:pStyle w:val="Quote"/>
        <w:rPr>
          <w:lang w:val="en-US"/>
        </w:rPr>
      </w:pPr>
      <w:r>
        <w:rPr>
          <w:lang w:val="en-US"/>
        </w:rPr>
        <w:t>I:</w:t>
      </w:r>
      <w:r>
        <w:rPr>
          <w:lang w:val="en-US"/>
        </w:rPr>
        <w:tab/>
        <w:t xml:space="preserve">How did you get it? </w:t>
      </w:r>
    </w:p>
    <w:p w14:paraId="56783548" w14:textId="4280214A" w:rsidR="00CA5AD3" w:rsidRDefault="00CA5AD3" w:rsidP="00CA5AD3">
      <w:pPr>
        <w:pStyle w:val="Quote"/>
        <w:rPr>
          <w:lang w:val="en-US"/>
        </w:rPr>
      </w:pPr>
      <w:r>
        <w:rPr>
          <w:lang w:val="en-US"/>
        </w:rPr>
        <w:t>P:</w:t>
      </w:r>
      <w:r>
        <w:rPr>
          <w:lang w:val="en-US"/>
        </w:rPr>
        <w:tab/>
        <w:t xml:space="preserve">I got it from [detail removed] Hospital and my parents had to sell a piece of land to be able to afford medical bills and the prothesis cost. </w:t>
      </w:r>
    </w:p>
    <w:p w14:paraId="18D62971" w14:textId="6DF32991" w:rsidR="00CA5AD3" w:rsidRPr="00CA5AD3" w:rsidRDefault="00CA5AD3" w:rsidP="00CA5AD3">
      <w:pPr>
        <w:pStyle w:val="Quote"/>
        <w:rPr>
          <w:lang w:val="en-US"/>
        </w:rPr>
      </w:pPr>
      <w:r>
        <w:rPr>
          <w:lang w:val="en-US"/>
        </w:rPr>
        <w:t>(Female, 25-35 years, has a physical impairment)</w:t>
      </w:r>
    </w:p>
    <w:p w14:paraId="4FD7E892" w14:textId="403C2CFE" w:rsidR="00D657CE" w:rsidRDefault="00CA5AD3" w:rsidP="00D657CE">
      <w:pPr>
        <w:pStyle w:val="Heading4"/>
      </w:pPr>
      <w:r>
        <w:t>Discontinued Access</w:t>
      </w:r>
    </w:p>
    <w:p w14:paraId="77612E52" w14:textId="77777777" w:rsidR="00CA5AD3" w:rsidRDefault="00CA5AD3" w:rsidP="00CA5AD3">
      <w:pPr>
        <w:widowControl w:val="0"/>
        <w:rPr>
          <w:rFonts w:ascii="Open Sans" w:hAnsi="Open Sans"/>
          <w:sz w:val="16"/>
          <w:szCs w:val="20"/>
          <w:lang w:val="en-US"/>
          <w14:ligatures w14:val="none"/>
        </w:rPr>
      </w:pPr>
      <w:r>
        <w:rPr>
          <w:lang w:val="en-US"/>
          <w14:ligatures w14:val="none"/>
        </w:rPr>
        <w:t xml:space="preserve">Participants who had had opportunities to use assistive products and accessible learning materials during education reported significant impacts of </w:t>
      </w:r>
      <w:proofErr w:type="spellStart"/>
      <w:r>
        <w:rPr>
          <w:lang w:val="en-US"/>
          <w14:ligatures w14:val="none"/>
        </w:rPr>
        <w:t>loosing</w:t>
      </w:r>
      <w:proofErr w:type="spellEnd"/>
      <w:r>
        <w:rPr>
          <w:lang w:val="en-US"/>
          <w14:ligatures w14:val="none"/>
        </w:rPr>
        <w:t xml:space="preserve"> access to these after </w:t>
      </w:r>
      <w:r>
        <w:rPr>
          <w:lang w:val="en-US"/>
          <w14:ligatures w14:val="none"/>
        </w:rPr>
        <w:lastRenderedPageBreak/>
        <w:t>graduation. For example, no longer having access to material in accessible formats, led to reduction in skills they had acquired:</w:t>
      </w:r>
    </w:p>
    <w:p w14:paraId="28476E80" w14:textId="77777777" w:rsidR="00CA5AD3" w:rsidRDefault="00CA5AD3" w:rsidP="00CA5AD3">
      <w:pPr>
        <w:pStyle w:val="Quote"/>
        <w:rPr>
          <w:lang w:val="en-US"/>
        </w:rPr>
      </w:pPr>
      <w:r>
        <w:rPr>
          <w:lang w:val="en-US"/>
        </w:rPr>
        <w:t>“Yes, they (materials) were all suitable for me. The problem is that when you leave school, you never get a chance to use them again. Like for me, it has been a long time without reading braille documents, I am not even sure if I still remember them well, the same goes for some other programs that were on the school computers because I used them when I was there and now it has been about seven years.” (Female, 25-35 years, has a visual impairment)</w:t>
      </w:r>
    </w:p>
    <w:p w14:paraId="603D8EFD" w14:textId="163BE21C" w:rsidR="00CA5AD3" w:rsidRDefault="00CA5AD3" w:rsidP="00CA5AD3">
      <w:pPr>
        <w:widowControl w:val="0"/>
        <w:rPr>
          <w:lang w:val="en-US"/>
          <w14:ligatures w14:val="none"/>
        </w:rPr>
      </w:pPr>
      <w:r>
        <w:rPr>
          <w:lang w:val="en-US"/>
          <w14:ligatures w14:val="none"/>
        </w:rPr>
        <w:t>For those entering further education (e.g., universities), this resulted in feelings of exclusion when mainstream institutions did not provide assistive products or accessible learning materials:</w:t>
      </w:r>
    </w:p>
    <w:p w14:paraId="61D81F28" w14:textId="30A3B246" w:rsidR="00CA5AD3" w:rsidRDefault="00CA5AD3" w:rsidP="00CA5AD3">
      <w:pPr>
        <w:pStyle w:val="Quote"/>
        <w:rPr>
          <w:lang w:val="en-US"/>
        </w:rPr>
      </w:pPr>
      <w:r>
        <w:rPr>
          <w:lang w:val="en-US"/>
        </w:rPr>
        <w:t xml:space="preserve">“By the time we reached [University], we had found that the school did not have machines to print braille to help us in our studies. They told us that it had a puncture and we had to wait almost six months. And it was the </w:t>
      </w:r>
      <w:proofErr w:type="gramStart"/>
      <w:r>
        <w:rPr>
          <w:lang w:val="en-US"/>
        </w:rPr>
        <w:t>first</w:t>
      </w:r>
      <w:r w:rsidR="008A0CE8">
        <w:rPr>
          <w:lang w:val="en-US"/>
        </w:rPr>
        <w:t xml:space="preserve"> </w:t>
      </w:r>
      <w:r>
        <w:rPr>
          <w:lang w:val="en-US"/>
        </w:rPr>
        <w:t>time</w:t>
      </w:r>
      <w:proofErr w:type="gramEnd"/>
      <w:r>
        <w:rPr>
          <w:lang w:val="en-US"/>
        </w:rPr>
        <w:t xml:space="preserve"> persons with visual disabilities came into the journalism and communication faculty.” (Female, 25-35 years, has a visual impairment)</w:t>
      </w:r>
    </w:p>
    <w:p w14:paraId="1870F6C3" w14:textId="1F068483" w:rsidR="008A0CE8" w:rsidRDefault="008A0CE8" w:rsidP="008A0CE8">
      <w:pPr>
        <w:widowControl w:val="0"/>
        <w:rPr>
          <w:lang w:val="en-US"/>
          <w14:ligatures w14:val="none"/>
        </w:rPr>
      </w:pPr>
      <w:r>
        <w:rPr>
          <w:lang w:val="en-US"/>
          <w14:ligatures w14:val="none"/>
        </w:rPr>
        <w:t xml:space="preserve">In some cases, lacking the means or the knowledge in the upkeep of assistive products also meant that the benefits of receiving this support at an early age were short-lived. </w:t>
      </w:r>
    </w:p>
    <w:p w14:paraId="5ADBE4C2" w14:textId="5DC8F27A" w:rsidR="008A0CE8" w:rsidRDefault="008A0CE8" w:rsidP="008A0CE8">
      <w:pPr>
        <w:pStyle w:val="Quote"/>
        <w:rPr>
          <w:rFonts w:ascii="Open Sans" w:hAnsi="Open Sans"/>
          <w:lang w:val="en-US"/>
        </w:rPr>
      </w:pPr>
      <w:r>
        <w:rPr>
          <w:lang w:val="en-US"/>
        </w:rPr>
        <w:t>P:</w:t>
      </w:r>
      <w:r>
        <w:rPr>
          <w:lang w:val="en-US"/>
        </w:rPr>
        <w:tab/>
        <w:t xml:space="preserve">I used to have assistive products to help me hear a few words from [detail removed], but they got old, starting with their power. We used to be called in from [detail removed] to get them, but it’s been two years without getting them, and the device has become old. I think they can’t work anymore. </w:t>
      </w:r>
    </w:p>
    <w:p w14:paraId="7F60B20C" w14:textId="204E6D86" w:rsidR="008A0CE8" w:rsidRDefault="008A0CE8" w:rsidP="008A0CE8">
      <w:pPr>
        <w:pStyle w:val="Quote"/>
        <w:rPr>
          <w:lang w:val="en-US"/>
        </w:rPr>
      </w:pPr>
      <w:r>
        <w:rPr>
          <w:lang w:val="en-US"/>
        </w:rPr>
        <w:t>I:</w:t>
      </w:r>
      <w:r>
        <w:tab/>
      </w:r>
      <w:r>
        <w:rPr>
          <w:lang w:val="en-US"/>
        </w:rPr>
        <w:t xml:space="preserve">How did you get those devices? Was it easy to get them? </w:t>
      </w:r>
    </w:p>
    <w:p w14:paraId="3B9B71D7" w14:textId="5CED641A" w:rsidR="008A0CE8" w:rsidRDefault="008A0CE8" w:rsidP="008A0CE8">
      <w:pPr>
        <w:pStyle w:val="Quote"/>
        <w:rPr>
          <w:lang w:val="en-US"/>
        </w:rPr>
      </w:pPr>
      <w:r>
        <w:rPr>
          <w:lang w:val="en-US"/>
        </w:rPr>
        <w:t>P:</w:t>
      </w:r>
      <w:r>
        <w:rPr>
          <w:lang w:val="en-US"/>
        </w:rPr>
        <w:tab/>
        <w:t xml:space="preserve">I got them when I was a student from [detail removed], and they were a donation by sponsors who come to school and provide them to us for free. </w:t>
      </w:r>
    </w:p>
    <w:p w14:paraId="0B88E4D4" w14:textId="4636B5B8" w:rsidR="008A0CE8" w:rsidRDefault="008A0CE8" w:rsidP="008A0CE8">
      <w:pPr>
        <w:pStyle w:val="Quote"/>
        <w:rPr>
          <w:lang w:val="en-US"/>
        </w:rPr>
      </w:pPr>
      <w:r>
        <w:rPr>
          <w:lang w:val="en-US"/>
        </w:rPr>
        <w:t>I:</w:t>
      </w:r>
      <w:r>
        <w:tab/>
      </w:r>
      <w:r>
        <w:rPr>
          <w:lang w:val="en-US"/>
        </w:rPr>
        <w:t xml:space="preserve">How helpful were they? </w:t>
      </w:r>
    </w:p>
    <w:p w14:paraId="4F5F0A03" w14:textId="7EDB4127" w:rsidR="008A0CE8" w:rsidRDefault="008A0CE8" w:rsidP="008A0CE8">
      <w:pPr>
        <w:pStyle w:val="Quote"/>
        <w:rPr>
          <w:lang w:val="en-US"/>
        </w:rPr>
      </w:pPr>
      <w:r>
        <w:rPr>
          <w:lang w:val="en-US"/>
        </w:rPr>
        <w:t>P:</w:t>
      </w:r>
      <w:r>
        <w:tab/>
      </w:r>
      <w:r>
        <w:rPr>
          <w:lang w:val="en-US"/>
        </w:rPr>
        <w:t>I can say they were helpful somehow, even though I couldn’t hear properly, but when I was using them, I could hear some words. They were helpful then…</w:t>
      </w:r>
    </w:p>
    <w:p w14:paraId="0C100137" w14:textId="3C5F705A" w:rsidR="008A0CE8" w:rsidRDefault="008A0CE8" w:rsidP="008A0CE8">
      <w:pPr>
        <w:pStyle w:val="Quote"/>
        <w:rPr>
          <w:lang w:val="en-US"/>
        </w:rPr>
      </w:pPr>
      <w:r>
        <w:rPr>
          <w:lang w:val="en-US"/>
        </w:rPr>
        <w:t>(Female, 25-35 years, has a hearing impairment)</w:t>
      </w:r>
    </w:p>
    <w:p w14:paraId="73A001CA" w14:textId="3091B191" w:rsidR="00D657CE" w:rsidRDefault="008A0CE8" w:rsidP="00D657CE">
      <w:pPr>
        <w:widowControl w:val="0"/>
        <w:rPr>
          <w:rStyle w:val="Heading4Char"/>
        </w:rPr>
      </w:pPr>
      <w:r>
        <w:rPr>
          <w:rStyle w:val="Heading4Char"/>
        </w:rPr>
        <w:t>Inappropriate or ill-fitting products</w:t>
      </w:r>
    </w:p>
    <w:p w14:paraId="642FF4E5" w14:textId="77777777" w:rsidR="008A0CE8" w:rsidRDefault="008A0CE8" w:rsidP="008A0CE8">
      <w:pPr>
        <w:widowControl w:val="0"/>
        <w:rPr>
          <w:rFonts w:ascii="Open Sans" w:hAnsi="Open Sans"/>
          <w:sz w:val="16"/>
          <w:szCs w:val="20"/>
          <w:lang w:val="en-US"/>
          <w14:ligatures w14:val="none"/>
        </w:rPr>
      </w:pPr>
      <w:r>
        <w:rPr>
          <w:lang w:val="en-US"/>
          <w14:ligatures w14:val="none"/>
        </w:rPr>
        <w:t>Receiving assistive products that were ill-fitting or not suitable also limited its benefits or risked causing harm.</w:t>
      </w:r>
    </w:p>
    <w:p w14:paraId="356291EF" w14:textId="28C290C1" w:rsidR="008A0CE8" w:rsidRDefault="008A0CE8" w:rsidP="008A0CE8">
      <w:pPr>
        <w:pStyle w:val="Quote"/>
        <w:rPr>
          <w:lang w:val="en-US"/>
        </w:rPr>
      </w:pPr>
      <w:r>
        <w:rPr>
          <w:lang w:val="en-US"/>
        </w:rPr>
        <w:t xml:space="preserve">“There is a time I went to [detail removed] and they gave me a shoe because as I grow my leg got deformed more and those shoes were not </w:t>
      </w:r>
      <w:r>
        <w:rPr>
          <w:lang w:val="en-US"/>
        </w:rPr>
        <w:lastRenderedPageBreak/>
        <w:t>helping me, so I decided to remove them.” (Female, 18-24 years, has a physical impairment)</w:t>
      </w:r>
    </w:p>
    <w:p w14:paraId="2517D0B9" w14:textId="77777777" w:rsidR="008A0CE8" w:rsidRDefault="008A0CE8" w:rsidP="008A0CE8">
      <w:pPr>
        <w:pStyle w:val="Quote"/>
        <w:rPr>
          <w:lang w:val="en-US"/>
        </w:rPr>
      </w:pPr>
      <w:r>
        <w:rPr>
          <w:lang w:val="en-US"/>
        </w:rPr>
        <w:t>“Yes, I use a crutch, but because it’s one and tends to bend me, I stopped using it in March this year; because of that, I can’t walk long distances.” (Female, 18-24 years, has a physical impairment)</w:t>
      </w:r>
    </w:p>
    <w:p w14:paraId="59A53787" w14:textId="09CFF76A" w:rsidR="008A0CE8" w:rsidRDefault="008A0CE8" w:rsidP="008A0CE8">
      <w:pPr>
        <w:widowControl w:val="0"/>
        <w:rPr>
          <w:rFonts w:ascii="Open Sans" w:hAnsi="Open Sans"/>
        </w:rPr>
      </w:pPr>
      <w:r>
        <w:rPr>
          <w:lang w:val="en-US"/>
          <w14:ligatures w14:val="none"/>
        </w:rPr>
        <w:t>Taken together, limited access to, and high cost of assistive products, created barriers to participation in education and work for youth with disabilities.</w:t>
      </w:r>
      <w:r>
        <w:rPr>
          <w:lang w:val="en-US"/>
          <w14:ligatures w14:val="none"/>
        </w:rPr>
        <w:br/>
      </w:r>
    </w:p>
    <w:p w14:paraId="1A72B46F" w14:textId="7687816F" w:rsidR="00D657CE" w:rsidRDefault="00D657CE" w:rsidP="00D657CE">
      <w:pPr>
        <w:pStyle w:val="Heading3"/>
        <w:rPr>
          <w:lang w:val="en-US"/>
        </w:rPr>
      </w:pPr>
      <w:bookmarkStart w:id="72" w:name="_Toc151750726"/>
      <w:r>
        <w:rPr>
          <w:lang w:val="en-US"/>
        </w:rPr>
        <w:t>5.2 Digital Skills</w:t>
      </w:r>
      <w:bookmarkEnd w:id="72"/>
      <w:r w:rsidR="007835C2">
        <w:rPr>
          <w:lang w:val="en-US"/>
        </w:rPr>
        <w:br/>
      </w:r>
    </w:p>
    <w:p w14:paraId="4A50EE92" w14:textId="77777777" w:rsidR="008A0CE8" w:rsidRDefault="008A0CE8" w:rsidP="008A0CE8">
      <w:pPr>
        <w:widowControl w:val="0"/>
        <w:rPr>
          <w:lang w:val="en-US"/>
          <w14:ligatures w14:val="none"/>
        </w:rPr>
      </w:pPr>
      <w:r>
        <w:rPr>
          <w:lang w:val="en-US"/>
          <w14:ligatures w14:val="none"/>
        </w:rPr>
        <w:t>Several participants reported having received digital skills training in school, and all described the benefits of this training and exposure, particularly for work.</w:t>
      </w:r>
    </w:p>
    <w:p w14:paraId="58C1DE9D" w14:textId="77777777" w:rsidR="008A0CE8" w:rsidRDefault="008A0CE8" w:rsidP="008A0CE8">
      <w:pPr>
        <w:pStyle w:val="Quote"/>
        <w:rPr>
          <w:lang w:val="en-US"/>
        </w:rPr>
      </w:pPr>
      <w:r>
        <w:rPr>
          <w:lang w:val="en-US"/>
        </w:rPr>
        <w:t xml:space="preserve">“It was part of the curriculum…and as you know nowadays it is very essential to learn digital skills as many things especially in work environment are getting </w:t>
      </w:r>
      <w:proofErr w:type="spellStart"/>
      <w:r>
        <w:rPr>
          <w:lang w:val="en-US"/>
        </w:rPr>
        <w:t>digitalised</w:t>
      </w:r>
      <w:proofErr w:type="spellEnd"/>
      <w:r>
        <w:rPr>
          <w:lang w:val="en-US"/>
        </w:rPr>
        <w:t>.” (Male, 25-35 years, has a physical impairment)</w:t>
      </w:r>
    </w:p>
    <w:p w14:paraId="46DF7DEC" w14:textId="73315BAC" w:rsidR="008A0CE8" w:rsidRDefault="008A0CE8" w:rsidP="008A0CE8">
      <w:pPr>
        <w:widowControl w:val="0"/>
        <w:rPr>
          <w:iCs/>
          <w14:ligatures w14:val="none"/>
        </w:rPr>
      </w:pPr>
      <w:r>
        <w:rPr>
          <w:iCs/>
          <w14:ligatures w14:val="none"/>
        </w:rPr>
        <w:t>A few reported having received short training after having left school. The participant below described their experience of a disability-targeted training concerning internet skills’ development:</w:t>
      </w:r>
    </w:p>
    <w:p w14:paraId="3B574AA8" w14:textId="77777777" w:rsidR="008A0CE8" w:rsidRDefault="008A0CE8" w:rsidP="008A0CE8">
      <w:pPr>
        <w:pStyle w:val="Quote"/>
        <w:rPr>
          <w:lang w:val="en-US"/>
        </w:rPr>
      </w:pPr>
      <w:r>
        <w:rPr>
          <w:lang w:val="en-US"/>
        </w:rPr>
        <w:t xml:space="preserve">“I received a one-week training on how to use the internet, even though it was too short because I had no other knowledge of how to use a computer before, but it was helpful I learned how I can write an email and send it and they helped us to open our email. […] were many, the fact that it was my first time to touch a computer that was amazing for me…" (Male, 25-35 years, has a hearing impairment) </w:t>
      </w:r>
    </w:p>
    <w:p w14:paraId="07D06E7B" w14:textId="279931F6" w:rsidR="008A0CE8" w:rsidRDefault="008A0CE8" w:rsidP="008A0CE8">
      <w:pPr>
        <w:widowControl w:val="0"/>
        <w:rPr>
          <w:iCs/>
          <w14:ligatures w14:val="none"/>
        </w:rPr>
      </w:pPr>
      <w:r>
        <w:rPr>
          <w:iCs/>
          <w14:ligatures w14:val="none"/>
        </w:rPr>
        <w:t xml:space="preserve">As shown by the quote above, any level of training was of great value to youth with disabilities. However, some participants reported exclusion from these opportunities. </w:t>
      </w:r>
    </w:p>
    <w:p w14:paraId="2651B73C" w14:textId="5F71547B" w:rsidR="008A0CE8" w:rsidRDefault="008A0CE8" w:rsidP="008A0CE8">
      <w:pPr>
        <w:pStyle w:val="Quote"/>
        <w:rPr>
          <w:rFonts w:ascii="Open Sans" w:hAnsi="Open Sans"/>
          <w:lang w:val="en-US"/>
        </w:rPr>
      </w:pPr>
      <w:r>
        <w:rPr>
          <w:lang w:val="en-US"/>
        </w:rPr>
        <w:t>I:</w:t>
      </w:r>
      <w:r>
        <w:tab/>
      </w:r>
      <w:r>
        <w:rPr>
          <w:lang w:val="en-US"/>
        </w:rPr>
        <w:t xml:space="preserve">Okay, did you learn about technology in class? </w:t>
      </w:r>
    </w:p>
    <w:p w14:paraId="1E2063FE" w14:textId="7CEE754A" w:rsidR="008A0CE8" w:rsidRDefault="008A0CE8" w:rsidP="008A0CE8">
      <w:pPr>
        <w:pStyle w:val="Quote"/>
        <w:rPr>
          <w:lang w:val="en-US"/>
        </w:rPr>
      </w:pPr>
      <w:r>
        <w:rPr>
          <w:lang w:val="en-US"/>
        </w:rPr>
        <w:t>P:</w:t>
      </w:r>
      <w:r>
        <w:tab/>
      </w:r>
      <w:r>
        <w:rPr>
          <w:lang w:val="en-US"/>
        </w:rPr>
        <w:t xml:space="preserve">No </w:t>
      </w:r>
    </w:p>
    <w:p w14:paraId="7387041E" w14:textId="64B928FB" w:rsidR="008A0CE8" w:rsidRDefault="008A0CE8" w:rsidP="008A0CE8">
      <w:pPr>
        <w:pStyle w:val="Quote"/>
        <w:rPr>
          <w:lang w:val="en-US"/>
        </w:rPr>
      </w:pPr>
      <w:r>
        <w:rPr>
          <w:lang w:val="en-US"/>
        </w:rPr>
        <w:t>I:</w:t>
      </w:r>
      <w:r>
        <w:tab/>
      </w:r>
      <w:r>
        <w:rPr>
          <w:lang w:val="en-US"/>
        </w:rPr>
        <w:t xml:space="preserve">Not even ICT? </w:t>
      </w:r>
    </w:p>
    <w:p w14:paraId="1DB5E325" w14:textId="56870BC3" w:rsidR="008A0CE8" w:rsidRDefault="008A0CE8" w:rsidP="008A0CE8">
      <w:pPr>
        <w:pStyle w:val="Quote"/>
        <w:rPr>
          <w:lang w:val="en-US"/>
        </w:rPr>
      </w:pPr>
      <w:r>
        <w:rPr>
          <w:lang w:val="en-US"/>
        </w:rPr>
        <w:t>P:</w:t>
      </w:r>
      <w:r>
        <w:rPr>
          <w:lang w:val="en-US"/>
        </w:rPr>
        <w:tab/>
        <w:t>I didn’t get the chance to [even] sit in front of a computer because it was for the strong ones.</w:t>
      </w:r>
    </w:p>
    <w:p w14:paraId="20004352" w14:textId="5D9AB14D" w:rsidR="008A0CE8" w:rsidRDefault="008A0CE8" w:rsidP="008A0CE8">
      <w:pPr>
        <w:pStyle w:val="Quote"/>
        <w:rPr>
          <w:lang w:val="en-US"/>
        </w:rPr>
      </w:pPr>
      <w:r>
        <w:rPr>
          <w:lang w:val="en-US"/>
        </w:rPr>
        <w:t>I:</w:t>
      </w:r>
      <w:r>
        <w:tab/>
      </w:r>
      <w:r>
        <w:rPr>
          <w:lang w:val="en-US"/>
        </w:rPr>
        <w:t xml:space="preserve">Why didn’t you? </w:t>
      </w:r>
    </w:p>
    <w:p w14:paraId="79B4ABBB" w14:textId="7C6A1B70" w:rsidR="008A0CE8" w:rsidRDefault="008A0CE8" w:rsidP="008A0CE8">
      <w:pPr>
        <w:pStyle w:val="Quote"/>
        <w:rPr>
          <w:lang w:val="en-US"/>
        </w:rPr>
      </w:pPr>
      <w:r>
        <w:rPr>
          <w:lang w:val="en-US"/>
        </w:rPr>
        <w:t>P:</w:t>
      </w:r>
      <w:r>
        <w:tab/>
      </w:r>
      <w:r>
        <w:rPr>
          <w:lang w:val="en-US"/>
        </w:rPr>
        <w:t xml:space="preserve">Like when I was in O’ level it was just the demonstration only. </w:t>
      </w:r>
    </w:p>
    <w:p w14:paraId="15278AC7" w14:textId="69C268EE" w:rsidR="008A0CE8" w:rsidRDefault="008A0CE8" w:rsidP="008A0CE8">
      <w:pPr>
        <w:pStyle w:val="Quote"/>
        <w:rPr>
          <w:lang w:val="en-US"/>
        </w:rPr>
      </w:pPr>
      <w:r>
        <w:rPr>
          <w:lang w:val="en-US"/>
        </w:rPr>
        <w:t>I:</w:t>
      </w:r>
      <w:r>
        <w:tab/>
      </w:r>
      <w:r>
        <w:rPr>
          <w:lang w:val="en-US"/>
        </w:rPr>
        <w:t>Is it because you only use one arm?</w:t>
      </w:r>
    </w:p>
    <w:p w14:paraId="0BBB2894" w14:textId="63A995E1" w:rsidR="008A0CE8" w:rsidRDefault="008A0CE8" w:rsidP="008A0CE8">
      <w:pPr>
        <w:pStyle w:val="Quote"/>
        <w:rPr>
          <w:lang w:val="en-US"/>
        </w:rPr>
      </w:pPr>
      <w:r>
        <w:rPr>
          <w:lang w:val="en-US"/>
        </w:rPr>
        <w:t>P:</w:t>
      </w:r>
      <w:r>
        <w:rPr>
          <w:lang w:val="en-US"/>
        </w:rPr>
        <w:tab/>
        <w:t xml:space="preserve">No, if I get the chance to learn about the computer, I know that I can use it. You see, I use a smartphone, but I cannot handle using buttons.  </w:t>
      </w:r>
    </w:p>
    <w:p w14:paraId="261072E9" w14:textId="7BE7B306" w:rsidR="008A0CE8" w:rsidRDefault="008A0CE8" w:rsidP="008A0CE8">
      <w:pPr>
        <w:pStyle w:val="Quote"/>
        <w:rPr>
          <w:lang w:val="en-US"/>
        </w:rPr>
      </w:pPr>
      <w:r>
        <w:rPr>
          <w:lang w:val="en-US"/>
        </w:rPr>
        <w:lastRenderedPageBreak/>
        <w:t>(Female, 25-35 years, has a physical impairment)</w:t>
      </w:r>
    </w:p>
    <w:p w14:paraId="5FF29C92" w14:textId="77777777" w:rsidR="008A0CE8" w:rsidRDefault="008A0CE8" w:rsidP="008A0CE8">
      <w:pPr>
        <w:widowControl w:val="0"/>
        <w:rPr>
          <w:iCs/>
          <w14:ligatures w14:val="none"/>
        </w:rPr>
      </w:pPr>
      <w:r>
        <w:rPr>
          <w:iCs/>
          <w14:ligatures w14:val="none"/>
        </w:rPr>
        <w:t xml:space="preserve">Reasons behind this exclusion appeared </w:t>
      </w:r>
      <w:proofErr w:type="gramStart"/>
      <w:r>
        <w:rPr>
          <w:iCs/>
          <w14:ligatures w14:val="none"/>
        </w:rPr>
        <w:t>similar to</w:t>
      </w:r>
      <w:proofErr w:type="gramEnd"/>
      <w:r>
        <w:rPr>
          <w:iCs/>
          <w14:ligatures w14:val="none"/>
        </w:rPr>
        <w:t xml:space="preserve"> other educational opportunities: assumptions made about the capabilities of people with disabilities, and unwillingness or unpreparedness among trainers to accommodate people with specific impairments.</w:t>
      </w:r>
    </w:p>
    <w:p w14:paraId="5D694F12" w14:textId="77777777" w:rsidR="008A0CE8" w:rsidRDefault="008A0CE8" w:rsidP="008A0CE8">
      <w:pPr>
        <w:pStyle w:val="Quote"/>
        <w:rPr>
          <w:rFonts w:ascii="Open Sans" w:hAnsi="Open Sans"/>
          <w:lang w:val="en-US"/>
        </w:rPr>
      </w:pPr>
      <w:r>
        <w:rPr>
          <w:lang w:val="en-US"/>
        </w:rPr>
        <w:t>“Once, we were invited to training, but when we got there, another young person and I were told that it couldn't be possible because we couldn't hear or speak. They wanted those who could hear them at a mild level, so that is why we were told that it was not possible for us two." (Female, 25-35 years, has a hearing impairment)</w:t>
      </w:r>
    </w:p>
    <w:p w14:paraId="547AED8F" w14:textId="41748F3C" w:rsidR="008A0CE8" w:rsidRDefault="008A0CE8" w:rsidP="008A0CE8">
      <w:pPr>
        <w:widowControl w:val="0"/>
        <w:rPr>
          <w:iCs/>
          <w14:ligatures w14:val="none"/>
        </w:rPr>
      </w:pPr>
      <w:r>
        <w:rPr>
          <w:iCs/>
          <w14:ligatures w14:val="none"/>
        </w:rPr>
        <w:t xml:space="preserve">It is also worth noting that although access to computers and digital skills in secondary education is improving, it is still limited in rural areas. Thus, it is likely that learners without disabilities are being prioritised for the limited available resources over those with disabilities. </w:t>
      </w:r>
    </w:p>
    <w:p w14:paraId="3DD64265" w14:textId="77777777" w:rsidR="008A0CE8" w:rsidRDefault="008A0CE8" w:rsidP="008A0CE8">
      <w:pPr>
        <w:widowControl w:val="0"/>
        <w:rPr>
          <w:rFonts w:ascii="Open Sans" w:hAnsi="Open Sans"/>
          <w:sz w:val="16"/>
          <w:szCs w:val="20"/>
          <w:lang w:val="en-US"/>
          <w14:ligatures w14:val="none"/>
        </w:rPr>
      </w:pPr>
      <w:r>
        <w:rPr>
          <w:iCs/>
          <w14:ligatures w14:val="none"/>
        </w:rPr>
        <w:t>The analysis indicated that for most participants, it was not that they lacked the digital skills but rather that they lacked access to computers and devices. For many, this was a challenge in their educational endeavours.</w:t>
      </w:r>
    </w:p>
    <w:p w14:paraId="40107A42" w14:textId="77777777" w:rsidR="008A0CE8" w:rsidRDefault="008A0CE8" w:rsidP="008A0CE8">
      <w:pPr>
        <w:pStyle w:val="Quote"/>
        <w:rPr>
          <w:lang w:val="en-US"/>
        </w:rPr>
      </w:pPr>
      <w:r>
        <w:rPr>
          <w:lang w:val="en-US"/>
        </w:rPr>
        <w:t xml:space="preserve">“Also, studying requires a laptop, which requires financial means. Otherwise, I am forced to wait for the school’s computer, which is a problem because many need to use them. It has become a challenge for me to be able to study as I want.” (Male, 25-35 years, has a visual impairment) </w:t>
      </w:r>
    </w:p>
    <w:p w14:paraId="0FE16B21" w14:textId="77777777" w:rsidR="008A0CE8" w:rsidRDefault="008A0CE8" w:rsidP="008A0CE8">
      <w:pPr>
        <w:widowControl w:val="0"/>
        <w:rPr>
          <w:rFonts w:ascii="Open Sans" w:hAnsi="Open Sans"/>
          <w:sz w:val="16"/>
          <w:szCs w:val="20"/>
          <w:lang w:val="en-US"/>
          <w14:ligatures w14:val="none"/>
        </w:rPr>
      </w:pPr>
      <w:r>
        <w:rPr>
          <w:iCs/>
          <w14:ligatures w14:val="none"/>
        </w:rPr>
        <w:t>In most cases, participants relied on smartphones for digital connectivity, though this was also not universal, as several described not having access to those either.</w:t>
      </w:r>
    </w:p>
    <w:p w14:paraId="0F495DC4" w14:textId="77777777" w:rsidR="008A0CE8" w:rsidRDefault="008A0CE8" w:rsidP="008A0CE8">
      <w:pPr>
        <w:pStyle w:val="Quote"/>
        <w:rPr>
          <w:rFonts w:ascii="Open Sans" w:hAnsi="Open Sans"/>
          <w:lang w:val="en-US"/>
        </w:rPr>
      </w:pPr>
      <w:r>
        <w:rPr>
          <w:lang w:val="en-US"/>
        </w:rPr>
        <w:t>"I sometimes use my sister's phone to check the new style for tailoring, and then I draw it in my notebook to show my teacher and ask her how I can do it. For now, my phone is small. It doesn't access social media.” (Female, 25-35 years, has a hearing impairment)</w:t>
      </w:r>
    </w:p>
    <w:p w14:paraId="69E1E32D" w14:textId="1D39590F" w:rsidR="008A0CE8" w:rsidRDefault="008A0CE8" w:rsidP="008A0CE8">
      <w:pPr>
        <w:widowControl w:val="0"/>
        <w:rPr>
          <w:rFonts w:ascii="Open Sans" w:hAnsi="Open Sans"/>
          <w:sz w:val="16"/>
          <w:szCs w:val="20"/>
          <w:lang w:val="en-US"/>
          <w14:ligatures w14:val="none"/>
        </w:rPr>
      </w:pPr>
      <w:r>
        <w:rPr>
          <w:iCs/>
          <w14:ligatures w14:val="none"/>
        </w:rPr>
        <w:t xml:space="preserve">It should be noted that most participants who mentioned having had access to digital skills or devices tended to be based in urban areas. </w:t>
      </w:r>
    </w:p>
    <w:p w14:paraId="15462B5C" w14:textId="477D7D5A" w:rsidR="00D657CE" w:rsidRDefault="00D657CE" w:rsidP="00D657CE">
      <w:pPr>
        <w:pStyle w:val="Heading3"/>
        <w:rPr>
          <w:lang w:val="en-US"/>
        </w:rPr>
      </w:pPr>
      <w:bookmarkStart w:id="73" w:name="_Toc151750727"/>
      <w:r>
        <w:rPr>
          <w:lang w:val="en-US"/>
        </w:rPr>
        <w:t>5.3 Stigma</w:t>
      </w:r>
      <w:bookmarkEnd w:id="73"/>
      <w:r w:rsidR="007835C2">
        <w:rPr>
          <w:lang w:val="en-US"/>
        </w:rPr>
        <w:br/>
      </w:r>
    </w:p>
    <w:p w14:paraId="6C90F744" w14:textId="77777777" w:rsidR="008A0CE8" w:rsidRDefault="008A0CE8" w:rsidP="008A0CE8">
      <w:pPr>
        <w:widowControl w:val="0"/>
        <w:rPr>
          <w:rFonts w:ascii="Open Sans" w:hAnsi="Open Sans"/>
          <w:sz w:val="16"/>
          <w:szCs w:val="20"/>
          <w:lang w:val="en-US"/>
          <w14:ligatures w14:val="none"/>
        </w:rPr>
      </w:pPr>
      <w:r>
        <w:rPr>
          <w:lang w:val="en-US"/>
          <w14:ligatures w14:val="none"/>
        </w:rPr>
        <w:t>Stigma remains a significant issue for young people with disabilities in Rwanda. Participants described experiencing stigma in many aspects of their lives, including from family members, peers, teachers, prospective employers, and the community at large. Below, we outline how stigma affects education and employment, highlighting key forms of stigma that young people with disabilities often experience including (</w:t>
      </w:r>
      <w:proofErr w:type="spellStart"/>
      <w:r>
        <w:rPr>
          <w:lang w:val="en-US"/>
          <w14:ligatures w14:val="none"/>
        </w:rPr>
        <w:t>i</w:t>
      </w:r>
      <w:proofErr w:type="spellEnd"/>
      <w:r>
        <w:rPr>
          <w:lang w:val="en-US"/>
          <w14:ligatures w14:val="none"/>
        </w:rPr>
        <w:t xml:space="preserve">) negative attitudes and stereotypes; (ii) bullying, physical violence, and sexual violence; and (iii) discrimination and exclusion. </w:t>
      </w:r>
    </w:p>
    <w:p w14:paraId="0F7107B7" w14:textId="39EC9455" w:rsidR="00D657CE" w:rsidRDefault="00D657CE" w:rsidP="00D657CE">
      <w:pPr>
        <w:pStyle w:val="Heading4"/>
      </w:pPr>
      <w:r>
        <w:t>Negative attitudes and stereotypes</w:t>
      </w:r>
    </w:p>
    <w:p w14:paraId="0C63ADAD" w14:textId="77777777" w:rsidR="008A0CE8" w:rsidRDefault="008A0CE8" w:rsidP="008A0CE8">
      <w:pPr>
        <w:widowControl w:val="0"/>
        <w:rPr>
          <w:rFonts w:ascii="Open Sans" w:hAnsi="Open Sans"/>
          <w:sz w:val="16"/>
          <w:szCs w:val="20"/>
          <w:lang w:val="en-US"/>
          <w14:ligatures w14:val="none"/>
        </w:rPr>
      </w:pPr>
      <w:r>
        <w:rPr>
          <w:lang w:val="en-US"/>
          <w14:ligatures w14:val="none"/>
        </w:rPr>
        <w:t>Several participants described experiencing negative attitudes from their family members, including refusal to take them to school.</w:t>
      </w:r>
    </w:p>
    <w:p w14:paraId="2DB5A786" w14:textId="77777777" w:rsidR="008A0CE8" w:rsidRDefault="008A0CE8" w:rsidP="008A0CE8">
      <w:pPr>
        <w:pStyle w:val="Quote"/>
        <w:rPr>
          <w:lang w:val="en-US"/>
        </w:rPr>
      </w:pPr>
      <w:r>
        <w:rPr>
          <w:lang w:val="en-US"/>
        </w:rPr>
        <w:lastRenderedPageBreak/>
        <w:t xml:space="preserve">“When I was 12 years old, one day other children from my village asked me to join them at school. I told my parents I wanted to go to school, and they refused to take me. One of my friends come and took me to school and I registered myself and that is when I started school.” (Male, 18-24 years, has a visual impairment) </w:t>
      </w:r>
    </w:p>
    <w:p w14:paraId="3D61C28B" w14:textId="77777777" w:rsidR="008A0CE8" w:rsidRDefault="008A0CE8" w:rsidP="008A0CE8">
      <w:pPr>
        <w:widowControl w:val="0"/>
        <w:rPr>
          <w:rFonts w:ascii="Open Sans" w:hAnsi="Open Sans"/>
          <w:sz w:val="16"/>
          <w:szCs w:val="20"/>
          <w:lang w:val="en-US"/>
          <w14:ligatures w14:val="none"/>
        </w:rPr>
      </w:pPr>
      <w:r>
        <w:rPr>
          <w:lang w:val="en-US"/>
          <w14:ligatures w14:val="none"/>
        </w:rPr>
        <w:t xml:space="preserve">This also extended to peers and community members. </w:t>
      </w:r>
    </w:p>
    <w:p w14:paraId="43154CFB" w14:textId="77777777" w:rsidR="008A0CE8" w:rsidRDefault="008A0CE8" w:rsidP="008A0CE8">
      <w:pPr>
        <w:pStyle w:val="Quote"/>
        <w:rPr>
          <w:lang w:val="en-US"/>
        </w:rPr>
      </w:pPr>
      <w:r>
        <w:rPr>
          <w:lang w:val="en-US"/>
        </w:rPr>
        <w:t xml:space="preserve">“I have many challenges because my </w:t>
      </w:r>
      <w:proofErr w:type="spellStart"/>
      <w:r>
        <w:rPr>
          <w:lang w:val="en-US"/>
        </w:rPr>
        <w:t>neighbours</w:t>
      </w:r>
      <w:proofErr w:type="spellEnd"/>
      <w:r>
        <w:rPr>
          <w:lang w:val="en-US"/>
        </w:rPr>
        <w:t xml:space="preserve"> don’t feel free to talk to me, if I try to approach them some may even run away from me because they say that they do not know how to talk to me.” (Female, 25-35 years, has a hearing impairment)</w:t>
      </w:r>
    </w:p>
    <w:p w14:paraId="5A37A3D0" w14:textId="77777777" w:rsidR="008A0CE8" w:rsidRDefault="008A0CE8" w:rsidP="008A0CE8">
      <w:pPr>
        <w:widowControl w:val="0"/>
        <w:rPr>
          <w:lang w:val="en-US"/>
          <w14:ligatures w14:val="none"/>
        </w:rPr>
      </w:pPr>
      <w:r>
        <w:rPr>
          <w:lang w:val="en-US"/>
          <w14:ligatures w14:val="none"/>
        </w:rPr>
        <w:t>There were numerous accounts of being mistreated in school, which negatively impacted their wellbeing and in turn, led to challenges in progressing in education.</w:t>
      </w:r>
    </w:p>
    <w:p w14:paraId="32EB1106" w14:textId="71494DC1" w:rsidR="008A0CE8" w:rsidRDefault="008A0CE8" w:rsidP="008A0CE8">
      <w:pPr>
        <w:pStyle w:val="Quote"/>
        <w:rPr>
          <w:lang w:val="en-US"/>
        </w:rPr>
      </w:pPr>
      <w:r>
        <w:rPr>
          <w:lang w:val="en-US"/>
        </w:rPr>
        <w:t xml:space="preserve">“It was difficult to be loved by other students, it was like I was not like them, sitting with them was not easy some could refuse to share a desk with me, and some of them did not love talking to me because of how they were seeing me, so many things that were discriminating </w:t>
      </w:r>
      <w:r w:rsidR="00B37F58">
        <w:rPr>
          <w:lang w:val="en-US"/>
        </w:rPr>
        <w:t xml:space="preserve">happened </w:t>
      </w:r>
      <w:r>
        <w:rPr>
          <w:lang w:val="en-US"/>
        </w:rPr>
        <w:t>every day. So, you understand that it was not easy, I always felt ashamed among other students.” (Male, 18-24 years, has a physical impairment)</w:t>
      </w:r>
    </w:p>
    <w:p w14:paraId="4E9AAD6F" w14:textId="77777777" w:rsidR="00B37F58" w:rsidRDefault="00B37F58" w:rsidP="00B37F58">
      <w:pPr>
        <w:widowControl w:val="0"/>
        <w:rPr>
          <w:rFonts w:ascii="Open Sans" w:hAnsi="Open Sans"/>
          <w:sz w:val="16"/>
          <w:szCs w:val="20"/>
          <w:lang w:val="en-US"/>
          <w14:ligatures w14:val="none"/>
        </w:rPr>
      </w:pPr>
      <w:r>
        <w:rPr>
          <w:lang w:val="en-US"/>
          <w14:ligatures w14:val="none"/>
        </w:rPr>
        <w:t>The same participant also experienced negative stereotyping from community members who considered people with disabilities to be incapable:</w:t>
      </w:r>
    </w:p>
    <w:p w14:paraId="3AC9F309" w14:textId="0D62365C" w:rsidR="00B37F58" w:rsidRDefault="00B37F58" w:rsidP="00B37F58">
      <w:pPr>
        <w:pStyle w:val="Quote"/>
        <w:rPr>
          <w:i/>
          <w:iCs/>
          <w:lang w:val="en-US"/>
          <w14:ligatures w14:val="none"/>
        </w:rPr>
      </w:pPr>
      <w:r w:rsidRPr="00B37F58">
        <w:rPr>
          <w:rStyle w:val="QuoteChar"/>
        </w:rPr>
        <w:t>“They [community members] do not even think it is possible. They think that I cannot even be able to do that. I even tell someone that I do farming activities, and they tell me that it is impossible - that I cannot cultivate or even handle a hoe. People don’t understand it.” (Male, 18-24 years, has a physical impairment</w:t>
      </w:r>
      <w:r>
        <w:rPr>
          <w:i/>
          <w:iCs/>
          <w:lang w:val="en-US"/>
          <w14:ligatures w14:val="none"/>
        </w:rPr>
        <w:t>)</w:t>
      </w:r>
    </w:p>
    <w:p w14:paraId="42CF2651" w14:textId="675EFA9A" w:rsidR="00B37F58" w:rsidRDefault="00B37F58" w:rsidP="00B37F58">
      <w:pPr>
        <w:widowControl w:val="0"/>
        <w:rPr>
          <w:lang w:val="en-US"/>
          <w14:ligatures w14:val="none"/>
        </w:rPr>
      </w:pPr>
      <w:r>
        <w:rPr>
          <w:lang w:val="en-US"/>
          <w14:ligatures w14:val="none"/>
        </w:rPr>
        <w:t>As one participant noted, this type of negative attitude has extended to her children too, which might then impact their child’s educations and chances of success as well.</w:t>
      </w:r>
    </w:p>
    <w:p w14:paraId="1391513B" w14:textId="77777777" w:rsidR="00B37F58" w:rsidRDefault="00B37F58" w:rsidP="00B37F58">
      <w:pPr>
        <w:pStyle w:val="Quote"/>
        <w:rPr>
          <w:lang w:val="en-US"/>
        </w:rPr>
      </w:pPr>
      <w:r>
        <w:rPr>
          <w:lang w:val="en-US"/>
        </w:rPr>
        <w:t>“It is the same in society; when I pass by and hear people calling me nicknames referring to my disability…it affects the brain so much…it extends even to my kid because people refer my kid to my disability…” (Female, 25-35 years, has a psychosocial impairment)</w:t>
      </w:r>
    </w:p>
    <w:p w14:paraId="7FD780DB" w14:textId="356FA2AD" w:rsidR="00B37F58" w:rsidRPr="00B37F58" w:rsidRDefault="00B37F58" w:rsidP="00B37F58">
      <w:pPr>
        <w:pStyle w:val="Quote"/>
        <w:rPr>
          <w:b/>
          <w:bCs/>
          <w:lang w:val="en-US"/>
        </w:rPr>
      </w:pPr>
      <w:r w:rsidRPr="00B37F58">
        <w:rPr>
          <w:b/>
          <w:bCs/>
          <w:lang w:val="en-US"/>
        </w:rPr>
        <w:t>Case study: Hirwa</w:t>
      </w:r>
    </w:p>
    <w:p w14:paraId="097750B7" w14:textId="77777777" w:rsidR="00B37F58" w:rsidRDefault="00B37F58" w:rsidP="00B37F58">
      <w:pPr>
        <w:pStyle w:val="Quote"/>
        <w:rPr>
          <w:rFonts w:ascii="Open Sans" w:hAnsi="Open Sans"/>
          <w:lang w:val="en-US"/>
        </w:rPr>
      </w:pPr>
      <w:r>
        <w:rPr>
          <w:lang w:val="en-US"/>
        </w:rPr>
        <w:t xml:space="preserve">Hirwa is a 35-year-old man with a psychosocial impairment who lives in rural Rwanda. Despite difficulties related to his disability, Hirwa completed his education degree and is currently looking for employment. </w:t>
      </w:r>
    </w:p>
    <w:p w14:paraId="01ECCC0F" w14:textId="16C09E97" w:rsidR="008A0CE8" w:rsidRDefault="00B37F58" w:rsidP="00B37F58">
      <w:pPr>
        <w:pStyle w:val="Quote"/>
        <w:rPr>
          <w:lang w:val="en-US"/>
        </w:rPr>
      </w:pPr>
      <w:r>
        <w:rPr>
          <w:lang w:val="en-US"/>
        </w:rPr>
        <w:t>Hirwa has encountered multiple incidents of disability related discrimination and is often called names that shame him. The situation worsens when he is going through his mental health episodes during which he must take prescribed psychotic drugs. He relies on his family (parents and siblings) for care and support. Hirwa hopes to get employment in education to develop and improve his livelihood.</w:t>
      </w:r>
    </w:p>
    <w:p w14:paraId="6878E649" w14:textId="77777777" w:rsidR="00B37F58" w:rsidRDefault="00B37F58" w:rsidP="00325683">
      <w:pPr>
        <w:pStyle w:val="Heading4"/>
      </w:pPr>
      <w:r>
        <w:lastRenderedPageBreak/>
        <w:t>Bullying, violence, and abuse</w:t>
      </w:r>
    </w:p>
    <w:p w14:paraId="1D723D99" w14:textId="77777777" w:rsidR="00B37F58" w:rsidRDefault="00B37F58" w:rsidP="00B37F58">
      <w:pPr>
        <w:widowControl w:val="0"/>
        <w:rPr>
          <w:rFonts w:ascii="Open Sans" w:hAnsi="Open Sans"/>
          <w:sz w:val="16"/>
          <w:szCs w:val="20"/>
          <w:lang w:val="en-US"/>
          <w14:ligatures w14:val="none"/>
        </w:rPr>
      </w:pPr>
      <w:r>
        <w:rPr>
          <w:lang w:val="en-US"/>
          <w14:ligatures w14:val="none"/>
        </w:rPr>
        <w:t xml:space="preserve">The young people interviewed also experienced bullying, (i.e., derogatory language, harassment, being demeaned by peers); physical abuse (i.e., being beaten), and sexual violence (i.e., sexual assault, rape, and threat of sexual violence). Some attributed this to being the only person with disabilities in the school. </w:t>
      </w:r>
    </w:p>
    <w:p w14:paraId="4C24CF4A" w14:textId="77777777" w:rsidR="00B37F58" w:rsidRDefault="00B37F58" w:rsidP="00B37F58">
      <w:pPr>
        <w:pStyle w:val="Quote"/>
        <w:rPr>
          <w:lang w:val="en-US"/>
        </w:rPr>
      </w:pPr>
      <w:r>
        <w:rPr>
          <w:lang w:val="en-US"/>
        </w:rPr>
        <w:t>“I had many difficulties there (in secondary school) because I was the only student with a disability and often discriminated against. I used to miss classes due to the bullying […] It was tough to be the only person with a disability.” (Female, 25-35 years, has psychosocial impairment).</w:t>
      </w:r>
    </w:p>
    <w:p w14:paraId="798633D8" w14:textId="77777777" w:rsidR="00B37F58" w:rsidRDefault="00B37F58" w:rsidP="00B37F58">
      <w:pPr>
        <w:widowControl w:val="0"/>
        <w:rPr>
          <w:rFonts w:ascii="Open Sans" w:hAnsi="Open Sans"/>
          <w:sz w:val="16"/>
          <w:szCs w:val="20"/>
          <w:lang w:val="en-US"/>
          <w14:ligatures w14:val="none"/>
        </w:rPr>
      </w:pPr>
      <w:r>
        <w:rPr>
          <w:lang w:val="en-US"/>
          <w14:ligatures w14:val="none"/>
        </w:rPr>
        <w:t xml:space="preserve">However, it was not only </w:t>
      </w:r>
      <w:proofErr w:type="spellStart"/>
      <w:r>
        <w:rPr>
          <w:lang w:val="en-US"/>
          <w14:ligatures w14:val="none"/>
        </w:rPr>
        <w:t>localised</w:t>
      </w:r>
      <w:proofErr w:type="spellEnd"/>
      <w:r>
        <w:rPr>
          <w:lang w:val="en-US"/>
          <w14:ligatures w14:val="none"/>
        </w:rPr>
        <w:t xml:space="preserve"> in school:</w:t>
      </w:r>
    </w:p>
    <w:p w14:paraId="2DFD6BC5" w14:textId="77777777" w:rsidR="00B37F58" w:rsidRDefault="00B37F58" w:rsidP="00B37F58">
      <w:pPr>
        <w:pStyle w:val="Quote"/>
        <w:rPr>
          <w:lang w:val="en-US"/>
        </w:rPr>
      </w:pPr>
      <w:r>
        <w:rPr>
          <w:lang w:val="en-US"/>
        </w:rPr>
        <w:t xml:space="preserve">“I can give you an example, sometimes when I have my friends who came to visit me, some of my </w:t>
      </w:r>
      <w:proofErr w:type="spellStart"/>
      <w:r>
        <w:rPr>
          <w:lang w:val="en-US"/>
        </w:rPr>
        <w:t>neighbours</w:t>
      </w:r>
      <w:proofErr w:type="spellEnd"/>
      <w:r>
        <w:rPr>
          <w:lang w:val="en-US"/>
        </w:rPr>
        <w:t xml:space="preserve"> say that they don’t understand how these “things” can communicate as if we were animals…” (Male, 25-35 years, has a hearing impairment)</w:t>
      </w:r>
    </w:p>
    <w:p w14:paraId="65B3F928" w14:textId="77777777" w:rsidR="00B37F58" w:rsidRDefault="00B37F58" w:rsidP="00B37F58">
      <w:pPr>
        <w:widowControl w:val="0"/>
        <w:rPr>
          <w:rFonts w:ascii="Open Sans" w:hAnsi="Open Sans"/>
          <w:sz w:val="16"/>
          <w:szCs w:val="20"/>
          <w:lang w:val="en-US"/>
          <w14:ligatures w14:val="none"/>
        </w:rPr>
      </w:pPr>
      <w:r>
        <w:rPr>
          <w:lang w:val="en-US"/>
          <w14:ligatures w14:val="none"/>
        </w:rPr>
        <w:t>Participants reported how painful this bullying and abuse is and how it can also impact their self-esteem, ultimately impacting their resilience to stay in school.</w:t>
      </w:r>
    </w:p>
    <w:p w14:paraId="71CDEE5B" w14:textId="06794285" w:rsidR="00B37F58" w:rsidRDefault="00B37F58" w:rsidP="00B37F58">
      <w:pPr>
        <w:pStyle w:val="Quote"/>
        <w:rPr>
          <w:rFonts w:ascii="Open Sans" w:hAnsi="Open Sans"/>
          <w:lang w:val="en-US"/>
        </w:rPr>
      </w:pPr>
      <w:r>
        <w:rPr>
          <w:lang w:val="en-US"/>
        </w:rPr>
        <w:t>I:</w:t>
      </w:r>
      <w:r>
        <w:tab/>
      </w:r>
      <w:r>
        <w:rPr>
          <w:lang w:val="en-US"/>
        </w:rPr>
        <w:t>Can you please tell me why you did not complete your studies?</w:t>
      </w:r>
    </w:p>
    <w:p w14:paraId="59F7D824" w14:textId="3186D70C" w:rsidR="00B37F58" w:rsidRDefault="00B37F58" w:rsidP="00B37F58">
      <w:pPr>
        <w:pStyle w:val="Quote"/>
        <w:rPr>
          <w:lang w:val="en-US"/>
        </w:rPr>
      </w:pPr>
      <w:r>
        <w:rPr>
          <w:lang w:val="en-US"/>
        </w:rPr>
        <w:t>P:</w:t>
      </w:r>
      <w:r>
        <w:tab/>
        <w:t>I</w:t>
      </w:r>
      <w:r>
        <w:rPr>
          <w:lang w:val="en-US"/>
        </w:rPr>
        <w:t xml:space="preserve"> can tell you that I was depressed…at a certain point, I did not want to be among people without disabilities… it was like I could not hold for long being with them due to the stigma I have undergone while I was at school, I decided to take a short break and think another thing to do which is not being surrounded by people without disabilities</w:t>
      </w:r>
      <w:r>
        <w:rPr>
          <w:lang w:val="en-US"/>
        </w:rPr>
        <w:br/>
      </w:r>
      <w:r>
        <w:rPr>
          <w:lang w:val="en-US"/>
        </w:rPr>
        <w:br/>
        <w:t>[…]</w:t>
      </w:r>
    </w:p>
    <w:p w14:paraId="142BCE5F" w14:textId="6C7DAD0B" w:rsidR="00B37F58" w:rsidRDefault="00B37F58" w:rsidP="00B37F58">
      <w:pPr>
        <w:pStyle w:val="Quote"/>
        <w:rPr>
          <w:lang w:val="en-US"/>
        </w:rPr>
      </w:pPr>
      <w:r>
        <w:rPr>
          <w:lang w:val="en-US"/>
        </w:rPr>
        <w:t>I:</w:t>
      </w:r>
      <w:r>
        <w:rPr>
          <w:lang w:val="en-US"/>
        </w:rPr>
        <w:tab/>
        <w:t>How was your relationship with other students and teachers?</w:t>
      </w:r>
    </w:p>
    <w:p w14:paraId="6F98DE90" w14:textId="39079BD1" w:rsidR="00B37F58" w:rsidRDefault="00B37F58" w:rsidP="00B37F58">
      <w:pPr>
        <w:pStyle w:val="Quote"/>
        <w:rPr>
          <w:lang w:val="en-US"/>
        </w:rPr>
      </w:pPr>
      <w:r>
        <w:rPr>
          <w:lang w:val="en-US"/>
        </w:rPr>
        <w:t>P:</w:t>
      </w:r>
      <w:r>
        <w:tab/>
      </w:r>
      <w:r>
        <w:rPr>
          <w:lang w:val="en-US"/>
        </w:rPr>
        <w:t>It was not good…I felt I was alone. No one wanted to be with me. They used to laugh at me and nicknamed me relating to my disability. I have always been subject of discussion and teachers could not punish students who insulted me… it was very hurtful, and I don’t even remember how I managed to hold on for three years.</w:t>
      </w:r>
    </w:p>
    <w:p w14:paraId="36A43A58" w14:textId="1B5AEF16" w:rsidR="00B37F58" w:rsidRDefault="00B37F58" w:rsidP="0043051F">
      <w:pPr>
        <w:pStyle w:val="Quote"/>
        <w:rPr>
          <w:lang w:val="en-US"/>
        </w:rPr>
      </w:pPr>
      <w:r>
        <w:rPr>
          <w:lang w:val="en-US"/>
        </w:rPr>
        <w:t>(Female, 25-35 years, has a physical impairment)</w:t>
      </w:r>
    </w:p>
    <w:p w14:paraId="3D78D914" w14:textId="0D985DBA" w:rsidR="0043051F" w:rsidRPr="0043051F" w:rsidRDefault="0043051F" w:rsidP="0043051F">
      <w:pPr>
        <w:pStyle w:val="Heading4"/>
      </w:pPr>
      <w:r>
        <w:t>Discrimination and exclusion</w:t>
      </w:r>
    </w:p>
    <w:p w14:paraId="4AEA3D06" w14:textId="77777777" w:rsidR="0043051F" w:rsidRDefault="0043051F" w:rsidP="0043051F">
      <w:pPr>
        <w:widowControl w:val="0"/>
        <w:rPr>
          <w:rFonts w:ascii="Open Sans" w:hAnsi="Open Sans"/>
          <w:sz w:val="16"/>
          <w:szCs w:val="20"/>
          <w:lang w:val="en-US"/>
          <w14:ligatures w14:val="none"/>
        </w:rPr>
      </w:pPr>
      <w:r>
        <w:rPr>
          <w:lang w:val="en-US"/>
          <w14:ligatures w14:val="none"/>
        </w:rPr>
        <w:t>Discrimination and exclusion based on disability is a pervasive form of stigma highlighted by many participants. In the interviews, young people cited examples such as exclusion from family activities or even communication:</w:t>
      </w:r>
    </w:p>
    <w:p w14:paraId="5B28C804" w14:textId="77777777" w:rsidR="0043051F" w:rsidRDefault="0043051F" w:rsidP="0043051F">
      <w:pPr>
        <w:pStyle w:val="Quote"/>
        <w:rPr>
          <w:lang w:val="en-US"/>
        </w:rPr>
      </w:pPr>
      <w:r>
        <w:rPr>
          <w:lang w:val="en-US"/>
        </w:rPr>
        <w:t>“It is different when I am here at home; everyone is doing something outside the home, leaving me alone, which I do not like. As for my choice, I prefer to be at school rather than at home.” (Female, 18-21 years, has a visual impairment)</w:t>
      </w:r>
    </w:p>
    <w:p w14:paraId="3A4DD676" w14:textId="3523C364" w:rsidR="0043051F" w:rsidRDefault="0043051F" w:rsidP="0043051F">
      <w:pPr>
        <w:pStyle w:val="Quote"/>
        <w:rPr>
          <w:lang w:val="en-US"/>
        </w:rPr>
      </w:pPr>
      <w:r>
        <w:rPr>
          <w:lang w:val="en-US"/>
        </w:rPr>
        <w:lastRenderedPageBreak/>
        <w:t xml:space="preserve">“Yes, many times…I have been </w:t>
      </w:r>
      <w:proofErr w:type="spellStart"/>
      <w:r>
        <w:rPr>
          <w:lang w:val="en-US"/>
        </w:rPr>
        <w:t>stigmatised</w:t>
      </w:r>
      <w:proofErr w:type="spellEnd"/>
      <w:r>
        <w:rPr>
          <w:lang w:val="en-US"/>
        </w:rPr>
        <w:t xml:space="preserve"> by my own family. I remember a few days after I had this problem I could only communicate with my young brother. When he was not around, even my parents could not communicate with me. I had to wait for my little brother to come back and help me communicate with them, no one was interested in learning to communicate with me.” (Male, 25-35 years, has a hearing impairment)</w:t>
      </w:r>
    </w:p>
    <w:p w14:paraId="56A83352" w14:textId="77777777" w:rsidR="0043051F" w:rsidRDefault="0043051F" w:rsidP="0043051F">
      <w:pPr>
        <w:widowControl w:val="0"/>
        <w:rPr>
          <w:lang w:val="en-US"/>
          <w14:ligatures w14:val="none"/>
        </w:rPr>
      </w:pPr>
      <w:r>
        <w:rPr>
          <w:lang w:val="en-US"/>
          <w14:ligatures w14:val="none"/>
        </w:rPr>
        <w:t>The young people also reported discrimination in their pursuit of employment including being denied a job because of assumptions that the young people with disabilities are not capable of performing the work.</w:t>
      </w:r>
    </w:p>
    <w:p w14:paraId="6B60FBDB" w14:textId="23DCE349" w:rsidR="0043051F" w:rsidRDefault="0043051F" w:rsidP="0043051F">
      <w:pPr>
        <w:pStyle w:val="Quote"/>
        <w:rPr>
          <w:lang w:val="en-US"/>
        </w:rPr>
      </w:pPr>
      <w:r>
        <w:rPr>
          <w:lang w:val="en-US"/>
        </w:rPr>
        <w:t>“Yes, sometimes when I seek a job, we were two, one had no disability, and it is that one they chose. They were looking at me as if I was not real. They did not want to offer me the opportunity because they were thinking that I will not be able to do the work correctly.” (Female, 25-35 years, has a hearing impairment)</w:t>
      </w:r>
    </w:p>
    <w:p w14:paraId="0ECC9121" w14:textId="742B3B96" w:rsidR="0043051F" w:rsidRPr="0043051F" w:rsidRDefault="0043051F" w:rsidP="0043051F">
      <w:pPr>
        <w:pStyle w:val="Heading4"/>
      </w:pPr>
      <w:r>
        <w:t>Drivers of stigma</w:t>
      </w:r>
    </w:p>
    <w:p w14:paraId="070FD6F9" w14:textId="77777777" w:rsidR="0043051F" w:rsidRDefault="0043051F" w:rsidP="0043051F">
      <w:pPr>
        <w:spacing w:line="256" w:lineRule="auto"/>
        <w:rPr>
          <w:rFonts w:ascii="Open Sans" w:hAnsi="Open Sans"/>
          <w:lang w:val="en-US"/>
          <w14:ligatures w14:val="none"/>
        </w:rPr>
      </w:pPr>
      <w:r>
        <w:rPr>
          <w:lang w:val="en-US"/>
          <w14:ligatures w14:val="none"/>
        </w:rPr>
        <w:t xml:space="preserve">Understanding the drivers of stigma towards people with disabilities can highlight ways to address it, to better include young people with disabilities in education and employment.  </w:t>
      </w:r>
    </w:p>
    <w:p w14:paraId="05B6C755" w14:textId="4032E81E" w:rsidR="0043051F" w:rsidRDefault="0043051F" w:rsidP="0043051F">
      <w:pPr>
        <w:widowControl w:val="0"/>
        <w:rPr>
          <w:lang w:val="en-US"/>
          <w14:ligatures w14:val="none"/>
        </w:rPr>
      </w:pPr>
      <w:r>
        <w:rPr>
          <w:lang w:val="en-US"/>
          <w14:ligatures w14:val="none"/>
        </w:rPr>
        <w:t>Lack of awareness about disabilities continues to frame it as contagious, or punishment, attaching shame to people with disabilities. Several participants described the practice of families hiding their children with disabilities, while others described their own experience of being excluded based on these fears.</w:t>
      </w:r>
    </w:p>
    <w:p w14:paraId="11CB47E6" w14:textId="77777777" w:rsidR="0043051F" w:rsidRDefault="0043051F" w:rsidP="0043051F">
      <w:pPr>
        <w:pStyle w:val="Quote"/>
        <w:rPr>
          <w:lang w:val="en-US"/>
        </w:rPr>
      </w:pPr>
      <w:r>
        <w:rPr>
          <w:lang w:val="en-US"/>
        </w:rPr>
        <w:t>“Yes, I went to school, but because of that illness, I fell. When it started happening, teachers discontinued me and said I should stay at home not to contaminate other students; they even closed class. (Male, 25-35 years, has intellectual impairment)</w:t>
      </w:r>
    </w:p>
    <w:p w14:paraId="11C51895" w14:textId="77777777" w:rsidR="0043051F" w:rsidRDefault="0043051F" w:rsidP="0043051F">
      <w:pPr>
        <w:widowControl w:val="0"/>
        <w:rPr>
          <w:rFonts w:ascii="Open Sans" w:hAnsi="Open Sans"/>
          <w:sz w:val="16"/>
          <w:szCs w:val="20"/>
          <w:lang w:val="en-US"/>
          <w14:ligatures w14:val="none"/>
        </w:rPr>
      </w:pPr>
      <w:r>
        <w:rPr>
          <w:lang w:val="en-US"/>
          <w14:ligatures w14:val="none"/>
        </w:rPr>
        <w:t xml:space="preserve">Lack of awareness of capabilities of people with disabilities to get an education, engage in work, and contribute to the community plays a key role in limiting opportunities. </w:t>
      </w:r>
    </w:p>
    <w:p w14:paraId="3E9ECD65" w14:textId="77777777" w:rsidR="0043051F" w:rsidRDefault="0043051F" w:rsidP="0043051F">
      <w:pPr>
        <w:pStyle w:val="Quote"/>
        <w:rPr>
          <w:lang w:val="en-US"/>
        </w:rPr>
      </w:pPr>
      <w:r>
        <w:rPr>
          <w:lang w:val="en-US"/>
        </w:rPr>
        <w:t>“I think that there is a need to educate the society; starting from families because it is there that discrimination begins…If parents understand that a child with disability has their potential like others, it is a good move which will also help the society to change.” (Male, 25-35 years, has a physical impairment)</w:t>
      </w:r>
    </w:p>
    <w:p w14:paraId="1282F751" w14:textId="26D7BFCE" w:rsidR="0043051F" w:rsidRDefault="0043051F" w:rsidP="0043051F">
      <w:pPr>
        <w:widowControl w:val="0"/>
        <w:rPr>
          <w:lang w:val="en-US"/>
          <w14:ligatures w14:val="none"/>
        </w:rPr>
      </w:pPr>
      <w:r>
        <w:rPr>
          <w:lang w:val="en-US"/>
          <w14:ligatures w14:val="none"/>
        </w:rPr>
        <w:t xml:space="preserve">So how can these be addressed? The young people interviewed suggest that </w:t>
      </w:r>
      <w:proofErr w:type="spellStart"/>
      <w:r>
        <w:rPr>
          <w:lang w:val="en-US"/>
          <w14:ligatures w14:val="none"/>
        </w:rPr>
        <w:t>sensitisation</w:t>
      </w:r>
      <w:proofErr w:type="spellEnd"/>
      <w:r>
        <w:rPr>
          <w:lang w:val="en-US"/>
          <w14:ligatures w14:val="none"/>
        </w:rPr>
        <w:t xml:space="preserve"> to disability may be an important path forward. One noted positive changes over the years, and attribute it to awareness-raising efforts:</w:t>
      </w:r>
    </w:p>
    <w:p w14:paraId="0988628A" w14:textId="6A382DAD" w:rsidR="00574EEB" w:rsidRDefault="00574EEB" w:rsidP="00574EEB">
      <w:pPr>
        <w:pStyle w:val="Quote"/>
        <w:rPr>
          <w:lang w:val="en-US"/>
        </w:rPr>
      </w:pPr>
      <w:r>
        <w:rPr>
          <w:lang w:val="en-US"/>
        </w:rPr>
        <w:t xml:space="preserve">“Some </w:t>
      </w:r>
      <w:proofErr w:type="spellStart"/>
      <w:r>
        <w:rPr>
          <w:lang w:val="en-US"/>
        </w:rPr>
        <w:t>neighbours</w:t>
      </w:r>
      <w:proofErr w:type="spellEnd"/>
      <w:r>
        <w:rPr>
          <w:lang w:val="en-US"/>
        </w:rPr>
        <w:t xml:space="preserve"> still call me bad names, but many people have changed their minds because it is always said on the radio, TVs and sometimes in community meetings or events. Before I used to have serious problems where other kids could put something in my way just to see how I will fall, but nowadays this has reduced.” (Female, 25-35 years, has a visual impairment)</w:t>
      </w:r>
    </w:p>
    <w:p w14:paraId="23BA02C1" w14:textId="4651C3DF" w:rsidR="00574EEB" w:rsidRDefault="00574EEB" w:rsidP="00574EEB">
      <w:pPr>
        <w:widowControl w:val="0"/>
        <w:rPr>
          <w:lang w:val="en-US"/>
          <w14:ligatures w14:val="none"/>
        </w:rPr>
      </w:pPr>
      <w:r>
        <w:rPr>
          <w:lang w:val="en-US"/>
          <w14:ligatures w14:val="none"/>
        </w:rPr>
        <w:lastRenderedPageBreak/>
        <w:t xml:space="preserve">Another participant described how showing their capabilities through education, skills attainment, and employment allowed them to combat and resist negative attitudes and assumptions. </w:t>
      </w:r>
    </w:p>
    <w:p w14:paraId="74D3E536" w14:textId="192C5751" w:rsidR="00B37F58" w:rsidRDefault="00574EEB" w:rsidP="00574EEB">
      <w:pPr>
        <w:pStyle w:val="Quote"/>
        <w:rPr>
          <w:rFonts w:ascii="Open Sans" w:hAnsi="Open Sans"/>
          <w:sz w:val="16"/>
          <w:szCs w:val="20"/>
          <w:lang w:val="en-US"/>
          <w14:ligatures w14:val="none"/>
        </w:rPr>
      </w:pPr>
      <w:r>
        <w:rPr>
          <w:lang w:val="en-US"/>
        </w:rPr>
        <w:t>“Ten years ago, someone could put a tree or something else on my way walking to make me fall. Still, now this is over, they were calling us nasty names, insulting our parents or us. But now it is different. Because like in my village, not many people went to school till university, which means that no parent could tease my parents that they have a blind child while I am in university when their children are there in the village with a bad life, and they did not even finish primary. This doesn't mean that these bad attitudes are not there; they are there still, even though a lot has been done.” (Male, 25-35 years, has a visual impairment)</w:t>
      </w:r>
    </w:p>
    <w:p w14:paraId="2FC45D0B" w14:textId="343ED39E" w:rsidR="00325683" w:rsidRPr="00325683" w:rsidRDefault="00325683" w:rsidP="00325683">
      <w:pPr>
        <w:pStyle w:val="Heading3"/>
        <w:rPr>
          <w:lang w:val="en-US"/>
        </w:rPr>
      </w:pPr>
      <w:bookmarkStart w:id="74" w:name="_Toc151750728"/>
      <w:r>
        <w:rPr>
          <w:lang w:val="en-US"/>
        </w:rPr>
        <w:t>5.4 Support structures</w:t>
      </w:r>
      <w:bookmarkEnd w:id="74"/>
      <w:r w:rsidR="007835C2">
        <w:rPr>
          <w:lang w:val="en-US"/>
        </w:rPr>
        <w:br/>
      </w:r>
    </w:p>
    <w:p w14:paraId="1C7EF725" w14:textId="77777777" w:rsidR="00574EEB" w:rsidRDefault="00574EEB" w:rsidP="00574EEB">
      <w:pPr>
        <w:widowControl w:val="0"/>
        <w:rPr>
          <w:rFonts w:ascii="Open Sans" w:hAnsi="Open Sans"/>
          <w:sz w:val="16"/>
          <w:szCs w:val="20"/>
          <w:lang w:val="en-US"/>
          <w14:ligatures w14:val="none"/>
        </w:rPr>
      </w:pPr>
      <w:r>
        <w:rPr>
          <w:lang w:val="en-US"/>
          <w14:ligatures w14:val="none"/>
        </w:rPr>
        <w:t>Despite the pervasive stigma and discrimination people with disabilities continue to face, the young people also described examples of support from family, friends, teachers, and community members.</w:t>
      </w:r>
    </w:p>
    <w:p w14:paraId="16F3C28C" w14:textId="2D84FFFC" w:rsidR="00325683" w:rsidRDefault="00325683" w:rsidP="00325683">
      <w:pPr>
        <w:pStyle w:val="Heading4"/>
      </w:pPr>
      <w:r>
        <w:t>Family</w:t>
      </w:r>
    </w:p>
    <w:p w14:paraId="5CF32148" w14:textId="77777777" w:rsidR="00574EEB" w:rsidRDefault="00574EEB" w:rsidP="00574EEB">
      <w:pPr>
        <w:widowControl w:val="0"/>
        <w:rPr>
          <w:lang w:val="en-US"/>
          <w14:ligatures w14:val="none"/>
        </w:rPr>
      </w:pPr>
      <w:r>
        <w:rPr>
          <w:lang w:val="en-US"/>
          <w14:ligatures w14:val="none"/>
        </w:rPr>
        <w:t xml:space="preserve">Positive attitudes and support within the family was not common among the participants. However, for those who did have at least one supportive family member, it was apparent this can have a significant impact on young people’s self-esteem, and belief in their capabilities. </w:t>
      </w:r>
    </w:p>
    <w:p w14:paraId="298E69F3" w14:textId="77777777" w:rsidR="00574EEB" w:rsidRDefault="00574EEB" w:rsidP="00574EEB">
      <w:pPr>
        <w:pStyle w:val="Quote"/>
        <w:rPr>
          <w:rFonts w:ascii="Open Sans" w:hAnsi="Open Sans"/>
          <w:lang w:val="en-US"/>
        </w:rPr>
      </w:pPr>
      <w:r>
        <w:rPr>
          <w:lang w:val="en-US"/>
        </w:rPr>
        <w:t>“…but on my side, I was lucky to have a family that cared for my studies. My uncle, who adopted me, used to advise, and direct me in my choice. While I was about to go to university, he asked me whether I should go to a university for those with disabilities or if I should manage to learn with others at the [detail removed]. Then I told him that it might challenge me, but I said, ‘let me go to the [detail removed of mainstream university].” (Female, 25-35 years, has a visual impairment)</w:t>
      </w:r>
    </w:p>
    <w:p w14:paraId="3AE5339A" w14:textId="366906E5" w:rsidR="00325683" w:rsidRDefault="00574EEB" w:rsidP="00574EEB">
      <w:pPr>
        <w:pStyle w:val="Heading4"/>
      </w:pPr>
      <w:r>
        <w:rPr>
          <w14:ligatures w14:val="none"/>
        </w:rPr>
        <w:t> </w:t>
      </w:r>
      <w:r w:rsidR="00325683">
        <w:t>Friends and peers</w:t>
      </w:r>
    </w:p>
    <w:p w14:paraId="2EB1117F" w14:textId="77777777" w:rsidR="00574EEB" w:rsidRDefault="00574EEB" w:rsidP="00574EEB">
      <w:pPr>
        <w:widowControl w:val="0"/>
        <w:rPr>
          <w:lang w:val="en-US"/>
          <w14:ligatures w14:val="none"/>
        </w:rPr>
      </w:pPr>
      <w:r>
        <w:rPr>
          <w:lang w:val="en-US"/>
          <w14:ligatures w14:val="none"/>
        </w:rPr>
        <w:t>Unlike family, there were several examples of support from peers and friends that built the resilience and improved inclusion of young people with disabilities. For example, the quote below is a stark contrast from an earlier quote from a young person whose family members were not interested in learning sign language to communicate with them.</w:t>
      </w:r>
    </w:p>
    <w:p w14:paraId="56A6479E" w14:textId="6BFB6E2B" w:rsidR="00574EEB" w:rsidRDefault="00574EEB" w:rsidP="00574EEB">
      <w:pPr>
        <w:pStyle w:val="Quote"/>
        <w:rPr>
          <w:rFonts w:ascii="Open Sans" w:hAnsi="Open Sans"/>
          <w:lang w:val="en-US"/>
        </w:rPr>
      </w:pPr>
      <w:r>
        <w:rPr>
          <w:lang w:val="en-US"/>
        </w:rPr>
        <w:t>I:</w:t>
      </w:r>
      <w:r>
        <w:tab/>
      </w:r>
      <w:r>
        <w:rPr>
          <w:lang w:val="en-US"/>
        </w:rPr>
        <w:t xml:space="preserve">Do all your friends know sign language? </w:t>
      </w:r>
    </w:p>
    <w:p w14:paraId="44166319" w14:textId="232399D0" w:rsidR="00574EEB" w:rsidRDefault="00574EEB" w:rsidP="00574EEB">
      <w:pPr>
        <w:pStyle w:val="Quote"/>
        <w:rPr>
          <w:lang w:val="en-US"/>
        </w:rPr>
      </w:pPr>
      <w:r>
        <w:rPr>
          <w:lang w:val="en-US"/>
        </w:rPr>
        <w:t>P:</w:t>
      </w:r>
      <w:r>
        <w:rPr>
          <w:lang w:val="en-US"/>
        </w:rPr>
        <w:tab/>
        <w:t xml:space="preserve">There are some whom we cannot </w:t>
      </w:r>
      <w:proofErr w:type="gramStart"/>
      <w:r>
        <w:rPr>
          <w:lang w:val="en-US"/>
        </w:rPr>
        <w:t>communicate</w:t>
      </w:r>
      <w:proofErr w:type="gramEnd"/>
      <w:r>
        <w:rPr>
          <w:lang w:val="en-US"/>
        </w:rPr>
        <w:t xml:space="preserve"> well as I want, but all those I ask for help try even though it is not perfectly done but they try. </w:t>
      </w:r>
    </w:p>
    <w:p w14:paraId="29E482BC" w14:textId="27D0789C" w:rsidR="00574EEB" w:rsidRDefault="00574EEB" w:rsidP="00574EEB">
      <w:pPr>
        <w:pStyle w:val="Quote"/>
        <w:rPr>
          <w:lang w:val="en-US"/>
        </w:rPr>
      </w:pPr>
      <w:r>
        <w:rPr>
          <w:lang w:val="en-US"/>
        </w:rPr>
        <w:t>(Female, 25-35 years, has a hearing impairment)</w:t>
      </w:r>
    </w:p>
    <w:p w14:paraId="35AEB020" w14:textId="77777777" w:rsidR="00574EEB" w:rsidRDefault="00574EEB" w:rsidP="00574EEB">
      <w:pPr>
        <w:widowControl w:val="0"/>
        <w:rPr>
          <w:rFonts w:ascii="Open Sans" w:hAnsi="Open Sans"/>
          <w:sz w:val="16"/>
          <w:szCs w:val="20"/>
          <w:lang w:val="en-US"/>
          <w14:ligatures w14:val="none"/>
        </w:rPr>
      </w:pPr>
      <w:r>
        <w:rPr>
          <w:lang w:val="en-US"/>
          <w14:ligatures w14:val="none"/>
        </w:rPr>
        <w:t xml:space="preserve">Peer support was often why many young people with disabilities persevered with education. </w:t>
      </w:r>
    </w:p>
    <w:p w14:paraId="7D669FF9" w14:textId="77777777" w:rsidR="00574EEB" w:rsidRDefault="00574EEB" w:rsidP="00574EEB">
      <w:pPr>
        <w:pStyle w:val="Quote"/>
        <w:rPr>
          <w:lang w:val="en-US"/>
        </w:rPr>
      </w:pPr>
      <w:r>
        <w:rPr>
          <w:lang w:val="en-US"/>
        </w:rPr>
        <w:t xml:space="preserve">“But in secondary school, I am unsure if I enjoyed anything. I only had two friends who encouraged me to keep studying. Even though we could not </w:t>
      </w:r>
      <w:r>
        <w:rPr>
          <w:lang w:val="en-US"/>
        </w:rPr>
        <w:lastRenderedPageBreak/>
        <w:t>communicate well, they were my true friends, and they were visiting me at home, trying to help me with my studies. This is what I can say that I enjoyed. Otherwise, there was nothing to motivate me. I can say that without those friends and my family, especially my father, who always pushed me to go to school, I could not have finished even one term.” (Female, 18-24 years, has a hearing impairment)</w:t>
      </w:r>
    </w:p>
    <w:p w14:paraId="69D38BDC" w14:textId="1DFB4073" w:rsidR="00574EEB" w:rsidRDefault="00574EEB" w:rsidP="00574EEB">
      <w:pPr>
        <w:pStyle w:val="Heading4"/>
      </w:pPr>
      <w:r>
        <w:t>Belonging with other persons with disabilities</w:t>
      </w:r>
    </w:p>
    <w:p w14:paraId="429DBCF2" w14:textId="77777777" w:rsidR="00574EEB" w:rsidRDefault="00574EEB" w:rsidP="00574EEB">
      <w:pPr>
        <w:widowControl w:val="0"/>
        <w:rPr>
          <w:rFonts w:ascii="Open Sans" w:hAnsi="Open Sans"/>
          <w:sz w:val="16"/>
          <w:szCs w:val="20"/>
          <w:lang w:val="en-US"/>
          <w14:ligatures w14:val="none"/>
        </w:rPr>
      </w:pPr>
      <w:r>
        <w:rPr>
          <w:lang w:val="en-US"/>
          <w14:ligatures w14:val="none"/>
        </w:rPr>
        <w:t>Some of the young people with hearing impairment are actively involved with OPDs and report the positive impact of engaging with other people with disabilities, encouraging one another, and working to be role models for others.</w:t>
      </w:r>
    </w:p>
    <w:p w14:paraId="69F76D92" w14:textId="77777777" w:rsidR="00574EEB" w:rsidRDefault="00574EEB" w:rsidP="00574EEB">
      <w:pPr>
        <w:pStyle w:val="Quote"/>
        <w:rPr>
          <w:lang w:val="en-US"/>
        </w:rPr>
      </w:pPr>
      <w:r>
        <w:rPr>
          <w:lang w:val="en-US"/>
        </w:rPr>
        <w:t xml:space="preserve">“I am a member of [detail removed]. I participate in different activities </w:t>
      </w:r>
      <w:proofErr w:type="spellStart"/>
      <w:r>
        <w:rPr>
          <w:lang w:val="en-US"/>
        </w:rPr>
        <w:t>organised</w:t>
      </w:r>
      <w:proofErr w:type="spellEnd"/>
      <w:r>
        <w:rPr>
          <w:lang w:val="en-US"/>
        </w:rPr>
        <w:t xml:space="preserve"> by the </w:t>
      </w:r>
      <w:proofErr w:type="spellStart"/>
      <w:r>
        <w:rPr>
          <w:lang w:val="en-US"/>
        </w:rPr>
        <w:t>organisation</w:t>
      </w:r>
      <w:proofErr w:type="spellEnd"/>
      <w:r>
        <w:rPr>
          <w:lang w:val="en-US"/>
        </w:rPr>
        <w:t xml:space="preserve">. Most recently, I participated in an activity they had </w:t>
      </w:r>
      <w:proofErr w:type="spellStart"/>
      <w:r>
        <w:rPr>
          <w:lang w:val="en-US"/>
        </w:rPr>
        <w:t>organised</w:t>
      </w:r>
      <w:proofErr w:type="spellEnd"/>
      <w:r>
        <w:rPr>
          <w:lang w:val="en-US"/>
        </w:rPr>
        <w:t xml:space="preserve"> to explain the rights of children with hearing impairment to the parents. I even offered some karate sessions that I </w:t>
      </w:r>
      <w:proofErr w:type="spellStart"/>
      <w:r>
        <w:rPr>
          <w:lang w:val="en-US"/>
        </w:rPr>
        <w:t>organised</w:t>
      </w:r>
      <w:proofErr w:type="spellEnd"/>
      <w:r>
        <w:rPr>
          <w:lang w:val="en-US"/>
        </w:rPr>
        <w:t xml:space="preserve"> on my own to children with disabilities to help them get out of the stigma.” (Male, 25-35 years, has a hearing impairment)</w:t>
      </w:r>
    </w:p>
    <w:p w14:paraId="451F6C6E" w14:textId="2C059ADF" w:rsidR="00574EEB" w:rsidRDefault="00574EEB" w:rsidP="00574EEB">
      <w:pPr>
        <w:widowControl w:val="0"/>
        <w:rPr>
          <w:lang w:val="en-US"/>
          <w14:ligatures w14:val="none"/>
        </w:rPr>
      </w:pPr>
      <w:r>
        <w:rPr>
          <w:lang w:val="en-US"/>
          <w14:ligatures w14:val="none"/>
        </w:rPr>
        <w:t>Participants working or volunteering with OPDs also described the positive impact of engaging with people who understand disability and the challenges they face, and building relationships that are encouraging and empowering.</w:t>
      </w:r>
    </w:p>
    <w:p w14:paraId="17A1AA92" w14:textId="5A524B52" w:rsidR="00574EEB" w:rsidRDefault="00574EEB" w:rsidP="00574EEB">
      <w:pPr>
        <w:pStyle w:val="Quote"/>
        <w:rPr>
          <w:rFonts w:ascii="Open Sans" w:hAnsi="Open Sans"/>
          <w:sz w:val="16"/>
          <w:szCs w:val="20"/>
          <w:lang w:val="en-US"/>
          <w14:ligatures w14:val="none"/>
        </w:rPr>
      </w:pPr>
      <w:r>
        <w:rPr>
          <w:lang w:val="en-US"/>
        </w:rPr>
        <w:t>“Yes, we have a connection. Typically, people with disability love people, especially those with the same problem. When I see a person with hearing impairment, I always feel like talking to them, visiting them, and asking them to visit me because they are people with whom I speak the same language and who understand my condition more. I understand theirs, so I feel much more connected with them.” (Female, 25-35 years, has hearing impairment)</w:t>
      </w:r>
    </w:p>
    <w:p w14:paraId="39644889" w14:textId="14F9495B" w:rsidR="00325683" w:rsidRDefault="00325683" w:rsidP="00325683">
      <w:pPr>
        <w:pStyle w:val="Heading4"/>
      </w:pPr>
      <w:r>
        <w:t>Self-belief</w:t>
      </w:r>
    </w:p>
    <w:p w14:paraId="0B9EFDB0" w14:textId="77777777" w:rsidR="00574EEB" w:rsidRDefault="00574EEB" w:rsidP="00574EEB">
      <w:pPr>
        <w:widowControl w:val="0"/>
        <w:rPr>
          <w:lang w:val="en-US"/>
          <w14:ligatures w14:val="none"/>
        </w:rPr>
      </w:pPr>
      <w:r>
        <w:rPr>
          <w:lang w:val="en-US"/>
          <w14:ligatures w14:val="none"/>
        </w:rPr>
        <w:t xml:space="preserve">The data shows that stigma can have a powerful impact on self-esteem, belief in one’s capabilities, and </w:t>
      </w:r>
      <w:proofErr w:type="spellStart"/>
      <w:r>
        <w:rPr>
          <w:lang w:val="en-US"/>
          <w14:ligatures w14:val="none"/>
        </w:rPr>
        <w:t>internalised</w:t>
      </w:r>
      <w:proofErr w:type="spellEnd"/>
      <w:r>
        <w:rPr>
          <w:lang w:val="en-US"/>
          <w14:ligatures w14:val="none"/>
        </w:rPr>
        <w:t xml:space="preserve"> stigma. </w:t>
      </w:r>
    </w:p>
    <w:p w14:paraId="3AF160EA" w14:textId="77777777" w:rsidR="00574EEB" w:rsidRDefault="00574EEB" w:rsidP="00574EEB">
      <w:pPr>
        <w:pStyle w:val="Quote"/>
        <w:rPr>
          <w:lang w:val="en-US"/>
        </w:rPr>
      </w:pPr>
      <w:r>
        <w:rPr>
          <w:lang w:val="en-US"/>
        </w:rPr>
        <w:t xml:space="preserve">“…looking at myself, I saw an incapable young man [for] whom the future would be begging on the streets of Kigali because I had no confidence in myself… all of that was </w:t>
      </w:r>
      <w:proofErr w:type="spellStart"/>
      <w:r>
        <w:rPr>
          <w:lang w:val="en-US"/>
        </w:rPr>
        <w:t>fuelled</w:t>
      </w:r>
      <w:proofErr w:type="spellEnd"/>
      <w:r>
        <w:rPr>
          <w:lang w:val="en-US"/>
        </w:rPr>
        <w:t xml:space="preserve"> by all those bad things that people used to say about me.” (Male, 25-35 years, has a visual impairment) </w:t>
      </w:r>
    </w:p>
    <w:p w14:paraId="2F78475D" w14:textId="77777777" w:rsidR="00574EEB" w:rsidRDefault="00574EEB" w:rsidP="00574EEB">
      <w:pPr>
        <w:widowControl w:val="0"/>
        <w:rPr>
          <w:rFonts w:ascii="Open Sans" w:hAnsi="Open Sans"/>
          <w:sz w:val="16"/>
          <w:szCs w:val="20"/>
          <w:lang w:val="en-US"/>
          <w14:ligatures w14:val="none"/>
        </w:rPr>
      </w:pPr>
      <w:r>
        <w:rPr>
          <w:lang w:val="en-US"/>
          <w14:ligatures w14:val="none"/>
        </w:rPr>
        <w:t>Similarly, positive attitudes can contribute to self-acceptance, improved self-esteem, and confidence in pursuing opportunities in education and employment.</w:t>
      </w:r>
    </w:p>
    <w:p w14:paraId="5AB5EAE0" w14:textId="7953DA79" w:rsidR="00574EEB" w:rsidRDefault="00574EEB" w:rsidP="00574EEB">
      <w:pPr>
        <w:pStyle w:val="Quote"/>
        <w:rPr>
          <w:rFonts w:ascii="Open Sans" w:hAnsi="Open Sans"/>
          <w:lang w:val="en-US"/>
        </w:rPr>
      </w:pPr>
      <w:r>
        <w:rPr>
          <w:lang w:val="en-US"/>
        </w:rPr>
        <w:t>I:</w:t>
      </w:r>
      <w:r>
        <w:tab/>
      </w:r>
      <w:r>
        <w:rPr>
          <w:lang w:val="en-US"/>
        </w:rPr>
        <w:t>Do you feel you can get opportunities matching your skills and preferences?</w:t>
      </w:r>
    </w:p>
    <w:p w14:paraId="7DC92D5C" w14:textId="64EDC15C" w:rsidR="00574EEB" w:rsidRDefault="00574EEB" w:rsidP="00574EEB">
      <w:pPr>
        <w:pStyle w:val="Quote"/>
        <w:rPr>
          <w:lang w:val="en-US"/>
        </w:rPr>
      </w:pPr>
      <w:r>
        <w:rPr>
          <w:lang w:val="en-US"/>
        </w:rPr>
        <w:t>P:</w:t>
      </w:r>
      <w:r>
        <w:tab/>
      </w:r>
      <w:r>
        <w:rPr>
          <w:lang w:val="en-US"/>
        </w:rPr>
        <w:t xml:space="preserve">100% </w:t>
      </w:r>
    </w:p>
    <w:p w14:paraId="4BBD7075" w14:textId="18A724A6" w:rsidR="00574EEB" w:rsidRDefault="00574EEB" w:rsidP="00574EEB">
      <w:pPr>
        <w:pStyle w:val="Quote"/>
        <w:rPr>
          <w:lang w:val="en-US"/>
        </w:rPr>
      </w:pPr>
      <w:r>
        <w:rPr>
          <w:lang w:val="en-US"/>
        </w:rPr>
        <w:t>I:</w:t>
      </w:r>
      <w:r>
        <w:tab/>
      </w:r>
      <w:r>
        <w:rPr>
          <w:lang w:val="en-US"/>
        </w:rPr>
        <w:t xml:space="preserve">Why 100%? </w:t>
      </w:r>
    </w:p>
    <w:p w14:paraId="5CA09A2E" w14:textId="22C0C243" w:rsidR="00574EEB" w:rsidRDefault="00574EEB" w:rsidP="00574EEB">
      <w:pPr>
        <w:pStyle w:val="Quote"/>
        <w:rPr>
          <w:lang w:val="en-US"/>
        </w:rPr>
      </w:pPr>
      <w:r>
        <w:rPr>
          <w:lang w:val="en-US"/>
        </w:rPr>
        <w:lastRenderedPageBreak/>
        <w:t>P:</w:t>
      </w:r>
      <w:r>
        <w:tab/>
      </w:r>
      <w:r>
        <w:rPr>
          <w:lang w:val="en-US"/>
        </w:rPr>
        <w:t>Being among the 30 young people that you selected to participate in your study and [that you] came all the way to talk to me, gives me hope. […]  My confidence and my ideas also give me hope for a good future, studying at [detail removed] also will help me to get the necessary skills to work in the tourism sector which is my dream.</w:t>
      </w:r>
    </w:p>
    <w:p w14:paraId="08BE4ADD" w14:textId="29712638" w:rsidR="00574EEB" w:rsidRDefault="00574EEB" w:rsidP="00574EEB">
      <w:pPr>
        <w:pStyle w:val="Quote"/>
        <w:rPr>
          <w:lang w:val="en-US"/>
        </w:rPr>
      </w:pPr>
      <w:r>
        <w:rPr>
          <w:lang w:val="en-US"/>
        </w:rPr>
        <w:t>(Female, 18-24 years, has a physical impairment)</w:t>
      </w:r>
    </w:p>
    <w:p w14:paraId="486A6AC2" w14:textId="1A3DA85D" w:rsidR="00325683" w:rsidRDefault="00325683" w:rsidP="00325683">
      <w:pPr>
        <w:pStyle w:val="Heading3"/>
        <w:rPr>
          <w:lang w:val="en-US"/>
        </w:rPr>
      </w:pPr>
      <w:bookmarkStart w:id="75" w:name="_Toc151750729"/>
      <w:r>
        <w:rPr>
          <w:lang w:val="en-US"/>
        </w:rPr>
        <w:t>5.</w:t>
      </w:r>
      <w:r w:rsidR="009137A1">
        <w:rPr>
          <w:lang w:val="en-US"/>
        </w:rPr>
        <w:t>5</w:t>
      </w:r>
      <w:r>
        <w:rPr>
          <w:lang w:val="en-US"/>
        </w:rPr>
        <w:t xml:space="preserve"> Intersectionality</w:t>
      </w:r>
      <w:bookmarkEnd w:id="75"/>
      <w:r w:rsidR="007835C2">
        <w:rPr>
          <w:lang w:val="en-US"/>
        </w:rPr>
        <w:br/>
      </w:r>
    </w:p>
    <w:p w14:paraId="47B7687B" w14:textId="77777777" w:rsidR="00574EEB" w:rsidRDefault="00574EEB" w:rsidP="00325683">
      <w:pPr>
        <w:widowControl w:val="0"/>
        <w:rPr>
          <w:rFonts w:ascii="Open Sans" w:hAnsi="Open Sans"/>
          <w:sz w:val="16"/>
          <w:szCs w:val="20"/>
          <w:lang w:val="en-US"/>
          <w14:ligatures w14:val="none"/>
        </w:rPr>
      </w:pPr>
      <w:r>
        <w:rPr>
          <w:lang w:val="en-US"/>
          <w14:ligatures w14:val="none"/>
        </w:rPr>
        <w:t>How, where, and in what ways young people with disabilities are included or can participate in education and employment varies greatly based on factors like gender, location, severity and type of impairment, and other aspects of identity. It is important to examine this intersectionality, to better support their inclusion.</w:t>
      </w:r>
    </w:p>
    <w:p w14:paraId="14C4E4A8" w14:textId="04E10632" w:rsidR="00574EEB" w:rsidRPr="00574EEB" w:rsidRDefault="00574EEB" w:rsidP="00574EEB">
      <w:pPr>
        <w:pStyle w:val="Heading4"/>
        <w:rPr>
          <w:rFonts w:ascii="Open Sans" w:hAnsi="Open Sans"/>
          <w:sz w:val="16"/>
          <w:szCs w:val="20"/>
          <w14:ligatures w14:val="none"/>
        </w:rPr>
      </w:pPr>
      <w:r>
        <w:t>Type of impairment</w:t>
      </w:r>
    </w:p>
    <w:p w14:paraId="57A95CE9" w14:textId="77777777" w:rsidR="00574EEB" w:rsidRDefault="00574EEB" w:rsidP="00574EEB">
      <w:pPr>
        <w:widowControl w:val="0"/>
        <w:rPr>
          <w:rFonts w:ascii="Open Sans" w:hAnsi="Open Sans"/>
          <w:sz w:val="16"/>
          <w:szCs w:val="20"/>
          <w:lang w:val="en-US"/>
          <w14:ligatures w14:val="none"/>
        </w:rPr>
      </w:pPr>
      <w:r>
        <w:rPr>
          <w:lang w:val="en-US"/>
          <w14:ligatures w14:val="none"/>
        </w:rPr>
        <w:t>The type and severity of impairment can impact a young person’s experiences. Those with more severe impairments likely experience disproportionate discrimination, and more barriers to participation in education and work. Moreover, the visibility of a person’s impairment can influence how they are perceived and treated by the community. Some struggled with not being believed if their impairment is not visible or does not match other people’s expectation of what that impairment should look like. As a result, they tend not to receive the support they need:</w:t>
      </w:r>
    </w:p>
    <w:p w14:paraId="181DD32E" w14:textId="77777777" w:rsidR="00C112B0" w:rsidRDefault="00C112B0" w:rsidP="00C112B0">
      <w:pPr>
        <w:pStyle w:val="Quote"/>
        <w:rPr>
          <w:lang w:val="en-US"/>
        </w:rPr>
      </w:pPr>
      <w:r>
        <w:rPr>
          <w:lang w:val="en-US"/>
        </w:rPr>
        <w:t>“…but once I was in a community meeting and I asked someone to write [for] me. And she refused, saying that I should write my name since I am an educated person. I told you that I have a low vision, so some people do not consider me as a person with visual impairment. They just say that I can see even when I need support from them to guide me. They refused, saying that I can do it myself.” (Female, 25-35 years, has a visual impairment)</w:t>
      </w:r>
    </w:p>
    <w:p w14:paraId="6373CE06" w14:textId="77777777" w:rsidR="00C112B0" w:rsidRDefault="00C112B0" w:rsidP="00C112B0">
      <w:pPr>
        <w:widowControl w:val="0"/>
        <w:rPr>
          <w:rFonts w:ascii="Open Sans" w:hAnsi="Open Sans"/>
          <w:sz w:val="16"/>
          <w:szCs w:val="20"/>
          <w:lang w:val="en-US"/>
          <w14:ligatures w14:val="none"/>
        </w:rPr>
      </w:pPr>
      <w:r>
        <w:rPr>
          <w:lang w:val="en-US"/>
          <w14:ligatures w14:val="none"/>
        </w:rPr>
        <w:t xml:space="preserve">People with mental disorders and psychosocial impairments reported attempts to hide this, but are then particularly </w:t>
      </w:r>
      <w:proofErr w:type="spellStart"/>
      <w:r>
        <w:rPr>
          <w:lang w:val="en-US"/>
          <w14:ligatures w14:val="none"/>
        </w:rPr>
        <w:t>stigmatised</w:t>
      </w:r>
      <w:proofErr w:type="spellEnd"/>
      <w:r>
        <w:rPr>
          <w:lang w:val="en-US"/>
          <w14:ligatures w14:val="none"/>
        </w:rPr>
        <w:t xml:space="preserve"> when found out, often thought of as ‘mad’:</w:t>
      </w:r>
    </w:p>
    <w:p w14:paraId="68B3A0FA" w14:textId="77777777" w:rsidR="00C112B0" w:rsidRDefault="00C112B0" w:rsidP="00C112B0">
      <w:pPr>
        <w:pStyle w:val="Quote"/>
        <w:rPr>
          <w:lang w:val="en-US"/>
        </w:rPr>
      </w:pPr>
      <w:r>
        <w:rPr>
          <w:lang w:val="en-US"/>
        </w:rPr>
        <w:t>“The challenge was losing friends, even if they were all not aware of my illness. […] other students were not aware. [Once] they made a circle around me, shouting that I was a fool and other words such as “this man is a fool; he used to go to [detail removed].” (Male, 25-35 years, has a psychosocial impairment)</w:t>
      </w:r>
    </w:p>
    <w:p w14:paraId="75233862" w14:textId="66E0635D" w:rsidR="00C112B0" w:rsidRDefault="00C112B0" w:rsidP="00C112B0">
      <w:pPr>
        <w:pStyle w:val="Heading4"/>
      </w:pPr>
      <w:r>
        <w:t>Gender</w:t>
      </w:r>
    </w:p>
    <w:p w14:paraId="358917D5" w14:textId="77777777" w:rsidR="00C112B0" w:rsidRDefault="00C112B0" w:rsidP="00C112B0">
      <w:pPr>
        <w:widowControl w:val="0"/>
        <w:rPr>
          <w:lang w:val="en-US"/>
          <w14:ligatures w14:val="none"/>
        </w:rPr>
      </w:pPr>
      <w:r>
        <w:rPr>
          <w:lang w:val="en-US"/>
          <w14:ligatures w14:val="none"/>
        </w:rPr>
        <w:t xml:space="preserve">Women with disabilities experience compounded discrimination as both disability and gender carry forms of </w:t>
      </w:r>
      <w:proofErr w:type="spellStart"/>
      <w:r>
        <w:rPr>
          <w:lang w:val="en-US"/>
          <w14:ligatures w14:val="none"/>
        </w:rPr>
        <w:t>marginalisation</w:t>
      </w:r>
      <w:proofErr w:type="spellEnd"/>
      <w:r>
        <w:rPr>
          <w:lang w:val="en-US"/>
          <w14:ligatures w14:val="none"/>
        </w:rPr>
        <w:t xml:space="preserve"> and stigma. The data highlighted that young women with disabilities face unique challenges such as gender-based violence, sexual and reproductive health concerns, and socio-cultural expectations that differ based on gender. </w:t>
      </w:r>
    </w:p>
    <w:p w14:paraId="5939E6C3" w14:textId="52E6720F" w:rsidR="00C112B0" w:rsidRDefault="00C112B0" w:rsidP="00C112B0">
      <w:pPr>
        <w:pStyle w:val="Quote"/>
        <w:rPr>
          <w:lang w:val="en-US"/>
        </w:rPr>
      </w:pPr>
      <w:r>
        <w:rPr>
          <w:lang w:val="en-US"/>
        </w:rPr>
        <w:t xml:space="preserve">“I always experience those negative attitudes; for example, there are some clothes that I put on, and when I pass to people, they say, ‘She has a nice </w:t>
      </w:r>
      <w:r>
        <w:rPr>
          <w:lang w:val="en-US"/>
        </w:rPr>
        <w:lastRenderedPageBreak/>
        <w:t>face, she is beautiful, but her disability deforms her’. Sometimes other men may say ‘I can't marry such woman with that type of disability’. Even my husband's family. At the beginning they told him not to marry me, but because he does love me, and he never showed me bad attitude because of my disability I always feel okay.” (Female, 25-35 years, has a physical impairment)</w:t>
      </w:r>
    </w:p>
    <w:p w14:paraId="01A3C58B" w14:textId="77777777" w:rsidR="00C112B0" w:rsidRDefault="00C112B0" w:rsidP="00C112B0">
      <w:pPr>
        <w:widowControl w:val="0"/>
        <w:rPr>
          <w:rFonts w:ascii="Open Sans" w:hAnsi="Open Sans"/>
          <w:sz w:val="16"/>
          <w:szCs w:val="20"/>
          <w:lang w:val="en-US"/>
          <w14:ligatures w14:val="none"/>
        </w:rPr>
      </w:pPr>
      <w:r>
        <w:rPr>
          <w:lang w:val="en-US"/>
          <w14:ligatures w14:val="none"/>
        </w:rPr>
        <w:t>Gender-based violence including sexual harassment, assault, and rape is often a major concern for many young women with disabilities. As one young man describes, these risks drastically limit educational and employment opportunities for women:</w:t>
      </w:r>
    </w:p>
    <w:p w14:paraId="6E9CA457" w14:textId="77777777" w:rsidR="00C112B0" w:rsidRDefault="00C112B0" w:rsidP="00C112B0">
      <w:pPr>
        <w:pStyle w:val="Quote"/>
        <w:rPr>
          <w:rFonts w:ascii="Open Sans" w:hAnsi="Open Sans"/>
          <w:lang w:val="en-US"/>
        </w:rPr>
      </w:pPr>
      <w:r>
        <w:rPr>
          <w:lang w:val="en-US"/>
        </w:rPr>
        <w:t>“It is not the same. The way I can look for a job and the way a girl can look for a job are different because many of these girls didn’t go to school and don’t know sign language. Most of time they are raped, and they stay home to raise their children. They don’t have any information and don’t know how and where to look for a job. At least boys can face life, but girls have many more challenges than us” (Male, 25-35 years, has a hearing impairment)</w:t>
      </w:r>
    </w:p>
    <w:p w14:paraId="0A599A84" w14:textId="097698D1" w:rsidR="00C112B0" w:rsidRDefault="00C112B0" w:rsidP="00C112B0">
      <w:pPr>
        <w:pStyle w:val="Heading4"/>
      </w:pPr>
      <w:r>
        <w:t>Urban/rural differences</w:t>
      </w:r>
    </w:p>
    <w:p w14:paraId="37C948F5" w14:textId="77777777" w:rsidR="00C112B0" w:rsidRDefault="00C112B0" w:rsidP="00C112B0">
      <w:pPr>
        <w:widowControl w:val="0"/>
        <w:rPr>
          <w:rFonts w:ascii="Open Sans" w:hAnsi="Open Sans"/>
          <w:sz w:val="16"/>
          <w:szCs w:val="20"/>
          <w:lang w:val="en-US"/>
          <w14:ligatures w14:val="none"/>
        </w:rPr>
      </w:pPr>
      <w:r>
        <w:rPr>
          <w:lang w:val="en-US"/>
          <w14:ligatures w14:val="none"/>
        </w:rPr>
        <w:t xml:space="preserve">The differences between youth with disabilities based in urban versus rural areas are mainly related to opportunities, stigma, and feelings of belonging.  In rural areas or villages, where they are one of few people with disabilities, they often must deal with being singled out for bullying and other forms of </w:t>
      </w:r>
      <w:proofErr w:type="spellStart"/>
      <w:r>
        <w:rPr>
          <w:lang w:val="en-US"/>
          <w14:ligatures w14:val="none"/>
        </w:rPr>
        <w:t>stigmatisation</w:t>
      </w:r>
      <w:proofErr w:type="spellEnd"/>
      <w:r>
        <w:rPr>
          <w:lang w:val="en-US"/>
          <w14:ligatures w14:val="none"/>
        </w:rPr>
        <w:t xml:space="preserve">. </w:t>
      </w:r>
    </w:p>
    <w:p w14:paraId="77A6DBBC" w14:textId="77777777" w:rsidR="00C112B0" w:rsidRDefault="00C112B0" w:rsidP="00C112B0">
      <w:pPr>
        <w:pStyle w:val="Quote"/>
        <w:rPr>
          <w:lang w:val="en-US"/>
        </w:rPr>
      </w:pPr>
      <w:r>
        <w:rPr>
          <w:lang w:val="en-US"/>
        </w:rPr>
        <w:t>“It was not easy; imagine being among one thousand students and the only one with a disability…I used to hide my disability and hide my arms in my pockets…I could not play with others for fear of being bullied…” (Female, 25-35 years, has a psychosocial impairment)</w:t>
      </w:r>
    </w:p>
    <w:p w14:paraId="0A36A03A" w14:textId="77777777" w:rsidR="00C112B0" w:rsidRDefault="00C112B0" w:rsidP="00C112B0">
      <w:pPr>
        <w:widowControl w:val="0"/>
        <w:rPr>
          <w:rFonts w:ascii="Open Sans" w:hAnsi="Open Sans"/>
          <w:sz w:val="16"/>
          <w:szCs w:val="20"/>
          <w:lang w:val="en-US"/>
          <w14:ligatures w14:val="none"/>
        </w:rPr>
      </w:pPr>
      <w:r>
        <w:rPr>
          <w:lang w:val="en-US"/>
          <w14:ligatures w14:val="none"/>
        </w:rPr>
        <w:t>The data also indicates that there are more opportunities for young people with disabilities in urban areas, in terms of engaging with other people with disabilities, as well as presence of special needs schools or inclusive workplaces. Below is a quote from a young person reflecting on the difference in having lived in an urban area for school, and later moving to a rural village, and the implications of these:</w:t>
      </w:r>
    </w:p>
    <w:p w14:paraId="081FDE60" w14:textId="53B0ABB9" w:rsidR="00574EEB" w:rsidRDefault="00C112B0" w:rsidP="00C112B0">
      <w:pPr>
        <w:pStyle w:val="Quote"/>
        <w:rPr>
          <w:lang w:val="en-US"/>
        </w:rPr>
      </w:pPr>
      <w:r>
        <w:rPr>
          <w:lang w:val="en-US"/>
        </w:rPr>
        <w:t>“In school, we were many with visual impairment and it was easy to meet and talk, share challenges, difficulties and help each other to find solutions. But after finishing school, a new chapter starts. As you can see, I am in a very far village and there are not many events that gather us [persons with disabilities]. Most activities take place in Kigali or [detail removed] and it is not financially easy to get there. So, for now, I do not feel fully connected with other people with disabilities.” (Female, 25-35 years, has a visual impairment)</w:t>
      </w:r>
    </w:p>
    <w:p w14:paraId="5DE35D0A" w14:textId="61D3DF13" w:rsidR="00207DE5" w:rsidRDefault="00207DE5" w:rsidP="00207DE5">
      <w:pPr>
        <w:pStyle w:val="Heading3"/>
        <w:rPr>
          <w:lang w:val="en-US"/>
        </w:rPr>
      </w:pPr>
      <w:bookmarkStart w:id="76" w:name="_Toc151750730"/>
      <w:r>
        <w:rPr>
          <w:lang w:val="en-US"/>
        </w:rPr>
        <w:t>5.</w:t>
      </w:r>
      <w:r w:rsidR="009137A1">
        <w:rPr>
          <w:lang w:val="en-US"/>
        </w:rPr>
        <w:t>6</w:t>
      </w:r>
      <w:r>
        <w:rPr>
          <w:lang w:val="en-US"/>
        </w:rPr>
        <w:t xml:space="preserve"> Voice and agency</w:t>
      </w:r>
      <w:bookmarkEnd w:id="76"/>
      <w:r w:rsidR="007835C2">
        <w:rPr>
          <w:lang w:val="en-US"/>
        </w:rPr>
        <w:br/>
      </w:r>
    </w:p>
    <w:p w14:paraId="1D04E46C" w14:textId="77777777" w:rsidR="00C112B0" w:rsidRDefault="00C112B0" w:rsidP="00C112B0">
      <w:pPr>
        <w:widowControl w:val="0"/>
        <w:rPr>
          <w:rFonts w:ascii="Open Sans" w:hAnsi="Open Sans"/>
          <w:sz w:val="16"/>
          <w:szCs w:val="20"/>
          <w:lang w:val="en-US"/>
          <w14:ligatures w14:val="none"/>
        </w:rPr>
      </w:pPr>
      <w:r>
        <w:rPr>
          <w:lang w:val="en-US"/>
          <w14:ligatures w14:val="none"/>
        </w:rPr>
        <w:t xml:space="preserve">Voice, or the ability to express their opinions and in being heard, varied among the young people with disabilities. Again, this varied by impairment type and people’s perception of </w:t>
      </w:r>
      <w:r>
        <w:rPr>
          <w:lang w:val="en-US"/>
          <w14:ligatures w14:val="none"/>
        </w:rPr>
        <w:lastRenderedPageBreak/>
        <w:t>their capabilities.</w:t>
      </w:r>
    </w:p>
    <w:p w14:paraId="76CDB890" w14:textId="6BD042A4" w:rsidR="00C112B0" w:rsidRDefault="00C112B0" w:rsidP="00C112B0">
      <w:pPr>
        <w:pStyle w:val="Quote"/>
        <w:rPr>
          <w:rFonts w:ascii="Open Sans" w:hAnsi="Open Sans"/>
          <w:lang w:val="en-US"/>
        </w:rPr>
      </w:pPr>
      <w:r>
        <w:rPr>
          <w:lang w:val="en-US"/>
        </w:rPr>
        <w:t>P:</w:t>
      </w:r>
      <w:r>
        <w:rPr>
          <w:lang w:val="en-US"/>
        </w:rPr>
        <w:tab/>
        <w:t xml:space="preserve">…even in the church, you can have an idea on a subject, but because they know your disability, they will not give you time to express yourself, which frustrates us. By chance, they let you speak. Your idea is the best one. </w:t>
      </w:r>
    </w:p>
    <w:p w14:paraId="097310CA" w14:textId="6A4E1BE2" w:rsidR="00C112B0" w:rsidRDefault="00C112B0" w:rsidP="00C112B0">
      <w:pPr>
        <w:pStyle w:val="Quote"/>
        <w:rPr>
          <w:lang w:val="en-US"/>
        </w:rPr>
      </w:pPr>
      <w:r>
        <w:rPr>
          <w:lang w:val="en-US"/>
        </w:rPr>
        <w:t>I:</w:t>
      </w:r>
      <w:r>
        <w:tab/>
      </w:r>
      <w:r>
        <w:rPr>
          <w:lang w:val="en-US"/>
        </w:rPr>
        <w:t xml:space="preserve">It means they don’t value your </w:t>
      </w:r>
      <w:proofErr w:type="gramStart"/>
      <w:r>
        <w:rPr>
          <w:lang w:val="en-US"/>
        </w:rPr>
        <w:t>ideas?</w:t>
      </w:r>
      <w:proofErr w:type="gramEnd"/>
      <w:r>
        <w:rPr>
          <w:lang w:val="en-US"/>
        </w:rPr>
        <w:t xml:space="preserve"> </w:t>
      </w:r>
    </w:p>
    <w:p w14:paraId="2942CBC7" w14:textId="4CEFA38C" w:rsidR="00C112B0" w:rsidRDefault="00C112B0" w:rsidP="00C112B0">
      <w:pPr>
        <w:pStyle w:val="Quote"/>
        <w:rPr>
          <w:lang w:val="en-US"/>
        </w:rPr>
      </w:pPr>
      <w:r>
        <w:rPr>
          <w:lang w:val="en-US"/>
        </w:rPr>
        <w:t>P:</w:t>
      </w:r>
      <w:r>
        <w:rPr>
          <w:lang w:val="en-US"/>
        </w:rPr>
        <w:tab/>
        <w:t>No, they don’t because you can start talking, and someone asks you to shut up.</w:t>
      </w:r>
    </w:p>
    <w:p w14:paraId="02904AB1" w14:textId="519089DD" w:rsidR="00C112B0" w:rsidRDefault="00C112B0" w:rsidP="00C112B0">
      <w:pPr>
        <w:pStyle w:val="Quote"/>
        <w:rPr>
          <w:lang w:val="en-US"/>
        </w:rPr>
      </w:pPr>
      <w:r>
        <w:rPr>
          <w:lang w:val="en-US"/>
        </w:rPr>
        <w:t>(Male, 25-35 years, has an intellectual impairment)</w:t>
      </w:r>
    </w:p>
    <w:p w14:paraId="7ABAFC2D" w14:textId="77777777" w:rsidR="00C112B0" w:rsidRDefault="00C112B0" w:rsidP="00C112B0">
      <w:pPr>
        <w:widowControl w:val="0"/>
        <w:rPr>
          <w:rFonts w:ascii="Open Sans" w:hAnsi="Open Sans"/>
          <w:sz w:val="16"/>
          <w:szCs w:val="20"/>
          <w:lang w:val="en-US"/>
          <w14:ligatures w14:val="none"/>
        </w:rPr>
      </w:pPr>
      <w:r>
        <w:rPr>
          <w:lang w:val="en-US"/>
          <w14:ligatures w14:val="none"/>
        </w:rPr>
        <w:t>This was felt not only within the community but also within families:</w:t>
      </w:r>
    </w:p>
    <w:p w14:paraId="25230838" w14:textId="77777777" w:rsidR="00C112B0" w:rsidRPr="00C112B0" w:rsidRDefault="00C112B0" w:rsidP="00C112B0">
      <w:pPr>
        <w:pStyle w:val="Quote"/>
        <w:rPr>
          <w:lang w:val="en-US"/>
        </w:rPr>
      </w:pPr>
      <w:r w:rsidRPr="00C112B0">
        <w:rPr>
          <w:lang w:val="en-US"/>
        </w:rPr>
        <w:t xml:space="preserve">“…so, before going to school or at the beginning, when I use to say that ‘I can do this’, many people, including my parents and family members, used to ask me to keep quiet just because I have a disability. And say, ‘how can you do this when you can't even see?’” (Male, 18-24 years, has a visual impairment) </w:t>
      </w:r>
    </w:p>
    <w:p w14:paraId="4F10FA8B" w14:textId="652F9FDD" w:rsidR="00C112B0" w:rsidRDefault="00C112B0" w:rsidP="00C112B0">
      <w:pPr>
        <w:widowControl w:val="0"/>
        <w:rPr>
          <w:lang w:val="en-US"/>
          <w14:ligatures w14:val="none"/>
        </w:rPr>
      </w:pPr>
      <w:r>
        <w:rPr>
          <w:lang w:val="en-US"/>
          <w14:ligatures w14:val="none"/>
        </w:rPr>
        <w:t>Some people with disabilities attributed this to communication barriers, for example, for people with hearing impairments who need to use sign language.</w:t>
      </w:r>
    </w:p>
    <w:p w14:paraId="3E6AA54C" w14:textId="77777777" w:rsidR="00C112B0" w:rsidRDefault="00C112B0" w:rsidP="00C112B0">
      <w:pPr>
        <w:pStyle w:val="Quote"/>
        <w:rPr>
          <w:lang w:val="en-US"/>
        </w:rPr>
      </w:pPr>
      <w:r>
        <w:rPr>
          <w:lang w:val="en-US"/>
        </w:rPr>
        <w:t>“It depends on disability [type], but with hearing, because our communication is difficult, we are not involved.” (Female, 25-35 years, has a hearing impairment)</w:t>
      </w:r>
    </w:p>
    <w:p w14:paraId="37537326" w14:textId="6A2FFD7C" w:rsidR="00C112B0" w:rsidRDefault="00C112B0" w:rsidP="00C112B0">
      <w:pPr>
        <w:spacing w:line="256" w:lineRule="auto"/>
        <w:rPr>
          <w:lang w:val="en-US"/>
          <w14:ligatures w14:val="none"/>
        </w:rPr>
      </w:pPr>
      <w:r>
        <w:rPr>
          <w:lang w:val="en-US"/>
          <w14:ligatures w14:val="none"/>
        </w:rPr>
        <w:t xml:space="preserve">However, it should be noted that there were several examples of young people feeling heard when they give their </w:t>
      </w:r>
      <w:proofErr w:type="gramStart"/>
      <w:r>
        <w:rPr>
          <w:lang w:val="en-US"/>
          <w14:ligatures w14:val="none"/>
        </w:rPr>
        <w:t>opinions</w:t>
      </w:r>
      <w:proofErr w:type="gramEnd"/>
      <w:r>
        <w:rPr>
          <w:lang w:val="en-US"/>
          <w14:ligatures w14:val="none"/>
        </w:rPr>
        <w:t xml:space="preserve"> and this was mostly the case for young people who were supported by their families early on and were able to get educated. </w:t>
      </w:r>
    </w:p>
    <w:p w14:paraId="3792FB52" w14:textId="77777777" w:rsidR="00C112B0" w:rsidRDefault="00C112B0" w:rsidP="00C112B0">
      <w:pPr>
        <w:pStyle w:val="Quote"/>
        <w:rPr>
          <w:lang w:val="en-US"/>
        </w:rPr>
      </w:pPr>
      <w:r>
        <w:rPr>
          <w:lang w:val="en-US"/>
        </w:rPr>
        <w:t>“When I am with other agents or colleagues in [detail removed] groups, at church, or in the community, they listen and value my opinions.” (Female, 25-35 years, has a physical impairment)</w:t>
      </w:r>
    </w:p>
    <w:p w14:paraId="78385D68" w14:textId="77777777" w:rsidR="00C112B0" w:rsidRDefault="00C112B0" w:rsidP="00C112B0">
      <w:pPr>
        <w:pStyle w:val="Quote"/>
        <w:rPr>
          <w:lang w:val="en-US"/>
        </w:rPr>
      </w:pPr>
      <w:r>
        <w:rPr>
          <w:lang w:val="en-US"/>
        </w:rPr>
        <w:t>“I am lucky that I am among the village’s leaders committee, I express my ideas and views, but on behalf of people with disability in general, it is not easy for them to be able to express their ideas and opinions.” (Female, 25-35 years, has a psychosocial impairment)</w:t>
      </w:r>
    </w:p>
    <w:p w14:paraId="3ADB369D" w14:textId="35E05570" w:rsidR="00C112B0" w:rsidRDefault="00C112B0" w:rsidP="00C112B0">
      <w:pPr>
        <w:widowControl w:val="0"/>
        <w:rPr>
          <w:lang w:val="en-US"/>
          <w14:ligatures w14:val="none"/>
        </w:rPr>
      </w:pPr>
      <w:r>
        <w:rPr>
          <w:lang w:val="en-US"/>
          <w14:ligatures w14:val="none"/>
        </w:rPr>
        <w:t>As the second quote shows, there were also examples of young people with disabilities in leadership roles. This type of visibility is an important motivator to their peers with disabilities.</w:t>
      </w:r>
    </w:p>
    <w:p w14:paraId="157C21A3" w14:textId="395FFC3E" w:rsidR="00C112B0" w:rsidRPr="00C112B0" w:rsidRDefault="00C112B0" w:rsidP="00C112B0">
      <w:pPr>
        <w:pStyle w:val="Quote"/>
        <w:rPr>
          <w:b/>
          <w:bCs/>
          <w:lang w:val="en-US"/>
        </w:rPr>
      </w:pPr>
      <w:r w:rsidRPr="00C112B0">
        <w:rPr>
          <w:b/>
          <w:bCs/>
          <w:lang w:val="en-US"/>
        </w:rPr>
        <w:t>Case study: Teta</w:t>
      </w:r>
    </w:p>
    <w:p w14:paraId="56232EB3" w14:textId="77777777" w:rsidR="00C112B0" w:rsidRDefault="00C112B0" w:rsidP="00C112B0">
      <w:pPr>
        <w:pStyle w:val="Quote"/>
        <w:rPr>
          <w:rFonts w:ascii="Open Sans" w:hAnsi="Open Sans"/>
          <w:lang w:val="en-US"/>
        </w:rPr>
      </w:pPr>
      <w:r>
        <w:rPr>
          <w:lang w:val="en-US"/>
        </w:rPr>
        <w:t xml:space="preserve">Teta is a 21-year-old woman who is blind. She lives with her family at home and receives support and care from her family and </w:t>
      </w:r>
      <w:proofErr w:type="spellStart"/>
      <w:r>
        <w:rPr>
          <w:lang w:val="en-US"/>
        </w:rPr>
        <w:t>neighbours</w:t>
      </w:r>
      <w:proofErr w:type="spellEnd"/>
      <w:r>
        <w:rPr>
          <w:lang w:val="en-US"/>
        </w:rPr>
        <w:t xml:space="preserve">. She is now in her second year of secondary school in rural Rwanda. She enjoys her time at school with her friends. </w:t>
      </w:r>
    </w:p>
    <w:p w14:paraId="319FAD55" w14:textId="325CA7BF" w:rsidR="00C112B0" w:rsidRDefault="00C112B0" w:rsidP="00C112B0">
      <w:pPr>
        <w:pStyle w:val="Quote"/>
        <w:rPr>
          <w:lang w:val="en-US"/>
        </w:rPr>
      </w:pPr>
      <w:r>
        <w:rPr>
          <w:lang w:val="en-US"/>
        </w:rPr>
        <w:lastRenderedPageBreak/>
        <w:t xml:space="preserve">She has no interest in attending community events and has not heard much about programs for persons with disabilities. However, Teta is part of a village savings group for persons with disabilities and enjoys attending meetings for persons with disabilities in her community. She suggests that all </w:t>
      </w:r>
      <w:proofErr w:type="spellStart"/>
      <w:r>
        <w:rPr>
          <w:lang w:val="en-US"/>
        </w:rPr>
        <w:t>programmes</w:t>
      </w:r>
      <w:proofErr w:type="spellEnd"/>
      <w:r>
        <w:rPr>
          <w:lang w:val="en-US"/>
        </w:rPr>
        <w:t xml:space="preserve"> for people with disabilities be implemented at the village level. </w:t>
      </w:r>
    </w:p>
    <w:p w14:paraId="4AD402F0" w14:textId="64C997B4" w:rsidR="00207DE5" w:rsidRDefault="00207DE5" w:rsidP="00207DE5">
      <w:pPr>
        <w:pStyle w:val="Heading3"/>
        <w:rPr>
          <w:lang w:val="en-US"/>
        </w:rPr>
      </w:pPr>
      <w:bookmarkStart w:id="77" w:name="_Toc151750731"/>
      <w:r>
        <w:rPr>
          <w:lang w:val="en-US"/>
        </w:rPr>
        <w:t>5.</w:t>
      </w:r>
      <w:r w:rsidR="009137A1">
        <w:rPr>
          <w:lang w:val="en-US"/>
        </w:rPr>
        <w:t>7</w:t>
      </w:r>
      <w:r>
        <w:rPr>
          <w:lang w:val="en-US"/>
        </w:rPr>
        <w:t xml:space="preserve"> Aspirations and opportunities</w:t>
      </w:r>
      <w:bookmarkEnd w:id="77"/>
      <w:r w:rsidR="007835C2">
        <w:rPr>
          <w:lang w:val="en-US"/>
        </w:rPr>
        <w:br/>
      </w:r>
    </w:p>
    <w:p w14:paraId="2057CFE0" w14:textId="77777777" w:rsidR="00C112B0" w:rsidRDefault="00C112B0" w:rsidP="00C112B0">
      <w:pPr>
        <w:widowControl w:val="0"/>
        <w:spacing w:after="0" w:line="256" w:lineRule="auto"/>
        <w:rPr>
          <w:rFonts w:ascii="Open Sans" w:hAnsi="Open Sans"/>
          <w:lang w:val="en-US"/>
          <w14:ligatures w14:val="none"/>
        </w:rPr>
      </w:pPr>
      <w:r>
        <w:rPr>
          <w:lang w:val="en-US"/>
          <w14:ligatures w14:val="none"/>
        </w:rPr>
        <w:t>The data indicated a gap between young people’s aspirations and opportunities available to them. These were often financial barriers, such as needing funding as start-up capital or expanding their work. While this may be a common barrier to the non-disabled population too, it is likely to be particularly challenging for people with disabilities who face extra costs of disability and are on average poorer [3].</w:t>
      </w:r>
    </w:p>
    <w:p w14:paraId="63CE8470" w14:textId="77777777" w:rsidR="00C112B0" w:rsidRDefault="00C112B0" w:rsidP="00C112B0">
      <w:pPr>
        <w:widowControl w:val="0"/>
        <w:rPr>
          <w:sz w:val="16"/>
          <w:szCs w:val="20"/>
          <w:lang w:val="en-US"/>
          <w14:ligatures w14:val="none"/>
        </w:rPr>
      </w:pPr>
      <w:r>
        <w:rPr>
          <w:lang w:val="en-US"/>
          <w14:ligatures w14:val="none"/>
        </w:rPr>
        <w:t>As one participant pointed out, a lot of things they would like to pursue require funding support:</w:t>
      </w:r>
    </w:p>
    <w:p w14:paraId="32E335CC" w14:textId="73E99A4D" w:rsidR="00C112B0" w:rsidRDefault="00C112B0" w:rsidP="00C112B0">
      <w:pPr>
        <w:pStyle w:val="Quote"/>
        <w:rPr>
          <w:lang w:val="en-US"/>
        </w:rPr>
      </w:pPr>
      <w:r>
        <w:rPr>
          <w:lang w:val="en-US"/>
        </w:rPr>
        <w:t>“I need financial support because all I need will require money, except if I get a job… otherwise as I think of starting my own business, I need money to do so. Also, to be back to school requires money.” (Male, 25-35 years, has a physical impairment)</w:t>
      </w:r>
    </w:p>
    <w:p w14:paraId="792DD110" w14:textId="77777777" w:rsidR="00C112B0" w:rsidRDefault="00C112B0" w:rsidP="00C112B0">
      <w:pPr>
        <w:widowControl w:val="0"/>
        <w:rPr>
          <w:lang w:val="en-US"/>
          <w14:ligatures w14:val="none"/>
        </w:rPr>
      </w:pPr>
      <w:r>
        <w:rPr>
          <w:lang w:val="en-US"/>
          <w14:ligatures w14:val="none"/>
        </w:rPr>
        <w:t xml:space="preserve">Several described wanting more training opportunities and education, which were again related to funding. </w:t>
      </w:r>
    </w:p>
    <w:p w14:paraId="3E78E309" w14:textId="77777777" w:rsidR="00C112B0" w:rsidRDefault="00C112B0" w:rsidP="00C112B0">
      <w:pPr>
        <w:pStyle w:val="Quote"/>
        <w:rPr>
          <w:lang w:val="en-US"/>
        </w:rPr>
      </w:pPr>
      <w:r>
        <w:rPr>
          <w:lang w:val="en-US"/>
        </w:rPr>
        <w:t>“I need start-up capital and have some sign language courses to communicate with as many people as possible.” (Female, 25-35 years, has a hearing impairment)</w:t>
      </w:r>
    </w:p>
    <w:p w14:paraId="29A908A8" w14:textId="77777777" w:rsidR="00C112B0" w:rsidRDefault="00C112B0" w:rsidP="00C112B0">
      <w:pPr>
        <w:pStyle w:val="Quote"/>
        <w:rPr>
          <w:lang w:val="en-US"/>
        </w:rPr>
      </w:pPr>
      <w:r>
        <w:rPr>
          <w:lang w:val="en-US"/>
        </w:rPr>
        <w:t>“I want more knowledge, the equipment to use in saloon and capital to invest in it. If I got all those, I could develop myself. About tailoring, l needs a sewing machine because I don’t have one. If I got chance to get it, I can train myself slowly and later expand my business so that I can help others.” (Female, 25-35 years, has a hearing impairment)</w:t>
      </w:r>
    </w:p>
    <w:p w14:paraId="6765E07B" w14:textId="77777777" w:rsidR="00C112B0" w:rsidRDefault="00C112B0" w:rsidP="00C112B0">
      <w:pPr>
        <w:widowControl w:val="0"/>
        <w:rPr>
          <w:rFonts w:ascii="Open Sans" w:hAnsi="Open Sans"/>
          <w:sz w:val="16"/>
          <w:szCs w:val="20"/>
          <w:lang w:val="en-US"/>
          <w14:ligatures w14:val="none"/>
        </w:rPr>
      </w:pPr>
      <w:r>
        <w:rPr>
          <w:lang w:val="en-US"/>
          <w14:ligatures w14:val="none"/>
        </w:rPr>
        <w:t>In nearly all cases, being given these opportunities were steps towards being self-sufficient and productive members of society. Some who had been excluded from education wanted to return to it, knowing it could be the way to productive and decent work.</w:t>
      </w:r>
    </w:p>
    <w:p w14:paraId="720168BE" w14:textId="6A880DEA" w:rsidR="00C112B0" w:rsidRDefault="00C112B0" w:rsidP="00C112B0">
      <w:pPr>
        <w:pStyle w:val="Quote"/>
      </w:pPr>
      <w:r>
        <w:rPr>
          <w:lang w:val="en-US"/>
        </w:rPr>
        <w:t xml:space="preserve">“I think [detail removed] and [detail removed] have </w:t>
      </w:r>
      <w:proofErr w:type="spellStart"/>
      <w:r>
        <w:rPr>
          <w:lang w:val="en-US"/>
        </w:rPr>
        <w:t>centres</w:t>
      </w:r>
      <w:proofErr w:type="spellEnd"/>
      <w:r>
        <w:rPr>
          <w:lang w:val="en-US"/>
        </w:rPr>
        <w:t xml:space="preserve"> for people with intellectual disabilities. I can go there and try. Because I was looking for a job but don’t know how to read it will be difficult. If I can’t even read my name, it means I am blocked in many activities.” (Male, 25-35 years, has an intellectual impairment)</w:t>
      </w:r>
    </w:p>
    <w:p w14:paraId="5C8C9603" w14:textId="04A04371" w:rsidR="001D207C" w:rsidRDefault="00C112B0" w:rsidP="001D207C">
      <w:pPr>
        <w:pStyle w:val="Heading1"/>
      </w:pPr>
      <w:bookmarkStart w:id="78" w:name="_Toc151750732"/>
      <w:r>
        <w:t>Recommendations</w:t>
      </w:r>
      <w:bookmarkEnd w:id="78"/>
      <w:r w:rsidR="007835C2">
        <w:br/>
      </w:r>
    </w:p>
    <w:p w14:paraId="34D69131" w14:textId="77777777" w:rsidR="003201CE" w:rsidRDefault="003201CE" w:rsidP="003201CE">
      <w:pPr>
        <w:spacing w:line="256" w:lineRule="auto"/>
        <w:rPr>
          <w:rFonts w:ascii="Open Sans" w:hAnsi="Open Sans"/>
          <w:lang w:val="en-ZA"/>
          <w14:ligatures w14:val="none"/>
        </w:rPr>
      </w:pPr>
      <w:r>
        <w:rPr>
          <w:lang w:val="en-ZA"/>
          <w14:ligatures w14:val="none"/>
        </w:rPr>
        <w:t>This study has built on findings from past phases of this research, highlighting several areas for change to promote inclusive education and employment for young people with disabilities in Rwanda. These include:</w:t>
      </w:r>
    </w:p>
    <w:p w14:paraId="268CC936" w14:textId="2F2AFC10" w:rsidR="003201CE" w:rsidRDefault="003201CE" w:rsidP="003201CE">
      <w:pPr>
        <w:spacing w:line="256" w:lineRule="auto"/>
        <w:rPr>
          <w:b/>
          <w:bCs/>
          <w:lang w:val="en-US"/>
          <w14:ligatures w14:val="none"/>
        </w:rPr>
      </w:pPr>
      <w:r>
        <w:rPr>
          <w:b/>
          <w:bCs/>
          <w:lang w:val="en-US"/>
          <w14:ligatures w14:val="none"/>
        </w:rPr>
        <w:lastRenderedPageBreak/>
        <w:t>Improving access to education and vocational training</w:t>
      </w:r>
    </w:p>
    <w:p w14:paraId="020FF03E" w14:textId="436888FC" w:rsidR="003201CE" w:rsidRPr="003201CE" w:rsidRDefault="003201CE" w:rsidP="003201CE">
      <w:pPr>
        <w:pStyle w:val="ListParagraph"/>
        <w:numPr>
          <w:ilvl w:val="0"/>
          <w:numId w:val="32"/>
        </w:numPr>
        <w:spacing w:before="120" w:after="0" w:line="288" w:lineRule="auto"/>
        <w:rPr>
          <w:lang w:val="en-US"/>
          <w14:ligatures w14:val="none"/>
        </w:rPr>
      </w:pPr>
      <w:r w:rsidRPr="003201CE">
        <w:rPr>
          <w:lang w:val="en-US"/>
          <w14:ligatures w14:val="none"/>
        </w:rPr>
        <w:t>Provide additional support to both special and mainstream schools in aspects including human resources, teaching, and learning materials, and technological resources</w:t>
      </w:r>
      <w:r>
        <w:rPr>
          <w:lang w:val="en-US"/>
          <w14:ligatures w14:val="none"/>
        </w:rPr>
        <w:t>.</w:t>
      </w:r>
      <w:r w:rsidRPr="003201CE">
        <w:rPr>
          <w:lang w:val="en-US"/>
          <w14:ligatures w14:val="none"/>
        </w:rPr>
        <w:t xml:space="preserve"> </w:t>
      </w:r>
    </w:p>
    <w:p w14:paraId="388022E9" w14:textId="71EF8342" w:rsidR="003201CE" w:rsidRPr="003201CE" w:rsidRDefault="003201CE" w:rsidP="003201CE">
      <w:pPr>
        <w:pStyle w:val="ListParagraph"/>
        <w:numPr>
          <w:ilvl w:val="0"/>
          <w:numId w:val="32"/>
        </w:numPr>
        <w:spacing w:before="120" w:after="0" w:line="288" w:lineRule="auto"/>
        <w:rPr>
          <w:lang w:val="en-US"/>
          <w14:ligatures w14:val="none"/>
        </w:rPr>
      </w:pPr>
      <w:r w:rsidRPr="003201CE">
        <w:rPr>
          <w:lang w:val="en-US"/>
          <w14:ligatures w14:val="none"/>
        </w:rPr>
        <w:t>Training opportunities for teachers in mainstream schools and other tertiary institutions on disability inclusion, inclusive teaching practices, and understanding the rights of persons with disabilities.</w:t>
      </w:r>
    </w:p>
    <w:p w14:paraId="26C81AD1" w14:textId="723BB8E4" w:rsidR="003201CE" w:rsidRPr="003201CE" w:rsidRDefault="003201CE" w:rsidP="003201CE">
      <w:pPr>
        <w:pStyle w:val="ListParagraph"/>
        <w:numPr>
          <w:ilvl w:val="0"/>
          <w:numId w:val="32"/>
        </w:numPr>
        <w:spacing w:before="120" w:after="0" w:line="288" w:lineRule="auto"/>
        <w:rPr>
          <w:lang w:val="en-US"/>
          <w14:ligatures w14:val="none"/>
        </w:rPr>
      </w:pPr>
      <w:r w:rsidRPr="003201CE">
        <w:rPr>
          <w:lang w:val="en-US"/>
          <w14:ligatures w14:val="none"/>
        </w:rPr>
        <w:t xml:space="preserve">Provide support to young persons with disabilities in identifying potential and feasible career pathways responsive to their needs and aspirations </w:t>
      </w:r>
      <w:r w:rsidRPr="003201CE">
        <w:rPr>
          <w:lang w:val="en-US"/>
          <w14:ligatures w14:val="none"/>
        </w:rPr>
        <w:br/>
      </w:r>
    </w:p>
    <w:p w14:paraId="65B98A0F" w14:textId="77777777" w:rsidR="003201CE" w:rsidRDefault="003201CE" w:rsidP="003201CE">
      <w:pPr>
        <w:widowControl w:val="0"/>
        <w:spacing w:after="0"/>
        <w:rPr>
          <w:b/>
          <w:bCs/>
          <w:lang w:val="en-US"/>
          <w14:ligatures w14:val="none"/>
        </w:rPr>
      </w:pPr>
      <w:r>
        <w:rPr>
          <w:b/>
          <w:bCs/>
          <w:lang w:val="en-US"/>
          <w14:ligatures w14:val="none"/>
        </w:rPr>
        <w:t>Improving access to employment</w:t>
      </w:r>
    </w:p>
    <w:p w14:paraId="19F23BE4" w14:textId="2F94DE5D" w:rsidR="003201CE" w:rsidRPr="003201CE" w:rsidRDefault="003201CE" w:rsidP="003201CE">
      <w:pPr>
        <w:pStyle w:val="ListParagraph"/>
        <w:numPr>
          <w:ilvl w:val="0"/>
          <w:numId w:val="33"/>
        </w:numPr>
        <w:spacing w:before="120" w:after="0" w:line="288" w:lineRule="auto"/>
        <w:rPr>
          <w:lang w:val="en-US"/>
          <w14:ligatures w14:val="none"/>
        </w:rPr>
      </w:pPr>
      <w:r w:rsidRPr="003201CE">
        <w:rPr>
          <w:lang w:val="en-US"/>
          <w14:ligatures w14:val="none"/>
        </w:rPr>
        <w:t>Better guidance for employers on policies and legislation related to disability-inclusive employment to ensure that disability inclusion is streamlined in activities like agriculture and tourism initiatives.</w:t>
      </w:r>
    </w:p>
    <w:p w14:paraId="7CF05684" w14:textId="164697B3" w:rsidR="003201CE" w:rsidRPr="003201CE" w:rsidRDefault="003201CE" w:rsidP="003201CE">
      <w:pPr>
        <w:pStyle w:val="ListParagraph"/>
        <w:numPr>
          <w:ilvl w:val="0"/>
          <w:numId w:val="33"/>
        </w:numPr>
        <w:spacing w:before="120" w:after="0" w:line="288" w:lineRule="auto"/>
        <w:rPr>
          <w:rFonts w:cs="Arial"/>
          <w:lang w:val="en-US"/>
          <w14:ligatures w14:val="none"/>
        </w:rPr>
      </w:pPr>
      <w:r w:rsidRPr="003201CE">
        <w:rPr>
          <w:lang w:val="en-US"/>
          <w14:ligatures w14:val="none"/>
        </w:rPr>
        <w:t xml:space="preserve">To support the transition from work to employment, provide </w:t>
      </w:r>
      <w:proofErr w:type="spellStart"/>
      <w:r w:rsidRPr="003201CE">
        <w:rPr>
          <w:lang w:val="en-US"/>
          <w14:ligatures w14:val="none"/>
        </w:rPr>
        <w:t>sensitisation</w:t>
      </w:r>
      <w:proofErr w:type="spellEnd"/>
      <w:r w:rsidRPr="003201CE">
        <w:rPr>
          <w:lang w:val="en-US"/>
          <w14:ligatures w14:val="none"/>
        </w:rPr>
        <w:t xml:space="preserve"> and training for employers on the value of disability diversity within the workplace and on providing accessible workplaces and reasonable accommodation.</w:t>
      </w:r>
    </w:p>
    <w:p w14:paraId="2B340B1A" w14:textId="4BA997B9" w:rsidR="003201CE" w:rsidRPr="003201CE" w:rsidRDefault="003201CE" w:rsidP="003201CE">
      <w:pPr>
        <w:pStyle w:val="ListParagraph"/>
        <w:numPr>
          <w:ilvl w:val="0"/>
          <w:numId w:val="33"/>
        </w:numPr>
        <w:spacing w:before="120" w:after="0" w:line="288" w:lineRule="auto"/>
        <w:rPr>
          <w:rFonts w:ascii="Open Sans" w:hAnsi="Open Sans" w:cs="Open Sans"/>
          <w:lang w:val="en-US"/>
          <w14:ligatures w14:val="none"/>
        </w:rPr>
      </w:pPr>
      <w:r w:rsidRPr="003201CE">
        <w:rPr>
          <w:lang w:val="en-US"/>
          <w14:ligatures w14:val="none"/>
        </w:rPr>
        <w:t xml:space="preserve">Portray successful young persons with disabilities who have succeeded in overcoming barriers to employment as role models to </w:t>
      </w:r>
      <w:proofErr w:type="spellStart"/>
      <w:r w:rsidRPr="003201CE">
        <w:rPr>
          <w:lang w:val="en-US"/>
          <w14:ligatures w14:val="none"/>
        </w:rPr>
        <w:t>sensitise</w:t>
      </w:r>
      <w:proofErr w:type="spellEnd"/>
      <w:r w:rsidRPr="003201CE">
        <w:rPr>
          <w:lang w:val="en-US"/>
          <w14:ligatures w14:val="none"/>
        </w:rPr>
        <w:t xml:space="preserve"> other young people and their families about their capabilities </w:t>
      </w:r>
      <w:r w:rsidRPr="003201CE">
        <w:rPr>
          <w:lang w:val="en-US"/>
          <w14:ligatures w14:val="none"/>
        </w:rPr>
        <w:br/>
      </w:r>
    </w:p>
    <w:p w14:paraId="069AB5BF" w14:textId="77777777" w:rsidR="003201CE" w:rsidRDefault="003201CE" w:rsidP="003201CE">
      <w:pPr>
        <w:widowControl w:val="0"/>
        <w:spacing w:after="0"/>
        <w:rPr>
          <w:b/>
          <w:bCs/>
          <w:lang w:val="en-US"/>
          <w14:ligatures w14:val="none"/>
        </w:rPr>
      </w:pPr>
      <w:r>
        <w:rPr>
          <w:b/>
          <w:bCs/>
          <w:lang w:val="en-US"/>
          <w14:ligatures w14:val="none"/>
        </w:rPr>
        <w:t xml:space="preserve">For general </w:t>
      </w:r>
      <w:proofErr w:type="spellStart"/>
      <w:r>
        <w:rPr>
          <w:b/>
          <w:bCs/>
          <w:lang w:val="en-US"/>
          <w14:ligatures w14:val="none"/>
        </w:rPr>
        <w:t>programmes</w:t>
      </w:r>
      <w:proofErr w:type="spellEnd"/>
      <w:r>
        <w:rPr>
          <w:b/>
          <w:bCs/>
          <w:lang w:val="en-US"/>
          <w14:ligatures w14:val="none"/>
        </w:rPr>
        <w:t xml:space="preserve"> and policies</w:t>
      </w:r>
    </w:p>
    <w:p w14:paraId="783B16EE" w14:textId="2B607A49" w:rsidR="003201CE" w:rsidRPr="003201CE" w:rsidRDefault="003201CE" w:rsidP="003201CE">
      <w:pPr>
        <w:pStyle w:val="ListParagraph"/>
        <w:numPr>
          <w:ilvl w:val="0"/>
          <w:numId w:val="35"/>
        </w:numPr>
        <w:spacing w:before="120" w:after="0" w:line="288" w:lineRule="auto"/>
        <w:rPr>
          <w:lang w:val="en-US"/>
          <w14:ligatures w14:val="none"/>
        </w:rPr>
      </w:pPr>
      <w:r w:rsidRPr="003201CE">
        <w:rPr>
          <w:lang w:val="en-US"/>
          <w14:ligatures w14:val="none"/>
        </w:rPr>
        <w:t xml:space="preserve">Develop clearer implementation plans on how government policies and provisions encouraging the involvement of persons with disabilities in education and employment are </w:t>
      </w:r>
      <w:proofErr w:type="spellStart"/>
      <w:r w:rsidRPr="003201CE">
        <w:rPr>
          <w:lang w:val="en-US"/>
          <w14:ligatures w14:val="none"/>
        </w:rPr>
        <w:t>realised</w:t>
      </w:r>
      <w:proofErr w:type="spellEnd"/>
      <w:r w:rsidRPr="003201CE">
        <w:rPr>
          <w:lang w:val="en-US"/>
          <w14:ligatures w14:val="none"/>
        </w:rPr>
        <w:t xml:space="preserve"> in practice. </w:t>
      </w:r>
      <w:r w:rsidRPr="003201CE">
        <w:rPr>
          <w:lang w:val="en-US"/>
          <w14:ligatures w14:val="none"/>
        </w:rPr>
        <w:br/>
      </w:r>
    </w:p>
    <w:p w14:paraId="0DEBB1A8" w14:textId="2E7E6EAC" w:rsidR="003201CE" w:rsidRDefault="003201CE" w:rsidP="003201CE">
      <w:pPr>
        <w:widowControl w:val="0"/>
        <w:spacing w:after="280"/>
        <w:rPr>
          <w:b/>
          <w:bCs/>
          <w:lang w:val="en-US"/>
          <w14:ligatures w14:val="none"/>
        </w:rPr>
      </w:pPr>
      <w:r>
        <w:rPr>
          <w:b/>
          <w:bCs/>
          <w:lang w:val="en-US"/>
          <w14:ligatures w14:val="none"/>
        </w:rPr>
        <w:t>For researchers</w:t>
      </w:r>
    </w:p>
    <w:p w14:paraId="260B43FD" w14:textId="0C15E110" w:rsidR="003201CE" w:rsidRPr="003201CE" w:rsidRDefault="003201CE" w:rsidP="003201CE">
      <w:pPr>
        <w:pStyle w:val="ListParagraph"/>
        <w:widowControl w:val="0"/>
        <w:numPr>
          <w:ilvl w:val="0"/>
          <w:numId w:val="36"/>
        </w:numPr>
        <w:spacing w:after="280"/>
        <w:rPr>
          <w:lang w:val="en-US"/>
          <w14:ligatures w14:val="none"/>
        </w:rPr>
      </w:pPr>
      <w:r w:rsidRPr="003201CE">
        <w:rPr>
          <w:lang w:val="en-US"/>
          <w14:ligatures w14:val="none"/>
        </w:rPr>
        <w:t xml:space="preserve">Conduct more research to explore the choices, preferences, and options available for young persons with disabilities seeking employment, in Rwanda. </w:t>
      </w:r>
    </w:p>
    <w:p w14:paraId="193BFF1A" w14:textId="4E4F60BF" w:rsidR="003201CE" w:rsidRPr="003201CE" w:rsidRDefault="003201CE" w:rsidP="003201CE">
      <w:pPr>
        <w:pStyle w:val="ListParagraph"/>
        <w:numPr>
          <w:ilvl w:val="0"/>
          <w:numId w:val="36"/>
        </w:numPr>
        <w:spacing w:line="256" w:lineRule="auto"/>
        <w:rPr>
          <w:b/>
          <w:bCs/>
          <w:lang w:val="en-ZA"/>
          <w14:ligatures w14:val="none"/>
        </w:rPr>
      </w:pPr>
      <w:r w:rsidRPr="003201CE">
        <w:rPr>
          <w14:ligatures w14:val="none"/>
        </w:rPr>
        <w:t xml:space="preserve">Generate evidence on ‘what works’ for strengthening inclusion in education and work and reducing disability related stigma. Rigorous evaluations of programmes and interventions in these areas are needed.  </w:t>
      </w:r>
    </w:p>
    <w:p w14:paraId="1B3AB1F4" w14:textId="1C5C16D9" w:rsidR="00207DE5" w:rsidRPr="00207DE5" w:rsidRDefault="003201CE" w:rsidP="003201CE">
      <w:pPr>
        <w:widowControl w:val="0"/>
        <w:rPr>
          <w:lang w:val="en-US"/>
        </w:rPr>
      </w:pPr>
      <w:r>
        <w:rPr>
          <w:lang w:val="en-US"/>
          <w14:ligatures w14:val="none"/>
        </w:rPr>
        <w:t> </w:t>
      </w:r>
    </w:p>
    <w:p w14:paraId="64413A3D" w14:textId="1347EDC4" w:rsidR="00B22DD3" w:rsidRDefault="00B22DD3" w:rsidP="00EF19C8">
      <w:pPr>
        <w:pStyle w:val="Heading1"/>
      </w:pPr>
      <w:bookmarkStart w:id="79" w:name="_Toc151750733"/>
      <w:r w:rsidRPr="00B22DD3">
        <w:t>References</w:t>
      </w:r>
      <w:bookmarkEnd w:id="79"/>
      <w:r w:rsidRPr="00B22DD3">
        <w:t xml:space="preserve"> </w:t>
      </w:r>
      <w:r w:rsidR="007835C2">
        <w:br/>
      </w:r>
    </w:p>
    <w:p w14:paraId="40943B2F" w14:textId="21584121" w:rsidR="003201CE" w:rsidRDefault="003201CE" w:rsidP="003201CE">
      <w:pPr>
        <w:spacing w:after="0" w:line="240" w:lineRule="auto"/>
      </w:pPr>
      <w:r w:rsidRPr="003201CE">
        <w:rPr>
          <w:lang w:val="en-ZA"/>
        </w:rPr>
        <w:t>[1]</w:t>
      </w:r>
      <w:r w:rsidRPr="003201CE">
        <w:t xml:space="preserve"> UN General Assembly, </w:t>
      </w:r>
      <w:r w:rsidRPr="003201CE">
        <w:rPr>
          <w:i/>
          <w:iCs/>
        </w:rPr>
        <w:t>Convention on the Rights of Persons with Disabilities</w:t>
      </w:r>
      <w:r w:rsidRPr="003201CE">
        <w:t xml:space="preserve">: resolution/adopted by the General Assembly, 24 January 2007, A/RES/61/106. </w:t>
      </w:r>
    </w:p>
    <w:p w14:paraId="45C6A412" w14:textId="77777777" w:rsidR="003201CE" w:rsidRPr="003201CE" w:rsidRDefault="003201CE" w:rsidP="003201CE">
      <w:pPr>
        <w:spacing w:after="0" w:line="240" w:lineRule="auto"/>
        <w:rPr>
          <w:lang w:val="en-ZA"/>
        </w:rPr>
      </w:pPr>
    </w:p>
    <w:p w14:paraId="11AF54E4" w14:textId="77777777" w:rsidR="003201CE" w:rsidRPr="003201CE" w:rsidRDefault="003201CE" w:rsidP="003201CE">
      <w:pPr>
        <w:spacing w:after="0" w:line="240" w:lineRule="auto"/>
        <w:rPr>
          <w:lang w:val="en-ZA"/>
        </w:rPr>
      </w:pPr>
      <w:r w:rsidRPr="003201CE">
        <w:rPr>
          <w:lang w:val="en-ZA"/>
        </w:rPr>
        <w:t>[2]</w:t>
      </w:r>
      <w:r w:rsidRPr="003201CE">
        <w:t xml:space="preserve"> World Health Organization, the World Bank. World Report on Disability. Geneva, Switzerland: World Health Organization, 2011. </w:t>
      </w:r>
    </w:p>
    <w:p w14:paraId="0BB92DB9" w14:textId="77777777" w:rsidR="003201CE" w:rsidRDefault="003201CE" w:rsidP="003201CE">
      <w:pPr>
        <w:spacing w:after="0" w:line="240" w:lineRule="auto"/>
        <w:rPr>
          <w:lang w:val="en-ZA"/>
        </w:rPr>
      </w:pPr>
    </w:p>
    <w:p w14:paraId="0E586800" w14:textId="70912805" w:rsidR="003201CE" w:rsidRPr="003201CE" w:rsidRDefault="003201CE" w:rsidP="003201CE">
      <w:pPr>
        <w:spacing w:after="0" w:line="240" w:lineRule="auto"/>
        <w:rPr>
          <w:lang w:val="en-ZA"/>
        </w:rPr>
      </w:pPr>
      <w:r w:rsidRPr="003201CE">
        <w:rPr>
          <w:lang w:val="en-ZA"/>
        </w:rPr>
        <w:t>[3]</w:t>
      </w:r>
      <w:r w:rsidRPr="003201CE">
        <w:t xml:space="preserve"> Banks LM, Kuper H, Polack S. </w:t>
      </w:r>
      <w:proofErr w:type="gramStart"/>
      <w:r w:rsidRPr="003201CE">
        <w:t>Poverty</w:t>
      </w:r>
      <w:proofErr w:type="gramEnd"/>
      <w:r w:rsidRPr="003201CE">
        <w:t xml:space="preserve"> and disability in low- and middle-income countries: A systematic review. </w:t>
      </w:r>
      <w:proofErr w:type="spellStart"/>
      <w:r w:rsidRPr="003201CE">
        <w:rPr>
          <w:i/>
          <w:iCs/>
        </w:rPr>
        <w:t>PLoS</w:t>
      </w:r>
      <w:proofErr w:type="spellEnd"/>
      <w:r w:rsidRPr="003201CE">
        <w:rPr>
          <w:i/>
          <w:iCs/>
        </w:rPr>
        <w:t xml:space="preserve"> One</w:t>
      </w:r>
      <w:r w:rsidRPr="003201CE">
        <w:t xml:space="preserve">. 2017; 12(12): e0189996. </w:t>
      </w:r>
    </w:p>
    <w:p w14:paraId="76A99A2D" w14:textId="77777777" w:rsidR="003201CE" w:rsidRDefault="003201CE" w:rsidP="003201CE">
      <w:pPr>
        <w:spacing w:after="0" w:line="240" w:lineRule="auto"/>
        <w:rPr>
          <w:lang w:val="en-ZA"/>
        </w:rPr>
      </w:pPr>
    </w:p>
    <w:p w14:paraId="709A922D" w14:textId="5A1BC6E1" w:rsidR="003201CE" w:rsidRPr="003201CE" w:rsidRDefault="003201CE" w:rsidP="003201CE">
      <w:pPr>
        <w:spacing w:after="0" w:line="240" w:lineRule="auto"/>
        <w:rPr>
          <w:lang w:val="en-ZA"/>
        </w:rPr>
      </w:pPr>
      <w:r w:rsidRPr="003201CE">
        <w:rPr>
          <w:lang w:val="en-ZA"/>
        </w:rPr>
        <w:t>[4]</w:t>
      </w:r>
      <w:r w:rsidRPr="003201CE">
        <w:t xml:space="preserve"> Shakespeare T, </w:t>
      </w:r>
      <w:proofErr w:type="spellStart"/>
      <w:r w:rsidRPr="003201CE">
        <w:t>Mugeere</w:t>
      </w:r>
      <w:proofErr w:type="spellEnd"/>
      <w:r w:rsidRPr="003201CE">
        <w:t xml:space="preserve"> A, </w:t>
      </w:r>
      <w:proofErr w:type="spellStart"/>
      <w:r w:rsidRPr="003201CE">
        <w:t>Nyariki</w:t>
      </w:r>
      <w:proofErr w:type="spellEnd"/>
      <w:r w:rsidRPr="003201CE">
        <w:t xml:space="preserve"> E, Simbaya J. Success in Africa: People with disabilities share their stories. </w:t>
      </w:r>
      <w:proofErr w:type="spellStart"/>
      <w:r w:rsidRPr="003201CE">
        <w:t>Afr</w:t>
      </w:r>
      <w:proofErr w:type="spellEnd"/>
      <w:r w:rsidRPr="003201CE">
        <w:t xml:space="preserve"> J </w:t>
      </w:r>
      <w:proofErr w:type="spellStart"/>
      <w:r w:rsidRPr="003201CE">
        <w:t>Disabil</w:t>
      </w:r>
      <w:proofErr w:type="spellEnd"/>
      <w:r w:rsidRPr="003201CE">
        <w:t xml:space="preserve">. 2019; 25(8): 522 </w:t>
      </w:r>
    </w:p>
    <w:p w14:paraId="232AD357" w14:textId="77777777" w:rsidR="003201CE" w:rsidRDefault="003201CE" w:rsidP="003201CE">
      <w:pPr>
        <w:spacing w:after="0" w:line="240" w:lineRule="auto"/>
        <w:rPr>
          <w:lang w:val="en-ZA"/>
        </w:rPr>
      </w:pPr>
    </w:p>
    <w:p w14:paraId="74E6C1CE" w14:textId="638C9486" w:rsidR="003201CE" w:rsidRPr="003201CE" w:rsidRDefault="003201CE" w:rsidP="003201CE">
      <w:pPr>
        <w:spacing w:after="0" w:line="240" w:lineRule="auto"/>
        <w:rPr>
          <w:lang w:val="en-ZA"/>
        </w:rPr>
      </w:pPr>
      <w:r w:rsidRPr="003201CE">
        <w:rPr>
          <w:lang w:val="en-ZA"/>
        </w:rPr>
        <w:t>[5]</w:t>
      </w:r>
      <w:r w:rsidRPr="003201CE">
        <w:t> </w:t>
      </w:r>
      <w:r w:rsidRPr="003201CE">
        <w:rPr>
          <w:lang w:val="en-ZA"/>
        </w:rPr>
        <w:t xml:space="preserve">National Institute of Statistics of Rwanda (NISR) [Rwanda], Ministry of Health (MOH) [Rwanda], and ICF. Rwanda Demographic and Health Survey 2019-20 [Dataset]. Kigali, Rwanda; Rockville, Maryland, USA: NISR and ICF, 2021 </w:t>
      </w:r>
    </w:p>
    <w:p w14:paraId="6EDB1468" w14:textId="77777777" w:rsidR="003201CE" w:rsidRDefault="003201CE" w:rsidP="003201CE">
      <w:pPr>
        <w:spacing w:after="0" w:line="240" w:lineRule="auto"/>
        <w:rPr>
          <w:lang w:val="en-ZA"/>
        </w:rPr>
      </w:pPr>
    </w:p>
    <w:p w14:paraId="53A5E69C" w14:textId="3CFA7158" w:rsidR="003201CE" w:rsidRPr="003201CE" w:rsidRDefault="003201CE" w:rsidP="003201CE">
      <w:pPr>
        <w:spacing w:after="0" w:line="240" w:lineRule="auto"/>
        <w:rPr>
          <w:lang w:val="en-ZA"/>
        </w:rPr>
      </w:pPr>
      <w:r w:rsidRPr="003201CE">
        <w:rPr>
          <w:lang w:val="en-ZA"/>
        </w:rPr>
        <w:t>[6]</w:t>
      </w:r>
      <w:r w:rsidRPr="003201CE">
        <w:t> </w:t>
      </w:r>
      <w:r w:rsidRPr="003201CE">
        <w:rPr>
          <w:lang w:val="en-ZA"/>
        </w:rPr>
        <w:t xml:space="preserve">H. Kuper et al., "The impact of disability on the lives of children; cross-sectional data including 8,900 children with disabilities and 898,834 children without disabilities across 30 countries," (in </w:t>
      </w:r>
      <w:proofErr w:type="spellStart"/>
      <w:r w:rsidRPr="003201CE">
        <w:rPr>
          <w:lang w:val="en-ZA"/>
        </w:rPr>
        <w:t>eng</w:t>
      </w:r>
      <w:proofErr w:type="spellEnd"/>
      <w:r w:rsidRPr="003201CE">
        <w:rPr>
          <w:lang w:val="en-ZA"/>
        </w:rPr>
        <w:t xml:space="preserve">), </w:t>
      </w:r>
      <w:proofErr w:type="spellStart"/>
      <w:r w:rsidRPr="003201CE">
        <w:rPr>
          <w:lang w:val="en-ZA"/>
        </w:rPr>
        <w:t>PLoS</w:t>
      </w:r>
      <w:proofErr w:type="spellEnd"/>
      <w:r w:rsidRPr="003201CE">
        <w:rPr>
          <w:lang w:val="en-ZA"/>
        </w:rPr>
        <w:t xml:space="preserve"> One, vol. 9, no. 9, p. e107300, 2014.</w:t>
      </w:r>
    </w:p>
    <w:p w14:paraId="66540C0C" w14:textId="77777777" w:rsidR="003201CE" w:rsidRDefault="003201CE" w:rsidP="003201CE">
      <w:pPr>
        <w:spacing w:after="0" w:line="240" w:lineRule="auto"/>
        <w:rPr>
          <w:lang w:val="en-ZA"/>
        </w:rPr>
      </w:pPr>
    </w:p>
    <w:p w14:paraId="1E8CC25F" w14:textId="65AAD902" w:rsidR="003201CE" w:rsidRPr="003201CE" w:rsidRDefault="003201CE" w:rsidP="003201CE">
      <w:pPr>
        <w:spacing w:after="0" w:line="240" w:lineRule="auto"/>
        <w:rPr>
          <w:lang w:val="en-ZA"/>
        </w:rPr>
      </w:pPr>
      <w:r w:rsidRPr="003201CE">
        <w:rPr>
          <w:lang w:val="en-ZA"/>
        </w:rPr>
        <w:t>[7]</w:t>
      </w:r>
      <w:r w:rsidRPr="003201CE">
        <w:t> </w:t>
      </w:r>
      <w:r w:rsidRPr="003201CE">
        <w:rPr>
          <w:lang w:val="en-ZA"/>
        </w:rPr>
        <w:t>J. Mattingly and P. Suubi, "A study on children with disabilities and their right to education: Rwanda," UNICEF, Reading, UK2016.</w:t>
      </w:r>
    </w:p>
    <w:p w14:paraId="79311EAA" w14:textId="77777777" w:rsidR="003201CE" w:rsidRDefault="003201CE" w:rsidP="003201CE">
      <w:pPr>
        <w:spacing w:after="0" w:line="240" w:lineRule="auto"/>
        <w:rPr>
          <w:lang w:val="en-ZA"/>
        </w:rPr>
      </w:pPr>
    </w:p>
    <w:p w14:paraId="190965DE" w14:textId="415F1EE5" w:rsidR="003201CE" w:rsidRPr="003201CE" w:rsidRDefault="003201CE" w:rsidP="003201CE">
      <w:pPr>
        <w:spacing w:after="0" w:line="240" w:lineRule="auto"/>
        <w:rPr>
          <w:lang w:val="en-ZA"/>
        </w:rPr>
      </w:pPr>
      <w:r w:rsidRPr="003201CE">
        <w:rPr>
          <w:lang w:val="en-ZA"/>
        </w:rPr>
        <w:t>[8]</w:t>
      </w:r>
      <w:r w:rsidRPr="003201CE">
        <w:t> </w:t>
      </w:r>
      <w:r w:rsidRPr="003201CE">
        <w:rPr>
          <w:lang w:val="en-ZA"/>
        </w:rPr>
        <w:t>UNICEF. Inclusive education. Available online: https://www.unicef.org/education/inclusive-education (accessed 15 October 2023)</w:t>
      </w:r>
    </w:p>
    <w:p w14:paraId="79F51C41" w14:textId="77777777" w:rsidR="003201CE" w:rsidRDefault="003201CE" w:rsidP="003201CE">
      <w:pPr>
        <w:spacing w:after="0" w:line="240" w:lineRule="auto"/>
        <w:rPr>
          <w:lang w:val="en-ZA"/>
        </w:rPr>
      </w:pPr>
    </w:p>
    <w:p w14:paraId="1895C7B3" w14:textId="6C725A0A" w:rsidR="003201CE" w:rsidRPr="003201CE" w:rsidRDefault="003201CE" w:rsidP="003201CE">
      <w:pPr>
        <w:spacing w:after="0" w:line="240" w:lineRule="auto"/>
        <w:rPr>
          <w:lang w:val="en-ZA"/>
        </w:rPr>
      </w:pPr>
      <w:r w:rsidRPr="003201CE">
        <w:rPr>
          <w:lang w:val="en-ZA"/>
        </w:rPr>
        <w:t>[9]</w:t>
      </w:r>
      <w:r w:rsidRPr="003201CE">
        <w:t> </w:t>
      </w:r>
      <w:r w:rsidRPr="003201CE">
        <w:rPr>
          <w:lang w:val="en-ZA"/>
        </w:rPr>
        <w:t xml:space="preserve">J. </w:t>
      </w:r>
      <w:proofErr w:type="spellStart"/>
      <w:r w:rsidRPr="003201CE">
        <w:rPr>
          <w:lang w:val="en-ZA"/>
        </w:rPr>
        <w:t>Njelesani</w:t>
      </w:r>
      <w:proofErr w:type="spellEnd"/>
      <w:r w:rsidRPr="003201CE">
        <w:rPr>
          <w:lang w:val="en-ZA"/>
        </w:rPr>
        <w:t>, J. Siegel, and E. Ullrich, "Realization of the rights of persons with disabilities in Rwanda," PLOS ONE, vol. 13, no. 5, p. e0196347, 2018.</w:t>
      </w:r>
    </w:p>
    <w:p w14:paraId="6A996B54" w14:textId="77777777" w:rsidR="003201CE" w:rsidRDefault="003201CE" w:rsidP="003201CE">
      <w:pPr>
        <w:spacing w:after="0" w:line="240" w:lineRule="auto"/>
        <w:rPr>
          <w:lang w:val="en-ZA"/>
        </w:rPr>
      </w:pPr>
    </w:p>
    <w:p w14:paraId="451ACD88" w14:textId="4B49D5BC" w:rsidR="003201CE" w:rsidRPr="003201CE" w:rsidRDefault="003201CE" w:rsidP="003201CE">
      <w:pPr>
        <w:spacing w:after="0" w:line="240" w:lineRule="auto"/>
        <w:rPr>
          <w:lang w:val="en-ZA"/>
        </w:rPr>
      </w:pPr>
      <w:r w:rsidRPr="003201CE">
        <w:rPr>
          <w:lang w:val="en-ZA"/>
        </w:rPr>
        <w:t>[10]</w:t>
      </w:r>
      <w:r w:rsidRPr="003201CE">
        <w:t> </w:t>
      </w:r>
      <w:r w:rsidRPr="003201CE">
        <w:rPr>
          <w:lang w:val="en-ZA"/>
        </w:rPr>
        <w:t xml:space="preserve">L. Talley and E. S. </w:t>
      </w:r>
      <w:proofErr w:type="spellStart"/>
      <w:r w:rsidRPr="003201CE">
        <w:rPr>
          <w:lang w:val="en-ZA"/>
        </w:rPr>
        <w:t>Brintnell</w:t>
      </w:r>
      <w:proofErr w:type="spellEnd"/>
      <w:r w:rsidRPr="003201CE">
        <w:rPr>
          <w:lang w:val="en-ZA"/>
        </w:rPr>
        <w:t>, "Scoping the barriers to implementing policies for inclusive education in Rwanda: an occupational therapy opportunity," International Journal of Inclusive Education, vol. 20, no. 4, pp. 364-382, 2016/04/02 2016.</w:t>
      </w:r>
    </w:p>
    <w:p w14:paraId="0AEF883C" w14:textId="77777777" w:rsidR="003201CE" w:rsidRDefault="003201CE" w:rsidP="003201CE">
      <w:pPr>
        <w:spacing w:after="0" w:line="240" w:lineRule="auto"/>
        <w:rPr>
          <w:lang w:val="en-ZA"/>
        </w:rPr>
      </w:pPr>
    </w:p>
    <w:p w14:paraId="304BBA64" w14:textId="1AB77426" w:rsidR="003201CE" w:rsidRPr="003201CE" w:rsidRDefault="003201CE" w:rsidP="003201CE">
      <w:pPr>
        <w:spacing w:after="0" w:line="240" w:lineRule="auto"/>
        <w:rPr>
          <w:lang w:val="en-ZA"/>
        </w:rPr>
      </w:pPr>
      <w:r w:rsidRPr="003201CE">
        <w:rPr>
          <w:lang w:val="en-ZA"/>
        </w:rPr>
        <w:t>[11]</w:t>
      </w:r>
      <w:r w:rsidRPr="003201CE">
        <w:t> </w:t>
      </w:r>
      <w:r w:rsidRPr="003201CE">
        <w:rPr>
          <w:lang w:val="en-ZA"/>
        </w:rPr>
        <w:t xml:space="preserve">International Centre for Evidence in Disability, Lifetime Consulting, Umbrella of Organizations of Persons with Disabilities in the fight against HIV &amp; Aids and for Health Promotion, Mastercard Foundation. Disability- inclusive education and employment: understanding the context in Rwanda. London, UK: ICED, 2022 </w:t>
      </w:r>
    </w:p>
    <w:p w14:paraId="111FB3F0" w14:textId="77777777" w:rsidR="003201CE" w:rsidRDefault="003201CE" w:rsidP="003201CE">
      <w:pPr>
        <w:spacing w:after="0" w:line="240" w:lineRule="auto"/>
        <w:rPr>
          <w:lang w:val="en-ZA"/>
        </w:rPr>
      </w:pPr>
    </w:p>
    <w:p w14:paraId="643A5BF4" w14:textId="224A22A4" w:rsidR="003201CE" w:rsidRPr="003201CE" w:rsidRDefault="003201CE" w:rsidP="003201CE">
      <w:pPr>
        <w:spacing w:after="0" w:line="240" w:lineRule="auto"/>
        <w:rPr>
          <w:lang w:val="en-ZA"/>
        </w:rPr>
      </w:pPr>
      <w:r w:rsidRPr="003201CE">
        <w:rPr>
          <w:lang w:val="en-ZA"/>
        </w:rPr>
        <w:t>[12]</w:t>
      </w:r>
      <w:r w:rsidRPr="003201CE">
        <w:t> </w:t>
      </w:r>
      <w:r w:rsidRPr="003201CE">
        <w:rPr>
          <w:lang w:val="en-ZA"/>
        </w:rPr>
        <w:t xml:space="preserve">National Institute of Statistics of Rwanda (NISR) [Rwanda], Ministry of Health (MOH) [Rwanda], and ICF. Rwanda Demographic and Health Survey 2019-20 [Dataset]. Kigali, Rwanda; Rockville, Maryland, USA: NISR and ICF, 2021 </w:t>
      </w:r>
    </w:p>
    <w:p w14:paraId="1E539351" w14:textId="77777777" w:rsidR="003201CE" w:rsidRDefault="003201CE" w:rsidP="003201CE">
      <w:pPr>
        <w:spacing w:after="0" w:line="240" w:lineRule="auto"/>
        <w:rPr>
          <w:lang w:val="en-ZA"/>
        </w:rPr>
      </w:pPr>
    </w:p>
    <w:p w14:paraId="2DE68060" w14:textId="0846C72C" w:rsidR="003201CE" w:rsidRPr="003201CE" w:rsidRDefault="003201CE" w:rsidP="003201CE">
      <w:pPr>
        <w:spacing w:after="0" w:line="240" w:lineRule="auto"/>
        <w:rPr>
          <w:lang w:val="en-ZA"/>
        </w:rPr>
      </w:pPr>
      <w:r w:rsidRPr="003201CE">
        <w:rPr>
          <w:lang w:val="en-ZA"/>
        </w:rPr>
        <w:t>[13]</w:t>
      </w:r>
      <w:r w:rsidRPr="003201CE">
        <w:t> </w:t>
      </w:r>
      <w:r w:rsidRPr="003201CE">
        <w:rPr>
          <w:lang w:val="en-ZA"/>
        </w:rPr>
        <w:t>International Labour Organization. ILOSTAT: Disability Labour Market Indicators. Available online: https://ilostat.ilo.org/new-ilo-database-highlights-labour-market-challenges-of-persons- with-disabilities/ (accessed 14 September 2022)</w:t>
      </w:r>
    </w:p>
    <w:p w14:paraId="54076E1D" w14:textId="77777777" w:rsidR="003201CE" w:rsidRDefault="003201CE" w:rsidP="003201CE">
      <w:pPr>
        <w:spacing w:after="0" w:line="240" w:lineRule="auto"/>
        <w:rPr>
          <w:lang w:val="en-ZA"/>
        </w:rPr>
      </w:pPr>
    </w:p>
    <w:p w14:paraId="7ED7A974" w14:textId="074743F9" w:rsidR="003201CE" w:rsidRPr="003201CE" w:rsidRDefault="003201CE" w:rsidP="003201CE">
      <w:pPr>
        <w:spacing w:after="0" w:line="240" w:lineRule="auto"/>
        <w:rPr>
          <w:lang w:val="en-ZA"/>
        </w:rPr>
      </w:pPr>
      <w:r w:rsidRPr="003201CE">
        <w:rPr>
          <w:lang w:val="en-ZA"/>
        </w:rPr>
        <w:t>[14]</w:t>
      </w:r>
      <w:r w:rsidRPr="003201CE">
        <w:t> </w:t>
      </w:r>
      <w:r w:rsidRPr="003201CE">
        <w:rPr>
          <w:lang w:val="en-ZA"/>
        </w:rPr>
        <w:t xml:space="preserve">Food and Agriculture Organization of the United Nations (FAO), "Rural youth employment and </w:t>
      </w:r>
      <w:proofErr w:type="spellStart"/>
      <w:r w:rsidRPr="003201CE">
        <w:rPr>
          <w:lang w:val="en-ZA"/>
        </w:rPr>
        <w:t>agri</w:t>
      </w:r>
      <w:proofErr w:type="spellEnd"/>
      <w:r w:rsidRPr="003201CE">
        <w:rPr>
          <w:lang w:val="en-ZA"/>
        </w:rPr>
        <w:t xml:space="preserve">–food systems in Rwanda: A rapid context analysis," FAO, Rome, Italy2020. </w:t>
      </w:r>
    </w:p>
    <w:p w14:paraId="0778498A" w14:textId="77777777" w:rsidR="003201CE" w:rsidRDefault="003201CE" w:rsidP="003201CE">
      <w:pPr>
        <w:spacing w:after="0" w:line="240" w:lineRule="auto"/>
        <w:rPr>
          <w:lang w:val="en-ZA"/>
        </w:rPr>
      </w:pPr>
    </w:p>
    <w:p w14:paraId="328CCB64" w14:textId="3C183364" w:rsidR="003201CE" w:rsidRPr="003201CE" w:rsidRDefault="003201CE" w:rsidP="003201CE">
      <w:pPr>
        <w:spacing w:after="0" w:line="240" w:lineRule="auto"/>
        <w:rPr>
          <w:lang w:val="en-ZA"/>
        </w:rPr>
      </w:pPr>
      <w:r w:rsidRPr="003201CE">
        <w:rPr>
          <w:lang w:val="en-ZA"/>
        </w:rPr>
        <w:t>[15]</w:t>
      </w:r>
      <w:r w:rsidRPr="003201CE">
        <w:t> </w:t>
      </w:r>
      <w:r w:rsidRPr="003201CE">
        <w:rPr>
          <w:lang w:val="en-ZA"/>
        </w:rPr>
        <w:t xml:space="preserve">The World Bank, "Rwanda Economic Update: The Role of the Private Sector in Closing the Infrastructure Gap," The World Bank, Kigali, Rwanda2021. </w:t>
      </w:r>
    </w:p>
    <w:p w14:paraId="0E231349" w14:textId="77777777" w:rsidR="003201CE" w:rsidRDefault="003201CE" w:rsidP="003201CE">
      <w:pPr>
        <w:spacing w:after="0" w:line="240" w:lineRule="auto"/>
        <w:rPr>
          <w:lang w:val="en-ZA"/>
        </w:rPr>
      </w:pPr>
    </w:p>
    <w:p w14:paraId="5E6385BB" w14:textId="2CA9EE2E" w:rsidR="003201CE" w:rsidRPr="003201CE" w:rsidRDefault="003201CE" w:rsidP="003201CE">
      <w:pPr>
        <w:spacing w:after="0" w:line="240" w:lineRule="auto"/>
        <w:rPr>
          <w:lang w:val="en-ZA"/>
        </w:rPr>
      </w:pPr>
      <w:r w:rsidRPr="003201CE">
        <w:rPr>
          <w:lang w:val="en-ZA"/>
        </w:rPr>
        <w:t>[16]</w:t>
      </w:r>
      <w:r w:rsidRPr="003201CE">
        <w:t> </w:t>
      </w:r>
      <w:r w:rsidRPr="003201CE">
        <w:rPr>
          <w:lang w:val="en-ZA"/>
        </w:rPr>
        <w:t>Tourism Economics, "Driving the Tourism Recovery in Rwanda," Tourism Economics, Philadelphia2021.</w:t>
      </w:r>
    </w:p>
    <w:p w14:paraId="2B0E3EF0" w14:textId="77777777" w:rsidR="003201CE" w:rsidRPr="003201CE" w:rsidRDefault="003201CE" w:rsidP="003201CE">
      <w:pPr>
        <w:spacing w:after="0" w:line="240" w:lineRule="auto"/>
        <w:rPr>
          <w:lang w:val="en-US"/>
        </w:rPr>
      </w:pPr>
      <w:r w:rsidRPr="003201CE">
        <w:rPr>
          <w:lang w:val="en-US"/>
        </w:rPr>
        <w:t> </w:t>
      </w:r>
    </w:p>
    <w:p w14:paraId="69B99BD2" w14:textId="7D9C6B54" w:rsidR="002570FE" w:rsidRDefault="002570FE">
      <w:pPr>
        <w:spacing w:after="0" w:line="240" w:lineRule="auto"/>
      </w:pPr>
      <w:r>
        <w:br w:type="page"/>
      </w:r>
    </w:p>
    <w:p w14:paraId="5574F1FB" w14:textId="49793605" w:rsidR="00E91BAD" w:rsidRPr="008B4602" w:rsidRDefault="00E91BAD" w:rsidP="00E91BAD">
      <w:pPr>
        <w:pStyle w:val="Heading1"/>
      </w:pPr>
      <w:bookmarkStart w:id="80" w:name="_Toc130983304"/>
      <w:bookmarkStart w:id="81" w:name="_Toc131082297"/>
      <w:bookmarkStart w:id="82" w:name="_Toc151750734"/>
      <w:r w:rsidRPr="008B4602">
        <w:lastRenderedPageBreak/>
        <w:t>Appendi</w:t>
      </w:r>
      <w:bookmarkEnd w:id="80"/>
      <w:bookmarkEnd w:id="81"/>
      <w:r w:rsidR="00207DE5">
        <w:t>x</w:t>
      </w:r>
      <w:r w:rsidR="00B3681A">
        <w:t>: Methodology</w:t>
      </w:r>
      <w:bookmarkEnd w:id="82"/>
      <w:r w:rsidR="007835C2">
        <w:br/>
      </w:r>
    </w:p>
    <w:p w14:paraId="572FD298" w14:textId="77777777" w:rsidR="003201CE" w:rsidRDefault="003201CE" w:rsidP="003201CE">
      <w:pPr>
        <w:spacing w:line="283" w:lineRule="auto"/>
        <w:rPr>
          <w:rFonts w:ascii="Open Sans" w:hAnsi="Open Sans"/>
          <w:lang w:val="en-US"/>
          <w14:ligatures w14:val="none"/>
        </w:rPr>
      </w:pPr>
      <w:r>
        <w:rPr>
          <w14:ligatures w14:val="none"/>
        </w:rPr>
        <w:t xml:space="preserve">This report is based on in-depth qualitative interviews with 30 young men and women with disabilities in Rwanda to explore lived experiences of education and employment. On education, we collected data from youth currently in education (secondary, tertiary, vocational), those who were educated but not working, and those not in education and not working. The research focus for Rwanda was the agriculture and tourism sector, selected in discussion with the Mastercard Foundation. </w:t>
      </w:r>
    </w:p>
    <w:p w14:paraId="444F8654" w14:textId="77777777" w:rsidR="00B3681A" w:rsidRDefault="00E91BAD" w:rsidP="00B03018">
      <w:pPr>
        <w:pStyle w:val="Heading3"/>
      </w:pPr>
      <w:bookmarkStart w:id="83" w:name="_Toc151750735"/>
      <w:r w:rsidRPr="00E91BAD">
        <w:t>Qualitative data collection</w:t>
      </w:r>
      <w:bookmarkEnd w:id="83"/>
    </w:p>
    <w:p w14:paraId="16DA2BD7" w14:textId="77777777" w:rsidR="003201CE" w:rsidRDefault="003201CE" w:rsidP="003201CE">
      <w:pPr>
        <w:spacing w:line="256" w:lineRule="auto"/>
        <w:rPr>
          <w:rFonts w:ascii="Open Sans" w:hAnsi="Open Sans"/>
          <w:lang w:val="en-US"/>
          <w14:ligatures w14:val="none"/>
        </w:rPr>
      </w:pPr>
      <w:r>
        <w:rPr>
          <w:lang w:val="en-US"/>
          <w14:ligatures w14:val="none"/>
        </w:rPr>
        <w:t>In Rwanda, the interviews were conducted by five research assistants (</w:t>
      </w:r>
      <w:proofErr w:type="spellStart"/>
      <w:r>
        <w:rPr>
          <w:lang w:val="en-US"/>
          <w14:ligatures w14:val="none"/>
        </w:rPr>
        <w:t>Hosiane</w:t>
      </w:r>
      <w:proofErr w:type="spellEnd"/>
      <w:r>
        <w:rPr>
          <w:lang w:val="en-US"/>
          <w14:ligatures w14:val="none"/>
        </w:rPr>
        <w:t xml:space="preserve"> </w:t>
      </w:r>
      <w:proofErr w:type="spellStart"/>
      <w:r>
        <w:rPr>
          <w:lang w:val="en-US"/>
          <w14:ligatures w14:val="none"/>
        </w:rPr>
        <w:t>Mushimiyimana</w:t>
      </w:r>
      <w:proofErr w:type="spellEnd"/>
      <w:r>
        <w:rPr>
          <w:lang w:val="en-US"/>
          <w14:ligatures w14:val="none"/>
        </w:rPr>
        <w:t xml:space="preserve">, </w:t>
      </w:r>
      <w:proofErr w:type="spellStart"/>
      <w:r>
        <w:rPr>
          <w:lang w:val="en-US"/>
          <w14:ligatures w14:val="none"/>
        </w:rPr>
        <w:t>Pontien</w:t>
      </w:r>
      <w:proofErr w:type="spellEnd"/>
      <w:r>
        <w:rPr>
          <w:lang w:val="en-US"/>
          <w14:ligatures w14:val="none"/>
        </w:rPr>
        <w:t xml:space="preserve"> </w:t>
      </w:r>
      <w:proofErr w:type="spellStart"/>
      <w:r>
        <w:rPr>
          <w:lang w:val="en-US"/>
          <w14:ligatures w14:val="none"/>
        </w:rPr>
        <w:t>Uwamungu</w:t>
      </w:r>
      <w:proofErr w:type="spellEnd"/>
      <w:r>
        <w:rPr>
          <w:lang w:val="en-US"/>
          <w14:ligatures w14:val="none"/>
        </w:rPr>
        <w:t xml:space="preserve">, </w:t>
      </w:r>
      <w:proofErr w:type="spellStart"/>
      <w:r>
        <w:rPr>
          <w:lang w:val="en-US"/>
          <w14:ligatures w14:val="none"/>
        </w:rPr>
        <w:t>Theogene</w:t>
      </w:r>
      <w:proofErr w:type="spellEnd"/>
      <w:r>
        <w:rPr>
          <w:lang w:val="en-US"/>
          <w14:ligatures w14:val="none"/>
        </w:rPr>
        <w:t xml:space="preserve"> </w:t>
      </w:r>
      <w:proofErr w:type="spellStart"/>
      <w:r>
        <w:rPr>
          <w:lang w:val="en-US"/>
          <w14:ligatures w14:val="none"/>
        </w:rPr>
        <w:t>Iyakaremye</w:t>
      </w:r>
      <w:proofErr w:type="spellEnd"/>
      <w:r>
        <w:rPr>
          <w:lang w:val="en-US"/>
          <w14:ligatures w14:val="none"/>
        </w:rPr>
        <w:t xml:space="preserve">, Pierre </w:t>
      </w:r>
      <w:proofErr w:type="spellStart"/>
      <w:r>
        <w:rPr>
          <w:lang w:val="en-US"/>
          <w14:ligatures w14:val="none"/>
        </w:rPr>
        <w:t>Irunga</w:t>
      </w:r>
      <w:proofErr w:type="spellEnd"/>
      <w:r>
        <w:rPr>
          <w:lang w:val="en-US"/>
          <w14:ligatures w14:val="none"/>
        </w:rPr>
        <w:t xml:space="preserve">, and Betty </w:t>
      </w:r>
      <w:proofErr w:type="spellStart"/>
      <w:r>
        <w:rPr>
          <w:lang w:val="en-US"/>
          <w14:ligatures w14:val="none"/>
        </w:rPr>
        <w:t>Uwizeye</w:t>
      </w:r>
      <w:proofErr w:type="spellEnd"/>
      <w:r>
        <w:rPr>
          <w:lang w:val="en-US"/>
          <w14:ligatures w14:val="none"/>
        </w:rPr>
        <w:t xml:space="preserve">), among whom three are young people with disabilities. They were led by </w:t>
      </w:r>
      <w:proofErr w:type="spellStart"/>
      <w:r>
        <w:rPr>
          <w:lang w:val="en-US"/>
          <w14:ligatures w14:val="none"/>
        </w:rPr>
        <w:t>Gatera</w:t>
      </w:r>
      <w:proofErr w:type="spellEnd"/>
      <w:r>
        <w:rPr>
          <w:lang w:val="en-US"/>
          <w14:ligatures w14:val="none"/>
        </w:rPr>
        <w:t xml:space="preserve"> </w:t>
      </w:r>
      <w:proofErr w:type="spellStart"/>
      <w:r>
        <w:rPr>
          <w:lang w:val="en-US"/>
          <w14:ligatures w14:val="none"/>
        </w:rPr>
        <w:t>Fiston</w:t>
      </w:r>
      <w:proofErr w:type="spellEnd"/>
      <w:r>
        <w:rPr>
          <w:lang w:val="en-US"/>
          <w14:ligatures w14:val="none"/>
        </w:rPr>
        <w:t xml:space="preserve"> </w:t>
      </w:r>
      <w:proofErr w:type="spellStart"/>
      <w:r>
        <w:rPr>
          <w:lang w:val="en-US"/>
          <w14:ligatures w14:val="none"/>
        </w:rPr>
        <w:t>Kitema</w:t>
      </w:r>
      <w:proofErr w:type="spellEnd"/>
      <w:r>
        <w:rPr>
          <w:lang w:val="en-US"/>
          <w14:ligatures w14:val="none"/>
        </w:rPr>
        <w:t xml:space="preserve"> and David J </w:t>
      </w:r>
      <w:proofErr w:type="spellStart"/>
      <w:r>
        <w:rPr>
          <w:lang w:val="en-US"/>
          <w14:ligatures w14:val="none"/>
        </w:rPr>
        <w:t>Musendo</w:t>
      </w:r>
      <w:proofErr w:type="spellEnd"/>
      <w:r>
        <w:rPr>
          <w:lang w:val="en-US"/>
          <w14:ligatures w14:val="none"/>
        </w:rPr>
        <w:t xml:space="preserve"> from Lifetime Consulting &amp; Partners. Before data collection, the research team participated in training workshops (jointly with other country teams) facilitated by LSHTM that covered ethical protocols, interview techniques, maintaining data quality, and in-depth discussion of topic guides. Draft topic guides were pilot-tested, and research teams participated in feedback workshops after conducting at pilot interviews.</w:t>
      </w:r>
    </w:p>
    <w:p w14:paraId="4AD08B2E" w14:textId="77777777" w:rsidR="003201CE" w:rsidRDefault="003201CE" w:rsidP="003201CE">
      <w:pPr>
        <w:spacing w:line="256" w:lineRule="auto"/>
        <w:rPr>
          <w:lang w:val="en-US"/>
          <w14:ligatures w14:val="none"/>
        </w:rPr>
      </w:pPr>
      <w:r>
        <w:rPr>
          <w:lang w:val="en-US"/>
          <w14:ligatures w14:val="none"/>
        </w:rPr>
        <w:t>Topic guides for the interviews were developed in discussion with the broader project team, Mastercard Foundation and Youth Advisory Groups comprising youth with disabilities based in Uganda and Ghana. Interviews were conducted in English, Luganda, and Ugandan sign language between September to December 2022.</w:t>
      </w:r>
    </w:p>
    <w:p w14:paraId="3D7846C4" w14:textId="77777777" w:rsidR="003201CE" w:rsidRDefault="003201CE" w:rsidP="003201CE">
      <w:pPr>
        <w:spacing w:line="256" w:lineRule="auto"/>
        <w:rPr>
          <w:lang w:val="en-US"/>
          <w14:ligatures w14:val="none"/>
        </w:rPr>
      </w:pPr>
      <w:r>
        <w:rPr>
          <w:lang w:val="en-US"/>
          <w14:ligatures w14:val="none"/>
        </w:rPr>
        <w:t xml:space="preserve">Ethical approvals for the study were obtained from the Research Ethics Committees at the London School of Hygiene and Tropical Medicine and the University of Rwanda. All participants were provided information about the study and written informed consent was obtained before the interview. Interviews lasted between 45-60 minutes. All interviews were conducted face-to-face and were audio-recorded after the participant gave informed consent. Interview recordings were transcribed in Kinyarwanda and translated into English by Pierre </w:t>
      </w:r>
      <w:proofErr w:type="spellStart"/>
      <w:r>
        <w:rPr>
          <w:lang w:val="en-US"/>
          <w14:ligatures w14:val="none"/>
        </w:rPr>
        <w:t>Irunga</w:t>
      </w:r>
      <w:proofErr w:type="spellEnd"/>
      <w:r>
        <w:rPr>
          <w:lang w:val="en-US"/>
          <w14:ligatures w14:val="none"/>
        </w:rPr>
        <w:t xml:space="preserve"> and Betty </w:t>
      </w:r>
      <w:proofErr w:type="spellStart"/>
      <w:r>
        <w:rPr>
          <w:lang w:val="en-US"/>
          <w14:ligatures w14:val="none"/>
        </w:rPr>
        <w:t>Uwizeye</w:t>
      </w:r>
      <w:proofErr w:type="spellEnd"/>
      <w:r>
        <w:rPr>
          <w:lang w:val="en-US"/>
          <w14:ligatures w14:val="none"/>
        </w:rPr>
        <w:t xml:space="preserve"> for analysis. </w:t>
      </w:r>
    </w:p>
    <w:p w14:paraId="4A3FABFD" w14:textId="77777777" w:rsidR="003201CE" w:rsidRDefault="003201CE" w:rsidP="003201CE">
      <w:pPr>
        <w:spacing w:line="256" w:lineRule="auto"/>
        <w:rPr>
          <w:lang w:val="en-US"/>
          <w14:ligatures w14:val="none"/>
        </w:rPr>
      </w:pPr>
      <w:r>
        <w:rPr>
          <w:lang w:val="en-US"/>
          <w14:ligatures w14:val="none"/>
        </w:rPr>
        <w:t xml:space="preserve">After data collection and transcription, the research team participated in a data analysis workshop held in Uganda with other East African country teams to discuss approaches to coding and analysis. A coding scheme and codebook were developed based on the study objectives and emerging themes. Transcripts were coded using the </w:t>
      </w:r>
      <w:proofErr w:type="spellStart"/>
      <w:r>
        <w:rPr>
          <w:lang w:val="en-US"/>
          <w14:ligatures w14:val="none"/>
        </w:rPr>
        <w:t>ATLAS.ti</w:t>
      </w:r>
      <w:proofErr w:type="spellEnd"/>
      <w:r>
        <w:rPr>
          <w:lang w:val="en-US"/>
          <w14:ligatures w14:val="none"/>
        </w:rPr>
        <w:t xml:space="preserve"> software and </w:t>
      </w:r>
      <w:proofErr w:type="spellStart"/>
      <w:r>
        <w:rPr>
          <w:lang w:val="en-US"/>
          <w14:ligatures w14:val="none"/>
        </w:rPr>
        <w:t>analysed</w:t>
      </w:r>
      <w:proofErr w:type="spellEnd"/>
      <w:r>
        <w:rPr>
          <w:lang w:val="en-US"/>
          <w14:ligatures w14:val="none"/>
        </w:rPr>
        <w:t xml:space="preserve"> thematically.</w:t>
      </w:r>
    </w:p>
    <w:p w14:paraId="07B5DA23" w14:textId="77777777" w:rsidR="003201CE" w:rsidRDefault="003201CE" w:rsidP="003201CE">
      <w:pPr>
        <w:spacing w:line="256" w:lineRule="auto"/>
        <w:rPr>
          <w14:ligatures w14:val="none"/>
        </w:rPr>
      </w:pPr>
      <w:r>
        <w:rPr>
          <w14:ligatures w14:val="none"/>
        </w:rPr>
        <w:t xml:space="preserve">Participants were identified in collaboration with the Umbrella of Organisation of Persons </w:t>
      </w:r>
      <w:proofErr w:type="gramStart"/>
      <w:r>
        <w:rPr>
          <w14:ligatures w14:val="none"/>
        </w:rPr>
        <w:t>with</w:t>
      </w:r>
      <w:r>
        <w:rPr>
          <w:lang w:val="en-US"/>
          <w14:ligatures w14:val="none"/>
        </w:rPr>
        <w:t xml:space="preserve">  </w:t>
      </w:r>
      <w:r>
        <w:rPr>
          <w14:ligatures w14:val="none"/>
        </w:rPr>
        <w:t>Disabilities</w:t>
      </w:r>
      <w:proofErr w:type="gramEnd"/>
      <w:r>
        <w:rPr>
          <w14:ligatures w14:val="none"/>
        </w:rPr>
        <w:t xml:space="preserve"> in the Fight Against HIV/AIDS and for Health Promotion (UPHLS), other local </w:t>
      </w:r>
      <w:r>
        <w:rPr>
          <w:lang w:val="en-US"/>
          <w14:ligatures w14:val="none"/>
        </w:rPr>
        <w:t>OPDs</w:t>
      </w:r>
      <w:r>
        <w:rPr>
          <w14:ligatures w14:val="none"/>
        </w:rPr>
        <w:t xml:space="preserve"> in Rwanda, and through snowball sampling.</w:t>
      </w:r>
      <w:r>
        <w:rPr>
          <w:lang w:val="en-US"/>
          <w14:ligatures w14:val="none"/>
        </w:rPr>
        <w:t xml:space="preserve"> </w:t>
      </w:r>
    </w:p>
    <w:p w14:paraId="5B3576A7" w14:textId="77777777" w:rsidR="00B3681A" w:rsidRDefault="00B3681A" w:rsidP="00B3681A">
      <w:pPr>
        <w:widowControl w:val="0"/>
        <w:rPr>
          <w:rFonts w:ascii="Open Sans" w:hAnsi="Open Sans"/>
          <w:sz w:val="16"/>
          <w:szCs w:val="20"/>
          <w:lang w:val="en-US"/>
          <w14:ligatures w14:val="none"/>
        </w:rPr>
      </w:pPr>
      <w:r>
        <w:rPr>
          <w14:ligatures w14:val="none"/>
        </w:rPr>
        <w:t>Table 1. Breakdown of participant characteristics</w:t>
      </w:r>
    </w:p>
    <w:p w14:paraId="2AD86D70" w14:textId="56D5574B" w:rsidR="00B3681A" w:rsidRDefault="00B3681A" w:rsidP="00B3681A">
      <w:pPr>
        <w:spacing w:after="0" w:line="240" w:lineRule="auto"/>
        <w:rPr>
          <w:rFonts w:ascii="Times New Roman" w:hAnsi="Times New Roman" w:cs="Times New Roman"/>
          <w:kern w:val="0"/>
          <w:sz w:val="24"/>
          <w:szCs w:val="24"/>
          <w14:ligatures w14:val="none"/>
        </w:rPr>
      </w:pPr>
      <w:r>
        <w:rPr>
          <w:rFonts w:ascii="Times New Roman" w:hAnsi="Times New Roman" w:cs="Times New Roman"/>
          <w:noProof/>
          <w:kern w:val="0"/>
          <w:sz w:val="24"/>
          <w:szCs w:val="24"/>
          <w14:ligatures w14:val="none"/>
        </w:rPr>
        <mc:AlternateContent>
          <mc:Choice Requires="wps">
            <w:drawing>
              <wp:anchor distT="36576" distB="36576" distL="36576" distR="36576" simplePos="0" relativeHeight="251658240" behindDoc="0" locked="0" layoutInCell="1" allowOverlap="1" wp14:anchorId="66822BD5" wp14:editId="639E9C0C">
                <wp:simplePos x="0" y="0"/>
                <wp:positionH relativeFrom="column">
                  <wp:posOffset>547370</wp:posOffset>
                </wp:positionH>
                <wp:positionV relativeFrom="paragraph">
                  <wp:posOffset>1207135</wp:posOffset>
                </wp:positionV>
                <wp:extent cx="6332220" cy="4352925"/>
                <wp:effectExtent l="4445" t="0" r="0" b="2540"/>
                <wp:wrapNone/>
                <wp:docPr id="45090415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32220" cy="435292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00521" id="Rectangle 1" o:spid="_x0000_s1026" style="position:absolute;margin-left:43.1pt;margin-top:95.05pt;width:498.6pt;height:342.7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" filled="f" stroked="f" strokeweight="2pt">
                <v:shadow color="black [0]"/>
                <o:lock v:ext="edit" shapetype="t"/>
                <v:textbox inset="0,0,0,0"/>
              </v:rect>
            </w:pict>
          </mc:Fallback>
        </mc:AlternateContent>
      </w:r>
    </w:p>
    <w:tbl>
      <w:tblPr>
        <w:tblW w:w="9972" w:type="dxa"/>
        <w:tblCellMar>
          <w:left w:w="0" w:type="dxa"/>
          <w:right w:w="0" w:type="dxa"/>
        </w:tblCellMar>
        <w:tblLook w:val="04A0" w:firstRow="1" w:lastRow="0" w:firstColumn="1" w:lastColumn="0" w:noHBand="0" w:noVBand="1"/>
      </w:tblPr>
      <w:tblGrid>
        <w:gridCol w:w="3245"/>
        <w:gridCol w:w="3347"/>
        <w:gridCol w:w="1747"/>
        <w:gridCol w:w="1633"/>
      </w:tblGrid>
      <w:tr w:rsidR="00B3681A" w14:paraId="3D9822CE" w14:textId="77777777" w:rsidTr="00B3681A">
        <w:trPr>
          <w:trHeight w:val="300"/>
        </w:trPr>
        <w:tc>
          <w:tcPr>
            <w:tcW w:w="6593" w:type="dxa"/>
            <w:gridSpan w:val="2"/>
            <w:tcBorders>
              <w:top w:val="single" w:sz="8" w:space="0" w:color="000000"/>
              <w:left w:val="single" w:sz="8" w:space="0" w:color="000000"/>
              <w:bottom w:val="single" w:sz="8" w:space="0" w:color="0D5257"/>
              <w:right w:val="single" w:sz="8" w:space="0" w:color="000000"/>
            </w:tcBorders>
            <w:shd w:val="clear" w:color="auto" w:fill="FFFFFF" w:themeFill="background1"/>
            <w:tcMar>
              <w:top w:w="58" w:type="dxa"/>
              <w:left w:w="58" w:type="dxa"/>
              <w:bottom w:w="58" w:type="dxa"/>
              <w:right w:w="58" w:type="dxa"/>
            </w:tcMar>
            <w:hideMark/>
          </w:tcPr>
          <w:p w14:paraId="4BEB1A1C" w14:textId="77777777" w:rsidR="00B3681A" w:rsidRDefault="00B3681A">
            <w:pPr>
              <w:widowControl w:val="0"/>
              <w:rPr>
                <w:rFonts w:ascii="Open Sans" w:hAnsi="Open Sans" w:cs="Open Sans"/>
                <w:color w:val="000000"/>
                <w:kern w:val="28"/>
                <w:sz w:val="16"/>
                <w:szCs w:val="20"/>
                <w14:ligatures w14:val="none"/>
                <w14:cntxtAlts/>
              </w:rPr>
            </w:pPr>
            <w:r>
              <w:rPr>
                <w14:ligatures w14:val="none"/>
              </w:rPr>
              <w:t> </w:t>
            </w:r>
          </w:p>
        </w:tc>
        <w:tc>
          <w:tcPr>
            <w:tcW w:w="1747"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58" w:type="dxa"/>
              <w:left w:w="58" w:type="dxa"/>
              <w:bottom w:w="58" w:type="dxa"/>
              <w:right w:w="58" w:type="dxa"/>
            </w:tcMar>
            <w:hideMark/>
          </w:tcPr>
          <w:p w14:paraId="15557566" w14:textId="77777777" w:rsidR="00B3681A" w:rsidRPr="00B3681A" w:rsidRDefault="00B3681A">
            <w:pPr>
              <w:widowControl w:val="0"/>
              <w:jc w:val="center"/>
              <w:rPr>
                <w:b/>
                <w:bCs/>
                <w14:ligatures w14:val="none"/>
              </w:rPr>
            </w:pPr>
            <w:r w:rsidRPr="00B3681A">
              <w:rPr>
                <w:b/>
                <w:bCs/>
                <w14:ligatures w14:val="none"/>
              </w:rPr>
              <w:t>Male</w:t>
            </w:r>
          </w:p>
        </w:tc>
        <w:tc>
          <w:tcPr>
            <w:tcW w:w="163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58" w:type="dxa"/>
              <w:left w:w="58" w:type="dxa"/>
              <w:bottom w:w="58" w:type="dxa"/>
              <w:right w:w="58" w:type="dxa"/>
            </w:tcMar>
            <w:hideMark/>
          </w:tcPr>
          <w:p w14:paraId="0A8579A3" w14:textId="77777777" w:rsidR="00B3681A" w:rsidRPr="00B3681A" w:rsidRDefault="00B3681A">
            <w:pPr>
              <w:widowControl w:val="0"/>
              <w:jc w:val="center"/>
              <w:rPr>
                <w:b/>
                <w:bCs/>
                <w14:ligatures w14:val="none"/>
              </w:rPr>
            </w:pPr>
            <w:r w:rsidRPr="00B3681A">
              <w:rPr>
                <w:b/>
                <w:bCs/>
                <w14:ligatures w14:val="none"/>
              </w:rPr>
              <w:t>Female</w:t>
            </w:r>
          </w:p>
        </w:tc>
      </w:tr>
      <w:tr w:rsidR="00B3681A" w14:paraId="404BCDF6" w14:textId="77777777" w:rsidTr="00B3681A">
        <w:trPr>
          <w:trHeight w:val="378"/>
        </w:trPr>
        <w:tc>
          <w:tcPr>
            <w:tcW w:w="3246" w:type="dxa"/>
            <w:vMerge w:val="restart"/>
            <w:tcBorders>
              <w:top w:val="single" w:sz="8" w:space="0" w:color="0D5257"/>
              <w:left w:val="single" w:sz="8" w:space="0" w:color="000000"/>
              <w:bottom w:val="single" w:sz="8" w:space="0" w:color="0D5257"/>
              <w:right w:val="single" w:sz="8" w:space="0" w:color="0D5257"/>
            </w:tcBorders>
            <w:tcMar>
              <w:top w:w="58" w:type="dxa"/>
              <w:left w:w="58" w:type="dxa"/>
              <w:bottom w:w="58" w:type="dxa"/>
              <w:right w:w="58" w:type="dxa"/>
            </w:tcMar>
            <w:hideMark/>
          </w:tcPr>
          <w:p w14:paraId="107C0258" w14:textId="77777777" w:rsidR="00B3681A" w:rsidRDefault="00B3681A">
            <w:pPr>
              <w:widowControl w:val="0"/>
              <w:jc w:val="center"/>
              <w:rPr>
                <w:color w:val="000000"/>
                <w:sz w:val="16"/>
                <w:szCs w:val="20"/>
                <w14:ligatures w14:val="none"/>
              </w:rPr>
            </w:pPr>
            <w:r>
              <w:rPr>
                <w:b/>
                <w:bCs/>
                <w14:ligatures w14:val="none"/>
              </w:rPr>
              <w:br/>
            </w:r>
            <w:r>
              <w:rPr>
                <w:b/>
                <w:bCs/>
                <w14:ligatures w14:val="none"/>
              </w:rPr>
              <w:lastRenderedPageBreak/>
              <w:t xml:space="preserve">Age </w:t>
            </w:r>
          </w:p>
        </w:tc>
        <w:tc>
          <w:tcPr>
            <w:tcW w:w="33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hideMark/>
          </w:tcPr>
          <w:p w14:paraId="0072A4B7" w14:textId="77777777" w:rsidR="00B3681A" w:rsidRDefault="00B3681A">
            <w:pPr>
              <w:widowControl w:val="0"/>
              <w:rPr>
                <w14:ligatures w14:val="none"/>
              </w:rPr>
            </w:pPr>
            <w:r>
              <w:rPr>
                <w14:ligatures w14:val="none"/>
              </w:rPr>
              <w:lastRenderedPageBreak/>
              <w:t>15-17 years</w:t>
            </w:r>
          </w:p>
        </w:tc>
        <w:tc>
          <w:tcPr>
            <w:tcW w:w="1747" w:type="dxa"/>
            <w:tcBorders>
              <w:top w:val="single" w:sz="8" w:space="0" w:color="000000"/>
              <w:left w:val="single" w:sz="8" w:space="0" w:color="0D5257"/>
              <w:bottom w:val="single" w:sz="8" w:space="0" w:color="0D5257"/>
              <w:right w:val="single" w:sz="8" w:space="0" w:color="0D5257"/>
            </w:tcBorders>
            <w:tcMar>
              <w:top w:w="58" w:type="dxa"/>
              <w:left w:w="58" w:type="dxa"/>
              <w:bottom w:w="58" w:type="dxa"/>
              <w:right w:w="58" w:type="dxa"/>
            </w:tcMar>
            <w:hideMark/>
          </w:tcPr>
          <w:p w14:paraId="4925C38B" w14:textId="77777777" w:rsidR="00B3681A" w:rsidRDefault="00B3681A">
            <w:pPr>
              <w:widowControl w:val="0"/>
              <w:jc w:val="center"/>
              <w:rPr>
                <w14:ligatures w14:val="none"/>
              </w:rPr>
            </w:pPr>
            <w:r>
              <w:rPr>
                <w14:ligatures w14:val="none"/>
              </w:rPr>
              <w:t>1</w:t>
            </w:r>
          </w:p>
        </w:tc>
        <w:tc>
          <w:tcPr>
            <w:tcW w:w="1633" w:type="dxa"/>
            <w:tcBorders>
              <w:top w:val="single" w:sz="8" w:space="0" w:color="000000"/>
              <w:left w:val="single" w:sz="8" w:space="0" w:color="0D5257"/>
              <w:bottom w:val="single" w:sz="8" w:space="0" w:color="0D5257"/>
              <w:right w:val="single" w:sz="8" w:space="0" w:color="000000"/>
            </w:tcBorders>
            <w:tcMar>
              <w:top w:w="58" w:type="dxa"/>
              <w:left w:w="58" w:type="dxa"/>
              <w:bottom w:w="58" w:type="dxa"/>
              <w:right w:w="58" w:type="dxa"/>
            </w:tcMar>
            <w:hideMark/>
          </w:tcPr>
          <w:p w14:paraId="48CB74C7" w14:textId="0EB938B8" w:rsidR="00B3681A" w:rsidRDefault="003201CE">
            <w:pPr>
              <w:widowControl w:val="0"/>
              <w:jc w:val="center"/>
              <w:rPr>
                <w14:ligatures w14:val="none"/>
              </w:rPr>
            </w:pPr>
            <w:r>
              <w:rPr>
                <w14:ligatures w14:val="none"/>
              </w:rPr>
              <w:t>0</w:t>
            </w:r>
          </w:p>
        </w:tc>
      </w:tr>
      <w:tr w:rsidR="00B3681A" w14:paraId="75EB0831" w14:textId="77777777" w:rsidTr="00B3681A">
        <w:trPr>
          <w:trHeight w:val="371"/>
        </w:trPr>
        <w:tc>
          <w:tcPr>
            <w:tcW w:w="0" w:type="auto"/>
            <w:vMerge/>
            <w:tcBorders>
              <w:top w:val="single" w:sz="8" w:space="0" w:color="0D5257"/>
              <w:left w:val="single" w:sz="8" w:space="0" w:color="000000"/>
              <w:bottom w:val="single" w:sz="8" w:space="0" w:color="0D5257"/>
              <w:right w:val="single" w:sz="8" w:space="0" w:color="0D5257"/>
            </w:tcBorders>
            <w:vAlign w:val="center"/>
            <w:hideMark/>
          </w:tcPr>
          <w:p w14:paraId="37291DC6" w14:textId="77777777" w:rsidR="00B3681A" w:rsidRDefault="00B3681A">
            <w:pPr>
              <w:spacing w:after="0" w:line="240" w:lineRule="auto"/>
              <w:rPr>
                <w:rFonts w:ascii="Open Sans" w:hAnsi="Open Sans" w:cs="Open Sans"/>
                <w:color w:val="000000"/>
                <w:kern w:val="28"/>
                <w:sz w:val="16"/>
                <w14:ligatures w14:val="none"/>
                <w14:cntxtAlts/>
              </w:rPr>
            </w:pPr>
          </w:p>
        </w:tc>
        <w:tc>
          <w:tcPr>
            <w:tcW w:w="33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hideMark/>
          </w:tcPr>
          <w:p w14:paraId="3F6812BE" w14:textId="77777777" w:rsidR="00B3681A" w:rsidRDefault="00B3681A">
            <w:pPr>
              <w:widowControl w:val="0"/>
              <w:rPr>
                <w14:ligatures w14:val="none"/>
              </w:rPr>
            </w:pPr>
            <w:r>
              <w:rPr>
                <w14:ligatures w14:val="none"/>
              </w:rPr>
              <w:t>18-24 years</w:t>
            </w:r>
          </w:p>
        </w:tc>
        <w:tc>
          <w:tcPr>
            <w:tcW w:w="17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hideMark/>
          </w:tcPr>
          <w:p w14:paraId="16A3C663" w14:textId="08CC8280" w:rsidR="00B3681A" w:rsidRDefault="003201CE">
            <w:pPr>
              <w:widowControl w:val="0"/>
              <w:jc w:val="center"/>
              <w:rPr>
                <w14:ligatures w14:val="none"/>
              </w:rPr>
            </w:pPr>
            <w:r>
              <w:rPr>
                <w14:ligatures w14:val="none"/>
              </w:rPr>
              <w:t>3</w:t>
            </w:r>
          </w:p>
        </w:tc>
        <w:tc>
          <w:tcPr>
            <w:tcW w:w="1633" w:type="dxa"/>
            <w:tcBorders>
              <w:top w:val="single" w:sz="8" w:space="0" w:color="0D5257"/>
              <w:left w:val="single" w:sz="8" w:space="0" w:color="0D5257"/>
              <w:bottom w:val="single" w:sz="8" w:space="0" w:color="0D5257"/>
              <w:right w:val="single" w:sz="8" w:space="0" w:color="000000"/>
            </w:tcBorders>
            <w:tcMar>
              <w:top w:w="58" w:type="dxa"/>
              <w:left w:w="58" w:type="dxa"/>
              <w:bottom w:w="58" w:type="dxa"/>
              <w:right w:w="58" w:type="dxa"/>
            </w:tcMar>
            <w:hideMark/>
          </w:tcPr>
          <w:p w14:paraId="23FE82C2" w14:textId="12DEA153" w:rsidR="00B3681A" w:rsidRDefault="003201CE">
            <w:pPr>
              <w:widowControl w:val="0"/>
              <w:jc w:val="center"/>
              <w:rPr>
                <w14:ligatures w14:val="none"/>
              </w:rPr>
            </w:pPr>
            <w:r>
              <w:rPr>
                <w14:ligatures w14:val="none"/>
              </w:rPr>
              <w:t>5</w:t>
            </w:r>
          </w:p>
        </w:tc>
      </w:tr>
      <w:tr w:rsidR="00B3681A" w14:paraId="23AAD99B" w14:textId="77777777" w:rsidTr="00B3681A">
        <w:trPr>
          <w:trHeight w:val="389"/>
        </w:trPr>
        <w:tc>
          <w:tcPr>
            <w:tcW w:w="0" w:type="auto"/>
            <w:vMerge/>
            <w:tcBorders>
              <w:top w:val="single" w:sz="8" w:space="0" w:color="0D5257"/>
              <w:left w:val="single" w:sz="8" w:space="0" w:color="000000"/>
              <w:bottom w:val="single" w:sz="8" w:space="0" w:color="0D5257"/>
              <w:right w:val="single" w:sz="8" w:space="0" w:color="0D5257"/>
            </w:tcBorders>
            <w:vAlign w:val="center"/>
            <w:hideMark/>
          </w:tcPr>
          <w:p w14:paraId="54A63716" w14:textId="77777777" w:rsidR="00B3681A" w:rsidRDefault="00B3681A">
            <w:pPr>
              <w:spacing w:after="0" w:line="240" w:lineRule="auto"/>
              <w:rPr>
                <w:rFonts w:ascii="Open Sans" w:hAnsi="Open Sans" w:cs="Open Sans"/>
                <w:color w:val="000000"/>
                <w:kern w:val="28"/>
                <w:sz w:val="16"/>
                <w14:ligatures w14:val="none"/>
                <w14:cntxtAlts/>
              </w:rPr>
            </w:pPr>
          </w:p>
        </w:tc>
        <w:tc>
          <w:tcPr>
            <w:tcW w:w="33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hideMark/>
          </w:tcPr>
          <w:p w14:paraId="079C276E" w14:textId="77777777" w:rsidR="00B3681A" w:rsidRDefault="00B3681A">
            <w:pPr>
              <w:widowControl w:val="0"/>
              <w:rPr>
                <w14:ligatures w14:val="none"/>
              </w:rPr>
            </w:pPr>
            <w:r>
              <w:rPr>
                <w14:ligatures w14:val="none"/>
              </w:rPr>
              <w:t>25-35 years</w:t>
            </w:r>
          </w:p>
        </w:tc>
        <w:tc>
          <w:tcPr>
            <w:tcW w:w="17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hideMark/>
          </w:tcPr>
          <w:p w14:paraId="0CA151AC" w14:textId="7E93CBC1" w:rsidR="00B3681A" w:rsidRDefault="003201CE">
            <w:pPr>
              <w:widowControl w:val="0"/>
              <w:jc w:val="center"/>
              <w:rPr>
                <w14:ligatures w14:val="none"/>
              </w:rPr>
            </w:pPr>
            <w:r>
              <w:rPr>
                <w14:ligatures w14:val="none"/>
              </w:rPr>
              <w:t>10</w:t>
            </w:r>
          </w:p>
        </w:tc>
        <w:tc>
          <w:tcPr>
            <w:tcW w:w="1633" w:type="dxa"/>
            <w:tcBorders>
              <w:top w:val="single" w:sz="8" w:space="0" w:color="0D5257"/>
              <w:left w:val="single" w:sz="8" w:space="0" w:color="0D5257"/>
              <w:bottom w:val="single" w:sz="8" w:space="0" w:color="0D5257"/>
              <w:right w:val="single" w:sz="8" w:space="0" w:color="000000"/>
            </w:tcBorders>
            <w:tcMar>
              <w:top w:w="58" w:type="dxa"/>
              <w:left w:w="58" w:type="dxa"/>
              <w:bottom w:w="58" w:type="dxa"/>
              <w:right w:w="58" w:type="dxa"/>
            </w:tcMar>
            <w:hideMark/>
          </w:tcPr>
          <w:p w14:paraId="23C6FB7E" w14:textId="2F642510" w:rsidR="00B3681A" w:rsidRDefault="003201CE">
            <w:pPr>
              <w:widowControl w:val="0"/>
              <w:jc w:val="center"/>
              <w:rPr>
                <w14:ligatures w14:val="none"/>
              </w:rPr>
            </w:pPr>
            <w:r>
              <w:rPr>
                <w14:ligatures w14:val="none"/>
              </w:rPr>
              <w:t>11</w:t>
            </w:r>
          </w:p>
        </w:tc>
      </w:tr>
      <w:tr w:rsidR="00B3681A" w14:paraId="6477F45F" w14:textId="77777777" w:rsidTr="00B3681A">
        <w:trPr>
          <w:trHeight w:val="378"/>
        </w:trPr>
        <w:tc>
          <w:tcPr>
            <w:tcW w:w="3246" w:type="dxa"/>
            <w:vMerge w:val="restart"/>
            <w:tcBorders>
              <w:top w:val="single" w:sz="8" w:space="0" w:color="0D5257"/>
              <w:left w:val="single" w:sz="8" w:space="0" w:color="000000"/>
              <w:bottom w:val="single" w:sz="8" w:space="0" w:color="0D5257"/>
              <w:right w:val="single" w:sz="8" w:space="0" w:color="0D5257"/>
            </w:tcBorders>
            <w:tcMar>
              <w:top w:w="58" w:type="dxa"/>
              <w:left w:w="58" w:type="dxa"/>
              <w:bottom w:w="58" w:type="dxa"/>
              <w:right w:w="58" w:type="dxa"/>
            </w:tcMar>
            <w:vAlign w:val="center"/>
            <w:hideMark/>
          </w:tcPr>
          <w:p w14:paraId="6C6AD810" w14:textId="6B94F306" w:rsidR="00B3681A" w:rsidRDefault="00B3681A">
            <w:pPr>
              <w:widowControl w:val="0"/>
              <w:jc w:val="center"/>
              <w:rPr>
                <w14:ligatures w14:val="none"/>
              </w:rPr>
            </w:pPr>
            <w:r>
              <w:rPr>
                <w:b/>
                <w:bCs/>
                <w14:ligatures w14:val="none"/>
              </w:rPr>
              <w:t xml:space="preserve">Impairment type </w:t>
            </w:r>
            <w:r>
              <w:rPr>
                <w:b/>
                <w:bCs/>
                <w14:ligatures w14:val="none"/>
              </w:rPr>
              <w:br/>
            </w:r>
            <w:r>
              <w:rPr>
                <w14:ligatures w14:val="none"/>
              </w:rPr>
              <w:t xml:space="preserve">(Note: Some participants had multiple impairments, </w:t>
            </w:r>
            <w:r>
              <w:rPr>
                <w14:ligatures w14:val="none"/>
              </w:rPr>
              <w:br/>
              <w:t>therefore these totals are different from actual total)</w:t>
            </w:r>
          </w:p>
        </w:tc>
        <w:tc>
          <w:tcPr>
            <w:tcW w:w="33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hideMark/>
          </w:tcPr>
          <w:p w14:paraId="59EFC5F6" w14:textId="77777777" w:rsidR="00B3681A" w:rsidRDefault="00B3681A">
            <w:pPr>
              <w:widowControl w:val="0"/>
              <w:rPr>
                <w14:ligatures w14:val="none"/>
              </w:rPr>
            </w:pPr>
            <w:r>
              <w:rPr>
                <w14:ligatures w14:val="none"/>
              </w:rPr>
              <w:t>Physical</w:t>
            </w:r>
          </w:p>
        </w:tc>
        <w:tc>
          <w:tcPr>
            <w:tcW w:w="17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hideMark/>
          </w:tcPr>
          <w:p w14:paraId="5E8A5AC9" w14:textId="724F5019" w:rsidR="00B3681A" w:rsidRDefault="003201CE">
            <w:pPr>
              <w:widowControl w:val="0"/>
              <w:jc w:val="center"/>
              <w:rPr>
                <w14:ligatures w14:val="none"/>
              </w:rPr>
            </w:pPr>
            <w:r>
              <w:rPr>
                <w14:ligatures w14:val="none"/>
              </w:rPr>
              <w:t>4</w:t>
            </w:r>
          </w:p>
        </w:tc>
        <w:tc>
          <w:tcPr>
            <w:tcW w:w="1633" w:type="dxa"/>
            <w:tcBorders>
              <w:top w:val="single" w:sz="8" w:space="0" w:color="0D5257"/>
              <w:left w:val="single" w:sz="8" w:space="0" w:color="0D5257"/>
              <w:bottom w:val="single" w:sz="8" w:space="0" w:color="0D5257"/>
              <w:right w:val="single" w:sz="8" w:space="0" w:color="000000"/>
            </w:tcBorders>
            <w:tcMar>
              <w:top w:w="58" w:type="dxa"/>
              <w:left w:w="58" w:type="dxa"/>
              <w:bottom w:w="58" w:type="dxa"/>
              <w:right w:w="58" w:type="dxa"/>
            </w:tcMar>
            <w:hideMark/>
          </w:tcPr>
          <w:p w14:paraId="7CC9CAD9" w14:textId="679B5AC5" w:rsidR="00B3681A" w:rsidRDefault="003201CE">
            <w:pPr>
              <w:widowControl w:val="0"/>
              <w:jc w:val="center"/>
              <w:rPr>
                <w14:ligatures w14:val="none"/>
              </w:rPr>
            </w:pPr>
            <w:r>
              <w:rPr>
                <w14:ligatures w14:val="none"/>
              </w:rPr>
              <w:t>7</w:t>
            </w:r>
          </w:p>
        </w:tc>
      </w:tr>
      <w:tr w:rsidR="00B3681A" w14:paraId="1CE3B0ED" w14:textId="77777777" w:rsidTr="00B3681A">
        <w:trPr>
          <w:trHeight w:val="371"/>
        </w:trPr>
        <w:tc>
          <w:tcPr>
            <w:tcW w:w="0" w:type="auto"/>
            <w:vMerge/>
            <w:tcBorders>
              <w:top w:val="single" w:sz="8" w:space="0" w:color="0D5257"/>
              <w:left w:val="single" w:sz="8" w:space="0" w:color="000000"/>
              <w:bottom w:val="single" w:sz="8" w:space="0" w:color="0D5257"/>
              <w:right w:val="single" w:sz="8" w:space="0" w:color="0D5257"/>
            </w:tcBorders>
            <w:vAlign w:val="center"/>
            <w:hideMark/>
          </w:tcPr>
          <w:p w14:paraId="68E6BEFE" w14:textId="77777777" w:rsidR="00B3681A" w:rsidRDefault="00B3681A">
            <w:pPr>
              <w:spacing w:after="0" w:line="240" w:lineRule="auto"/>
              <w:rPr>
                <w:rFonts w:ascii="Open Sans" w:hAnsi="Open Sans" w:cs="Open Sans"/>
                <w:color w:val="000000"/>
                <w:kern w:val="28"/>
                <w14:ligatures w14:val="none"/>
                <w14:cntxtAlts/>
              </w:rPr>
            </w:pPr>
          </w:p>
        </w:tc>
        <w:tc>
          <w:tcPr>
            <w:tcW w:w="33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hideMark/>
          </w:tcPr>
          <w:p w14:paraId="773A1859" w14:textId="77777777" w:rsidR="00B3681A" w:rsidRDefault="00B3681A">
            <w:pPr>
              <w:widowControl w:val="0"/>
              <w:rPr>
                <w14:ligatures w14:val="none"/>
              </w:rPr>
            </w:pPr>
            <w:r>
              <w:rPr>
                <w14:ligatures w14:val="none"/>
              </w:rPr>
              <w:t>Visual</w:t>
            </w:r>
          </w:p>
        </w:tc>
        <w:tc>
          <w:tcPr>
            <w:tcW w:w="17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hideMark/>
          </w:tcPr>
          <w:p w14:paraId="0AC4F4C3" w14:textId="75E0DF1D" w:rsidR="00B3681A" w:rsidRDefault="003201CE">
            <w:pPr>
              <w:widowControl w:val="0"/>
              <w:jc w:val="center"/>
              <w:rPr>
                <w14:ligatures w14:val="none"/>
              </w:rPr>
            </w:pPr>
            <w:r>
              <w:rPr>
                <w14:ligatures w14:val="none"/>
              </w:rPr>
              <w:t>3</w:t>
            </w:r>
          </w:p>
        </w:tc>
        <w:tc>
          <w:tcPr>
            <w:tcW w:w="1633" w:type="dxa"/>
            <w:tcBorders>
              <w:top w:val="single" w:sz="8" w:space="0" w:color="0D5257"/>
              <w:left w:val="single" w:sz="8" w:space="0" w:color="0D5257"/>
              <w:bottom w:val="single" w:sz="8" w:space="0" w:color="0D5257"/>
              <w:right w:val="single" w:sz="8" w:space="0" w:color="000000"/>
            </w:tcBorders>
            <w:tcMar>
              <w:top w:w="58" w:type="dxa"/>
              <w:left w:w="58" w:type="dxa"/>
              <w:bottom w:w="58" w:type="dxa"/>
              <w:right w:w="58" w:type="dxa"/>
            </w:tcMar>
            <w:hideMark/>
          </w:tcPr>
          <w:p w14:paraId="40EE9C01" w14:textId="727C843C" w:rsidR="00B3681A" w:rsidRDefault="003201CE">
            <w:pPr>
              <w:widowControl w:val="0"/>
              <w:jc w:val="center"/>
              <w:rPr>
                <w14:ligatures w14:val="none"/>
              </w:rPr>
            </w:pPr>
            <w:r>
              <w:rPr>
                <w14:ligatures w14:val="none"/>
              </w:rPr>
              <w:t>4</w:t>
            </w:r>
          </w:p>
        </w:tc>
      </w:tr>
      <w:tr w:rsidR="00B3681A" w14:paraId="5F1B0866" w14:textId="77777777" w:rsidTr="00B3681A">
        <w:trPr>
          <w:trHeight w:val="378"/>
        </w:trPr>
        <w:tc>
          <w:tcPr>
            <w:tcW w:w="0" w:type="auto"/>
            <w:vMerge/>
            <w:tcBorders>
              <w:top w:val="single" w:sz="8" w:space="0" w:color="0D5257"/>
              <w:left w:val="single" w:sz="8" w:space="0" w:color="000000"/>
              <w:bottom w:val="single" w:sz="8" w:space="0" w:color="0D5257"/>
              <w:right w:val="single" w:sz="8" w:space="0" w:color="0D5257"/>
            </w:tcBorders>
            <w:vAlign w:val="center"/>
            <w:hideMark/>
          </w:tcPr>
          <w:p w14:paraId="6607306A" w14:textId="77777777" w:rsidR="00B3681A" w:rsidRDefault="00B3681A">
            <w:pPr>
              <w:spacing w:after="0" w:line="240" w:lineRule="auto"/>
              <w:rPr>
                <w:rFonts w:ascii="Open Sans" w:hAnsi="Open Sans" w:cs="Open Sans"/>
                <w:color w:val="000000"/>
                <w:kern w:val="28"/>
                <w14:ligatures w14:val="none"/>
                <w14:cntxtAlts/>
              </w:rPr>
            </w:pPr>
          </w:p>
        </w:tc>
        <w:tc>
          <w:tcPr>
            <w:tcW w:w="33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hideMark/>
          </w:tcPr>
          <w:p w14:paraId="3CD934D0" w14:textId="77777777" w:rsidR="00B3681A" w:rsidRDefault="00B3681A">
            <w:pPr>
              <w:widowControl w:val="0"/>
              <w:rPr>
                <w14:ligatures w14:val="none"/>
              </w:rPr>
            </w:pPr>
            <w:r>
              <w:rPr>
                <w14:ligatures w14:val="none"/>
              </w:rPr>
              <w:t>Hearing</w:t>
            </w:r>
          </w:p>
        </w:tc>
        <w:tc>
          <w:tcPr>
            <w:tcW w:w="17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hideMark/>
          </w:tcPr>
          <w:p w14:paraId="73CBF563" w14:textId="021865C9" w:rsidR="00B3681A" w:rsidRDefault="003201CE">
            <w:pPr>
              <w:widowControl w:val="0"/>
              <w:jc w:val="center"/>
              <w:rPr>
                <w14:ligatures w14:val="none"/>
              </w:rPr>
            </w:pPr>
            <w:r>
              <w:rPr>
                <w14:ligatures w14:val="none"/>
              </w:rPr>
              <w:t>4</w:t>
            </w:r>
          </w:p>
        </w:tc>
        <w:tc>
          <w:tcPr>
            <w:tcW w:w="1633" w:type="dxa"/>
            <w:tcBorders>
              <w:top w:val="single" w:sz="8" w:space="0" w:color="0D5257"/>
              <w:left w:val="single" w:sz="8" w:space="0" w:color="0D5257"/>
              <w:bottom w:val="single" w:sz="8" w:space="0" w:color="0D5257"/>
              <w:right w:val="single" w:sz="8" w:space="0" w:color="000000"/>
            </w:tcBorders>
            <w:tcMar>
              <w:top w:w="58" w:type="dxa"/>
              <w:left w:w="58" w:type="dxa"/>
              <w:bottom w:w="58" w:type="dxa"/>
              <w:right w:w="58" w:type="dxa"/>
            </w:tcMar>
            <w:hideMark/>
          </w:tcPr>
          <w:p w14:paraId="7291D165" w14:textId="5567A9C5" w:rsidR="00B3681A" w:rsidRDefault="003201CE">
            <w:pPr>
              <w:widowControl w:val="0"/>
              <w:jc w:val="center"/>
              <w:rPr>
                <w14:ligatures w14:val="none"/>
              </w:rPr>
            </w:pPr>
            <w:r>
              <w:rPr>
                <w14:ligatures w14:val="none"/>
              </w:rPr>
              <w:t>4</w:t>
            </w:r>
          </w:p>
        </w:tc>
      </w:tr>
      <w:tr w:rsidR="00B3681A" w14:paraId="7A6A8CBB" w14:textId="77777777" w:rsidTr="00B3681A">
        <w:trPr>
          <w:trHeight w:val="378"/>
        </w:trPr>
        <w:tc>
          <w:tcPr>
            <w:tcW w:w="0" w:type="auto"/>
            <w:vMerge/>
            <w:tcBorders>
              <w:top w:val="single" w:sz="8" w:space="0" w:color="0D5257"/>
              <w:left w:val="single" w:sz="8" w:space="0" w:color="000000"/>
              <w:bottom w:val="single" w:sz="8" w:space="0" w:color="0D5257"/>
              <w:right w:val="single" w:sz="8" w:space="0" w:color="0D5257"/>
            </w:tcBorders>
            <w:vAlign w:val="center"/>
            <w:hideMark/>
          </w:tcPr>
          <w:p w14:paraId="2B1E22DF" w14:textId="77777777" w:rsidR="00B3681A" w:rsidRDefault="00B3681A">
            <w:pPr>
              <w:spacing w:after="0" w:line="240" w:lineRule="auto"/>
              <w:rPr>
                <w:rFonts w:ascii="Open Sans" w:hAnsi="Open Sans" w:cs="Open Sans"/>
                <w:color w:val="000000"/>
                <w:kern w:val="28"/>
                <w14:ligatures w14:val="none"/>
                <w14:cntxtAlts/>
              </w:rPr>
            </w:pPr>
          </w:p>
        </w:tc>
        <w:tc>
          <w:tcPr>
            <w:tcW w:w="33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hideMark/>
          </w:tcPr>
          <w:p w14:paraId="3E2C9B7B" w14:textId="77777777" w:rsidR="00B3681A" w:rsidRDefault="00B3681A">
            <w:pPr>
              <w:widowControl w:val="0"/>
              <w:rPr>
                <w14:ligatures w14:val="none"/>
              </w:rPr>
            </w:pPr>
            <w:r>
              <w:rPr>
                <w14:ligatures w14:val="none"/>
              </w:rPr>
              <w:t>Psychosocial</w:t>
            </w:r>
          </w:p>
        </w:tc>
        <w:tc>
          <w:tcPr>
            <w:tcW w:w="17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hideMark/>
          </w:tcPr>
          <w:p w14:paraId="505588B0" w14:textId="729B063E" w:rsidR="00B3681A" w:rsidRDefault="003201CE">
            <w:pPr>
              <w:widowControl w:val="0"/>
              <w:jc w:val="center"/>
              <w:rPr>
                <w14:ligatures w14:val="none"/>
              </w:rPr>
            </w:pPr>
            <w:r>
              <w:rPr>
                <w14:ligatures w14:val="none"/>
              </w:rPr>
              <w:t>2</w:t>
            </w:r>
          </w:p>
        </w:tc>
        <w:tc>
          <w:tcPr>
            <w:tcW w:w="1633" w:type="dxa"/>
            <w:tcBorders>
              <w:top w:val="single" w:sz="8" w:space="0" w:color="0D5257"/>
              <w:left w:val="single" w:sz="8" w:space="0" w:color="0D5257"/>
              <w:bottom w:val="single" w:sz="8" w:space="0" w:color="0D5257"/>
              <w:right w:val="single" w:sz="8" w:space="0" w:color="000000"/>
            </w:tcBorders>
            <w:tcMar>
              <w:top w:w="58" w:type="dxa"/>
              <w:left w:w="58" w:type="dxa"/>
              <w:bottom w:w="58" w:type="dxa"/>
              <w:right w:w="58" w:type="dxa"/>
            </w:tcMar>
            <w:hideMark/>
          </w:tcPr>
          <w:p w14:paraId="7C699AF4" w14:textId="26C5B2F6" w:rsidR="00B3681A" w:rsidRDefault="003201CE">
            <w:pPr>
              <w:widowControl w:val="0"/>
              <w:jc w:val="center"/>
              <w:rPr>
                <w14:ligatures w14:val="none"/>
              </w:rPr>
            </w:pPr>
            <w:r>
              <w:rPr>
                <w14:ligatures w14:val="none"/>
              </w:rPr>
              <w:t>1</w:t>
            </w:r>
          </w:p>
        </w:tc>
      </w:tr>
      <w:tr w:rsidR="00B3681A" w14:paraId="0F855E33" w14:textId="77777777" w:rsidTr="00B3681A">
        <w:trPr>
          <w:trHeight w:val="378"/>
        </w:trPr>
        <w:tc>
          <w:tcPr>
            <w:tcW w:w="0" w:type="auto"/>
            <w:vMerge/>
            <w:tcBorders>
              <w:top w:val="single" w:sz="8" w:space="0" w:color="0D5257"/>
              <w:left w:val="single" w:sz="8" w:space="0" w:color="000000"/>
              <w:bottom w:val="single" w:sz="8" w:space="0" w:color="0D5257"/>
              <w:right w:val="single" w:sz="8" w:space="0" w:color="0D5257"/>
            </w:tcBorders>
            <w:vAlign w:val="center"/>
            <w:hideMark/>
          </w:tcPr>
          <w:p w14:paraId="64A5D925" w14:textId="77777777" w:rsidR="00B3681A" w:rsidRDefault="00B3681A">
            <w:pPr>
              <w:spacing w:after="0" w:line="240" w:lineRule="auto"/>
              <w:rPr>
                <w:rFonts w:ascii="Open Sans" w:hAnsi="Open Sans" w:cs="Open Sans"/>
                <w:color w:val="000000"/>
                <w:kern w:val="28"/>
                <w14:ligatures w14:val="none"/>
                <w14:cntxtAlts/>
              </w:rPr>
            </w:pPr>
          </w:p>
        </w:tc>
        <w:tc>
          <w:tcPr>
            <w:tcW w:w="33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hideMark/>
          </w:tcPr>
          <w:p w14:paraId="498839FB" w14:textId="77777777" w:rsidR="00B3681A" w:rsidRDefault="00B3681A">
            <w:pPr>
              <w:widowControl w:val="0"/>
              <w:rPr>
                <w14:ligatures w14:val="none"/>
              </w:rPr>
            </w:pPr>
            <w:r>
              <w:rPr>
                <w14:ligatures w14:val="none"/>
              </w:rPr>
              <w:t>Intellectual</w:t>
            </w:r>
          </w:p>
        </w:tc>
        <w:tc>
          <w:tcPr>
            <w:tcW w:w="17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hideMark/>
          </w:tcPr>
          <w:p w14:paraId="0A252E59" w14:textId="0F8F6FD6" w:rsidR="00B3681A" w:rsidRDefault="003201CE">
            <w:pPr>
              <w:widowControl w:val="0"/>
              <w:jc w:val="center"/>
              <w:rPr>
                <w14:ligatures w14:val="none"/>
              </w:rPr>
            </w:pPr>
            <w:r>
              <w:rPr>
                <w14:ligatures w14:val="none"/>
              </w:rPr>
              <w:t>1</w:t>
            </w:r>
          </w:p>
        </w:tc>
        <w:tc>
          <w:tcPr>
            <w:tcW w:w="1633" w:type="dxa"/>
            <w:tcBorders>
              <w:top w:val="single" w:sz="8" w:space="0" w:color="0D5257"/>
              <w:left w:val="single" w:sz="8" w:space="0" w:color="0D5257"/>
              <w:bottom w:val="single" w:sz="8" w:space="0" w:color="0D5257"/>
              <w:right w:val="single" w:sz="8" w:space="0" w:color="000000"/>
            </w:tcBorders>
            <w:tcMar>
              <w:top w:w="58" w:type="dxa"/>
              <w:left w:w="58" w:type="dxa"/>
              <w:bottom w:w="58" w:type="dxa"/>
              <w:right w:w="58" w:type="dxa"/>
            </w:tcMar>
            <w:hideMark/>
          </w:tcPr>
          <w:p w14:paraId="4F6FCFD8" w14:textId="0E5000B3" w:rsidR="00B3681A" w:rsidRDefault="003201CE">
            <w:pPr>
              <w:widowControl w:val="0"/>
              <w:jc w:val="center"/>
              <w:rPr>
                <w14:ligatures w14:val="none"/>
              </w:rPr>
            </w:pPr>
            <w:r>
              <w:rPr>
                <w14:ligatures w14:val="none"/>
              </w:rPr>
              <w:t>1</w:t>
            </w:r>
          </w:p>
        </w:tc>
      </w:tr>
      <w:tr w:rsidR="00B3681A" w14:paraId="37789484" w14:textId="77777777" w:rsidTr="00B3681A">
        <w:trPr>
          <w:trHeight w:val="385"/>
        </w:trPr>
        <w:tc>
          <w:tcPr>
            <w:tcW w:w="3246" w:type="dxa"/>
            <w:vMerge w:val="restart"/>
            <w:tcBorders>
              <w:top w:val="single" w:sz="8" w:space="0" w:color="0D5257"/>
              <w:left w:val="single" w:sz="8" w:space="0" w:color="000000"/>
              <w:bottom w:val="single" w:sz="8" w:space="0" w:color="0D5257"/>
              <w:right w:val="single" w:sz="8" w:space="0" w:color="0D5257"/>
            </w:tcBorders>
            <w:tcMar>
              <w:top w:w="58" w:type="dxa"/>
              <w:left w:w="58" w:type="dxa"/>
              <w:bottom w:w="58" w:type="dxa"/>
              <w:right w:w="58" w:type="dxa"/>
            </w:tcMar>
            <w:hideMark/>
          </w:tcPr>
          <w:p w14:paraId="0A7B7E02" w14:textId="77777777" w:rsidR="00B3681A" w:rsidRDefault="00B3681A">
            <w:pPr>
              <w:widowControl w:val="0"/>
              <w:jc w:val="center"/>
              <w:rPr>
                <w:b/>
                <w:bCs/>
                <w14:ligatures w14:val="none"/>
              </w:rPr>
            </w:pPr>
            <w:r>
              <w:rPr>
                <w:b/>
                <w:bCs/>
                <w14:ligatures w14:val="none"/>
              </w:rPr>
              <w:br/>
              <w:t xml:space="preserve">Education </w:t>
            </w:r>
          </w:p>
        </w:tc>
        <w:tc>
          <w:tcPr>
            <w:tcW w:w="33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hideMark/>
          </w:tcPr>
          <w:p w14:paraId="3E9DBE09" w14:textId="77777777" w:rsidR="00B3681A" w:rsidRDefault="00B3681A">
            <w:pPr>
              <w:widowControl w:val="0"/>
              <w:rPr>
                <w14:ligatures w14:val="none"/>
              </w:rPr>
            </w:pPr>
            <w:r>
              <w:rPr>
                <w14:ligatures w14:val="none"/>
              </w:rPr>
              <w:t>Currently in education</w:t>
            </w:r>
          </w:p>
        </w:tc>
        <w:tc>
          <w:tcPr>
            <w:tcW w:w="17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hideMark/>
          </w:tcPr>
          <w:p w14:paraId="449038A9" w14:textId="22BFB995" w:rsidR="00B3681A" w:rsidRDefault="003201CE">
            <w:pPr>
              <w:widowControl w:val="0"/>
              <w:jc w:val="center"/>
              <w:rPr>
                <w14:ligatures w14:val="none"/>
              </w:rPr>
            </w:pPr>
            <w:r>
              <w:rPr>
                <w14:ligatures w14:val="none"/>
              </w:rPr>
              <w:t>3</w:t>
            </w:r>
          </w:p>
        </w:tc>
        <w:tc>
          <w:tcPr>
            <w:tcW w:w="1633" w:type="dxa"/>
            <w:tcBorders>
              <w:top w:val="single" w:sz="8" w:space="0" w:color="0D5257"/>
              <w:left w:val="single" w:sz="8" w:space="0" w:color="0D5257"/>
              <w:bottom w:val="single" w:sz="8" w:space="0" w:color="0D5257"/>
              <w:right w:val="single" w:sz="8" w:space="0" w:color="000000"/>
            </w:tcBorders>
            <w:tcMar>
              <w:top w:w="58" w:type="dxa"/>
              <w:left w:w="58" w:type="dxa"/>
              <w:bottom w:w="58" w:type="dxa"/>
              <w:right w:w="58" w:type="dxa"/>
            </w:tcMar>
            <w:hideMark/>
          </w:tcPr>
          <w:p w14:paraId="6BDA799E" w14:textId="060A6C37" w:rsidR="00B3681A" w:rsidRDefault="003201CE">
            <w:pPr>
              <w:widowControl w:val="0"/>
              <w:jc w:val="center"/>
              <w:rPr>
                <w14:ligatures w14:val="none"/>
              </w:rPr>
            </w:pPr>
            <w:r>
              <w:rPr>
                <w14:ligatures w14:val="none"/>
              </w:rPr>
              <w:t>3</w:t>
            </w:r>
          </w:p>
        </w:tc>
      </w:tr>
      <w:tr w:rsidR="00B3681A" w14:paraId="49A74A88" w14:textId="77777777" w:rsidTr="00B3681A">
        <w:trPr>
          <w:trHeight w:val="378"/>
        </w:trPr>
        <w:tc>
          <w:tcPr>
            <w:tcW w:w="0" w:type="auto"/>
            <w:vMerge/>
            <w:tcBorders>
              <w:top w:val="single" w:sz="8" w:space="0" w:color="0D5257"/>
              <w:left w:val="single" w:sz="8" w:space="0" w:color="000000"/>
              <w:bottom w:val="single" w:sz="8" w:space="0" w:color="0D5257"/>
              <w:right w:val="single" w:sz="8" w:space="0" w:color="0D5257"/>
            </w:tcBorders>
            <w:vAlign w:val="center"/>
            <w:hideMark/>
          </w:tcPr>
          <w:p w14:paraId="27E65802" w14:textId="77777777" w:rsidR="00B3681A" w:rsidRDefault="00B3681A">
            <w:pPr>
              <w:spacing w:after="0" w:line="240" w:lineRule="auto"/>
              <w:rPr>
                <w:rFonts w:ascii="Open Sans" w:hAnsi="Open Sans" w:cs="Open Sans"/>
                <w:b/>
                <w:bCs/>
                <w:color w:val="000000"/>
                <w:kern w:val="28"/>
                <w14:ligatures w14:val="none"/>
                <w14:cntxtAlts/>
              </w:rPr>
            </w:pPr>
          </w:p>
        </w:tc>
        <w:tc>
          <w:tcPr>
            <w:tcW w:w="33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hideMark/>
          </w:tcPr>
          <w:p w14:paraId="4ACB0637" w14:textId="77777777" w:rsidR="00B3681A" w:rsidRDefault="00B3681A">
            <w:pPr>
              <w:widowControl w:val="0"/>
              <w:rPr>
                <w14:ligatures w14:val="none"/>
              </w:rPr>
            </w:pPr>
            <w:r>
              <w:rPr>
                <w14:ligatures w14:val="none"/>
              </w:rPr>
              <w:t>Educated but not working</w:t>
            </w:r>
          </w:p>
        </w:tc>
        <w:tc>
          <w:tcPr>
            <w:tcW w:w="17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hideMark/>
          </w:tcPr>
          <w:p w14:paraId="69BA3C60" w14:textId="12A40515" w:rsidR="00B3681A" w:rsidRDefault="003201CE">
            <w:pPr>
              <w:widowControl w:val="0"/>
              <w:jc w:val="center"/>
              <w:rPr>
                <w14:ligatures w14:val="none"/>
              </w:rPr>
            </w:pPr>
            <w:r>
              <w:rPr>
                <w14:ligatures w14:val="none"/>
              </w:rPr>
              <w:t>5</w:t>
            </w:r>
          </w:p>
        </w:tc>
        <w:tc>
          <w:tcPr>
            <w:tcW w:w="1633" w:type="dxa"/>
            <w:tcBorders>
              <w:top w:val="single" w:sz="8" w:space="0" w:color="0D5257"/>
              <w:left w:val="single" w:sz="8" w:space="0" w:color="0D5257"/>
              <w:bottom w:val="single" w:sz="8" w:space="0" w:color="0D5257"/>
              <w:right w:val="single" w:sz="8" w:space="0" w:color="000000"/>
            </w:tcBorders>
            <w:tcMar>
              <w:top w:w="58" w:type="dxa"/>
              <w:left w:w="58" w:type="dxa"/>
              <w:bottom w:w="58" w:type="dxa"/>
              <w:right w:w="58" w:type="dxa"/>
            </w:tcMar>
            <w:hideMark/>
          </w:tcPr>
          <w:p w14:paraId="28AB2B42" w14:textId="411CACFD" w:rsidR="00B3681A" w:rsidRDefault="003201CE">
            <w:pPr>
              <w:widowControl w:val="0"/>
              <w:jc w:val="center"/>
              <w:rPr>
                <w14:ligatures w14:val="none"/>
              </w:rPr>
            </w:pPr>
            <w:r>
              <w:rPr>
                <w14:ligatures w14:val="none"/>
              </w:rPr>
              <w:t>3</w:t>
            </w:r>
          </w:p>
        </w:tc>
      </w:tr>
      <w:tr w:rsidR="00B3681A" w14:paraId="1B0C9953" w14:textId="77777777" w:rsidTr="00B3681A">
        <w:trPr>
          <w:trHeight w:val="374"/>
        </w:trPr>
        <w:tc>
          <w:tcPr>
            <w:tcW w:w="0" w:type="auto"/>
            <w:vMerge/>
            <w:tcBorders>
              <w:top w:val="single" w:sz="8" w:space="0" w:color="0D5257"/>
              <w:left w:val="single" w:sz="8" w:space="0" w:color="000000"/>
              <w:bottom w:val="single" w:sz="8" w:space="0" w:color="0D5257"/>
              <w:right w:val="single" w:sz="8" w:space="0" w:color="0D5257"/>
            </w:tcBorders>
            <w:vAlign w:val="center"/>
            <w:hideMark/>
          </w:tcPr>
          <w:p w14:paraId="31E32F28" w14:textId="77777777" w:rsidR="00B3681A" w:rsidRDefault="00B3681A">
            <w:pPr>
              <w:spacing w:after="0" w:line="240" w:lineRule="auto"/>
              <w:rPr>
                <w:rFonts w:ascii="Open Sans" w:hAnsi="Open Sans" w:cs="Open Sans"/>
                <w:b/>
                <w:bCs/>
                <w:color w:val="000000"/>
                <w:kern w:val="28"/>
                <w14:ligatures w14:val="none"/>
                <w14:cntxtAlts/>
              </w:rPr>
            </w:pPr>
          </w:p>
        </w:tc>
        <w:tc>
          <w:tcPr>
            <w:tcW w:w="33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hideMark/>
          </w:tcPr>
          <w:p w14:paraId="7394CCA6" w14:textId="77777777" w:rsidR="00B3681A" w:rsidRDefault="00B3681A">
            <w:pPr>
              <w:widowControl w:val="0"/>
              <w:rPr>
                <w14:ligatures w14:val="none"/>
              </w:rPr>
            </w:pPr>
            <w:r>
              <w:rPr>
                <w14:ligatures w14:val="none"/>
              </w:rPr>
              <w:t>Not in education, not working</w:t>
            </w:r>
          </w:p>
        </w:tc>
        <w:tc>
          <w:tcPr>
            <w:tcW w:w="17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hideMark/>
          </w:tcPr>
          <w:p w14:paraId="2E7BE235" w14:textId="21E67320" w:rsidR="00B3681A" w:rsidRDefault="003201CE">
            <w:pPr>
              <w:widowControl w:val="0"/>
              <w:jc w:val="center"/>
              <w:rPr>
                <w14:ligatures w14:val="none"/>
              </w:rPr>
            </w:pPr>
            <w:r>
              <w:rPr>
                <w14:ligatures w14:val="none"/>
              </w:rPr>
              <w:t>0</w:t>
            </w:r>
          </w:p>
        </w:tc>
        <w:tc>
          <w:tcPr>
            <w:tcW w:w="1633" w:type="dxa"/>
            <w:tcBorders>
              <w:top w:val="single" w:sz="8" w:space="0" w:color="0D5257"/>
              <w:left w:val="single" w:sz="8" w:space="0" w:color="0D5257"/>
              <w:bottom w:val="single" w:sz="8" w:space="0" w:color="0D5257"/>
              <w:right w:val="single" w:sz="8" w:space="0" w:color="000000"/>
            </w:tcBorders>
            <w:tcMar>
              <w:top w:w="58" w:type="dxa"/>
              <w:left w:w="58" w:type="dxa"/>
              <w:bottom w:w="58" w:type="dxa"/>
              <w:right w:w="58" w:type="dxa"/>
            </w:tcMar>
            <w:hideMark/>
          </w:tcPr>
          <w:p w14:paraId="61A1E64A" w14:textId="1A05A3A0" w:rsidR="00B3681A" w:rsidRDefault="003201CE">
            <w:pPr>
              <w:widowControl w:val="0"/>
              <w:jc w:val="center"/>
              <w:rPr>
                <w14:ligatures w14:val="none"/>
              </w:rPr>
            </w:pPr>
            <w:r>
              <w:rPr>
                <w14:ligatures w14:val="none"/>
              </w:rPr>
              <w:t>2</w:t>
            </w:r>
          </w:p>
        </w:tc>
      </w:tr>
      <w:tr w:rsidR="00B3681A" w14:paraId="1589EA10" w14:textId="77777777" w:rsidTr="00B3681A">
        <w:trPr>
          <w:trHeight w:val="378"/>
        </w:trPr>
        <w:tc>
          <w:tcPr>
            <w:tcW w:w="3246" w:type="dxa"/>
            <w:vMerge w:val="restart"/>
            <w:tcBorders>
              <w:top w:val="single" w:sz="8" w:space="0" w:color="0D5257"/>
              <w:left w:val="single" w:sz="8" w:space="0" w:color="000000"/>
              <w:bottom w:val="single" w:sz="8" w:space="0" w:color="0D5257"/>
              <w:right w:val="single" w:sz="8" w:space="0" w:color="0D5257"/>
            </w:tcBorders>
            <w:tcMar>
              <w:top w:w="58" w:type="dxa"/>
              <w:left w:w="58" w:type="dxa"/>
              <w:bottom w:w="58" w:type="dxa"/>
              <w:right w:w="58" w:type="dxa"/>
            </w:tcMar>
            <w:hideMark/>
          </w:tcPr>
          <w:p w14:paraId="4D62C2F8" w14:textId="77777777" w:rsidR="00B3681A" w:rsidRDefault="00B3681A">
            <w:pPr>
              <w:widowControl w:val="0"/>
              <w:jc w:val="center"/>
              <w:rPr>
                <w:b/>
                <w:bCs/>
                <w14:ligatures w14:val="none"/>
              </w:rPr>
            </w:pPr>
            <w:r>
              <w:rPr>
                <w:b/>
                <w:bCs/>
                <w14:ligatures w14:val="none"/>
              </w:rPr>
              <w:br/>
              <w:t xml:space="preserve">Employment </w:t>
            </w:r>
          </w:p>
        </w:tc>
        <w:tc>
          <w:tcPr>
            <w:tcW w:w="33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hideMark/>
          </w:tcPr>
          <w:p w14:paraId="60DE7850" w14:textId="77777777" w:rsidR="00B3681A" w:rsidRDefault="00B3681A">
            <w:pPr>
              <w:widowControl w:val="0"/>
              <w:rPr>
                <w14:ligatures w14:val="none"/>
              </w:rPr>
            </w:pPr>
            <w:r>
              <w:rPr>
                <w14:ligatures w14:val="none"/>
              </w:rPr>
              <w:t>Working in Agriculture</w:t>
            </w:r>
          </w:p>
        </w:tc>
        <w:tc>
          <w:tcPr>
            <w:tcW w:w="17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hideMark/>
          </w:tcPr>
          <w:p w14:paraId="51BA7532" w14:textId="1EDD0EA0" w:rsidR="00B3681A" w:rsidRDefault="003201CE">
            <w:pPr>
              <w:widowControl w:val="0"/>
              <w:jc w:val="center"/>
              <w:rPr>
                <w14:ligatures w14:val="none"/>
              </w:rPr>
            </w:pPr>
            <w:r>
              <w:rPr>
                <w14:ligatures w14:val="none"/>
              </w:rPr>
              <w:t>3</w:t>
            </w:r>
          </w:p>
        </w:tc>
        <w:tc>
          <w:tcPr>
            <w:tcW w:w="1633" w:type="dxa"/>
            <w:tcBorders>
              <w:top w:val="single" w:sz="8" w:space="0" w:color="0D5257"/>
              <w:left w:val="single" w:sz="8" w:space="0" w:color="0D5257"/>
              <w:bottom w:val="single" w:sz="8" w:space="0" w:color="0D5257"/>
              <w:right w:val="single" w:sz="8" w:space="0" w:color="000000"/>
            </w:tcBorders>
            <w:tcMar>
              <w:top w:w="58" w:type="dxa"/>
              <w:left w:w="58" w:type="dxa"/>
              <w:bottom w:w="58" w:type="dxa"/>
              <w:right w:w="58" w:type="dxa"/>
            </w:tcMar>
            <w:hideMark/>
          </w:tcPr>
          <w:p w14:paraId="792EDAB9" w14:textId="4EF8A3D8" w:rsidR="00B3681A" w:rsidRDefault="003201CE">
            <w:pPr>
              <w:widowControl w:val="0"/>
              <w:jc w:val="center"/>
              <w:rPr>
                <w14:ligatures w14:val="none"/>
              </w:rPr>
            </w:pPr>
            <w:r>
              <w:rPr>
                <w14:ligatures w14:val="none"/>
              </w:rPr>
              <w:t>3</w:t>
            </w:r>
          </w:p>
        </w:tc>
      </w:tr>
      <w:tr w:rsidR="00B3681A" w14:paraId="30BA2FC4" w14:textId="77777777" w:rsidTr="00B3681A">
        <w:trPr>
          <w:trHeight w:val="424"/>
        </w:trPr>
        <w:tc>
          <w:tcPr>
            <w:tcW w:w="0" w:type="auto"/>
            <w:vMerge/>
            <w:tcBorders>
              <w:top w:val="single" w:sz="8" w:space="0" w:color="0D5257"/>
              <w:left w:val="single" w:sz="8" w:space="0" w:color="000000"/>
              <w:bottom w:val="single" w:sz="8" w:space="0" w:color="0D5257"/>
              <w:right w:val="single" w:sz="8" w:space="0" w:color="0D5257"/>
            </w:tcBorders>
            <w:vAlign w:val="center"/>
            <w:hideMark/>
          </w:tcPr>
          <w:p w14:paraId="66E52F38" w14:textId="77777777" w:rsidR="00B3681A" w:rsidRDefault="00B3681A">
            <w:pPr>
              <w:spacing w:after="0" w:line="240" w:lineRule="auto"/>
              <w:rPr>
                <w:rFonts w:ascii="Open Sans" w:hAnsi="Open Sans" w:cs="Open Sans"/>
                <w:b/>
                <w:bCs/>
                <w:color w:val="000000"/>
                <w:kern w:val="28"/>
                <w14:ligatures w14:val="none"/>
                <w14:cntxtAlts/>
              </w:rPr>
            </w:pPr>
          </w:p>
        </w:tc>
        <w:tc>
          <w:tcPr>
            <w:tcW w:w="33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hideMark/>
          </w:tcPr>
          <w:p w14:paraId="01515528" w14:textId="75603F67" w:rsidR="00B3681A" w:rsidRDefault="00B3681A">
            <w:pPr>
              <w:widowControl w:val="0"/>
              <w:rPr>
                <w14:ligatures w14:val="none"/>
              </w:rPr>
            </w:pPr>
            <w:r>
              <w:rPr>
                <w14:ligatures w14:val="none"/>
              </w:rPr>
              <w:t xml:space="preserve">Working in </w:t>
            </w:r>
            <w:r w:rsidR="003201CE">
              <w:rPr>
                <w14:ligatures w14:val="none"/>
              </w:rPr>
              <w:t>Tourism</w:t>
            </w:r>
          </w:p>
        </w:tc>
        <w:tc>
          <w:tcPr>
            <w:tcW w:w="17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hideMark/>
          </w:tcPr>
          <w:p w14:paraId="283CA2E5" w14:textId="5E6AE69F" w:rsidR="00B3681A" w:rsidRDefault="003201CE">
            <w:pPr>
              <w:widowControl w:val="0"/>
              <w:jc w:val="center"/>
              <w:rPr>
                <w14:ligatures w14:val="none"/>
              </w:rPr>
            </w:pPr>
            <w:r>
              <w:rPr>
                <w14:ligatures w14:val="none"/>
              </w:rPr>
              <w:t>1</w:t>
            </w:r>
          </w:p>
        </w:tc>
        <w:tc>
          <w:tcPr>
            <w:tcW w:w="1633" w:type="dxa"/>
            <w:tcBorders>
              <w:top w:val="single" w:sz="8" w:space="0" w:color="0D5257"/>
              <w:left w:val="single" w:sz="8" w:space="0" w:color="0D5257"/>
              <w:bottom w:val="single" w:sz="8" w:space="0" w:color="0D5257"/>
              <w:right w:val="single" w:sz="8" w:space="0" w:color="000000"/>
            </w:tcBorders>
            <w:tcMar>
              <w:top w:w="58" w:type="dxa"/>
              <w:left w:w="58" w:type="dxa"/>
              <w:bottom w:w="58" w:type="dxa"/>
              <w:right w:w="58" w:type="dxa"/>
            </w:tcMar>
            <w:hideMark/>
          </w:tcPr>
          <w:p w14:paraId="3941E9FC" w14:textId="12CCDE81" w:rsidR="00B3681A" w:rsidRDefault="003201CE">
            <w:pPr>
              <w:widowControl w:val="0"/>
              <w:jc w:val="center"/>
              <w:rPr>
                <w14:ligatures w14:val="none"/>
              </w:rPr>
            </w:pPr>
            <w:r>
              <w:rPr>
                <w14:ligatures w14:val="none"/>
              </w:rPr>
              <w:t>2</w:t>
            </w:r>
          </w:p>
        </w:tc>
      </w:tr>
      <w:tr w:rsidR="00B3681A" w14:paraId="2F290222" w14:textId="77777777" w:rsidTr="00B3681A">
        <w:trPr>
          <w:trHeight w:val="378"/>
        </w:trPr>
        <w:tc>
          <w:tcPr>
            <w:tcW w:w="0" w:type="auto"/>
            <w:vMerge/>
            <w:tcBorders>
              <w:top w:val="single" w:sz="8" w:space="0" w:color="0D5257"/>
              <w:left w:val="single" w:sz="8" w:space="0" w:color="000000"/>
              <w:bottom w:val="single" w:sz="8" w:space="0" w:color="0D5257"/>
              <w:right w:val="single" w:sz="8" w:space="0" w:color="0D5257"/>
            </w:tcBorders>
            <w:vAlign w:val="center"/>
            <w:hideMark/>
          </w:tcPr>
          <w:p w14:paraId="71C751CF" w14:textId="77777777" w:rsidR="00B3681A" w:rsidRDefault="00B3681A">
            <w:pPr>
              <w:spacing w:after="0" w:line="240" w:lineRule="auto"/>
              <w:rPr>
                <w:rFonts w:ascii="Open Sans" w:hAnsi="Open Sans" w:cs="Open Sans"/>
                <w:b/>
                <w:bCs/>
                <w:color w:val="000000"/>
                <w:kern w:val="28"/>
                <w14:ligatures w14:val="none"/>
                <w14:cntxtAlts/>
              </w:rPr>
            </w:pPr>
          </w:p>
        </w:tc>
        <w:tc>
          <w:tcPr>
            <w:tcW w:w="33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hideMark/>
          </w:tcPr>
          <w:p w14:paraId="069A69B7" w14:textId="77777777" w:rsidR="00B3681A" w:rsidRDefault="00B3681A">
            <w:pPr>
              <w:widowControl w:val="0"/>
              <w:rPr>
                <w14:ligatures w14:val="none"/>
              </w:rPr>
            </w:pPr>
            <w:r>
              <w:rPr>
                <w14:ligatures w14:val="none"/>
              </w:rPr>
              <w:t>Working in other sectors</w:t>
            </w:r>
          </w:p>
        </w:tc>
        <w:tc>
          <w:tcPr>
            <w:tcW w:w="17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hideMark/>
          </w:tcPr>
          <w:p w14:paraId="6CD63A2A" w14:textId="77777777" w:rsidR="00B3681A" w:rsidRDefault="00B3681A">
            <w:pPr>
              <w:widowControl w:val="0"/>
              <w:jc w:val="center"/>
              <w:rPr>
                <w14:ligatures w14:val="none"/>
              </w:rPr>
            </w:pPr>
            <w:r>
              <w:rPr>
                <w14:ligatures w14:val="none"/>
              </w:rPr>
              <w:t>0</w:t>
            </w:r>
          </w:p>
        </w:tc>
        <w:tc>
          <w:tcPr>
            <w:tcW w:w="1633" w:type="dxa"/>
            <w:tcBorders>
              <w:top w:val="single" w:sz="8" w:space="0" w:color="0D5257"/>
              <w:left w:val="single" w:sz="8" w:space="0" w:color="0D5257"/>
              <w:bottom w:val="single" w:sz="8" w:space="0" w:color="0D5257"/>
              <w:right w:val="single" w:sz="8" w:space="0" w:color="000000"/>
            </w:tcBorders>
            <w:tcMar>
              <w:top w:w="58" w:type="dxa"/>
              <w:left w:w="58" w:type="dxa"/>
              <w:bottom w:w="58" w:type="dxa"/>
              <w:right w:w="58" w:type="dxa"/>
            </w:tcMar>
            <w:hideMark/>
          </w:tcPr>
          <w:p w14:paraId="71824F4C" w14:textId="77777777" w:rsidR="00B3681A" w:rsidRDefault="00B3681A">
            <w:pPr>
              <w:widowControl w:val="0"/>
              <w:jc w:val="center"/>
              <w:rPr>
                <w14:ligatures w14:val="none"/>
              </w:rPr>
            </w:pPr>
            <w:r>
              <w:rPr>
                <w14:ligatures w14:val="none"/>
              </w:rPr>
              <w:t>0</w:t>
            </w:r>
          </w:p>
        </w:tc>
      </w:tr>
      <w:tr w:rsidR="00B3681A" w14:paraId="7CE788C1" w14:textId="77777777" w:rsidTr="00B3681A">
        <w:trPr>
          <w:trHeight w:val="378"/>
        </w:trPr>
        <w:tc>
          <w:tcPr>
            <w:tcW w:w="3246" w:type="dxa"/>
            <w:vMerge w:val="restart"/>
            <w:tcBorders>
              <w:top w:val="single" w:sz="8" w:space="0" w:color="0D5257"/>
              <w:left w:val="single" w:sz="8" w:space="0" w:color="000000"/>
              <w:bottom w:val="single" w:sz="8" w:space="0" w:color="0D5257"/>
              <w:right w:val="single" w:sz="8" w:space="0" w:color="0D5257"/>
            </w:tcBorders>
            <w:tcMar>
              <w:top w:w="58" w:type="dxa"/>
              <w:left w:w="58" w:type="dxa"/>
              <w:bottom w:w="58" w:type="dxa"/>
              <w:right w:w="58" w:type="dxa"/>
            </w:tcMar>
            <w:vAlign w:val="center"/>
            <w:hideMark/>
          </w:tcPr>
          <w:p w14:paraId="53439F01" w14:textId="77777777" w:rsidR="00B3681A" w:rsidRDefault="00B3681A">
            <w:pPr>
              <w:widowControl w:val="0"/>
              <w:jc w:val="center"/>
              <w:rPr>
                <w:b/>
                <w:bCs/>
                <w14:ligatures w14:val="none"/>
              </w:rPr>
            </w:pPr>
            <w:r>
              <w:rPr>
                <w:b/>
                <w:bCs/>
                <w14:ligatures w14:val="none"/>
              </w:rPr>
              <w:t xml:space="preserve">Location </w:t>
            </w:r>
          </w:p>
        </w:tc>
        <w:tc>
          <w:tcPr>
            <w:tcW w:w="33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hideMark/>
          </w:tcPr>
          <w:p w14:paraId="6437BC3B" w14:textId="77777777" w:rsidR="00B3681A" w:rsidRDefault="00B3681A">
            <w:pPr>
              <w:widowControl w:val="0"/>
              <w:rPr>
                <w14:ligatures w14:val="none"/>
              </w:rPr>
            </w:pPr>
            <w:r>
              <w:rPr>
                <w14:ligatures w14:val="none"/>
              </w:rPr>
              <w:t>Urban</w:t>
            </w:r>
          </w:p>
        </w:tc>
        <w:tc>
          <w:tcPr>
            <w:tcW w:w="17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hideMark/>
          </w:tcPr>
          <w:p w14:paraId="493D1F97" w14:textId="63CB3DBC" w:rsidR="00B3681A" w:rsidRDefault="003201CE">
            <w:pPr>
              <w:widowControl w:val="0"/>
              <w:jc w:val="center"/>
              <w:rPr>
                <w14:ligatures w14:val="none"/>
              </w:rPr>
            </w:pPr>
            <w:r>
              <w:rPr>
                <w14:ligatures w14:val="none"/>
              </w:rPr>
              <w:t>9</w:t>
            </w:r>
          </w:p>
        </w:tc>
        <w:tc>
          <w:tcPr>
            <w:tcW w:w="1633" w:type="dxa"/>
            <w:tcBorders>
              <w:top w:val="single" w:sz="8" w:space="0" w:color="0D5257"/>
              <w:left w:val="single" w:sz="8" w:space="0" w:color="0D5257"/>
              <w:bottom w:val="single" w:sz="8" w:space="0" w:color="0D5257"/>
              <w:right w:val="single" w:sz="8" w:space="0" w:color="000000"/>
            </w:tcBorders>
            <w:tcMar>
              <w:top w:w="58" w:type="dxa"/>
              <w:left w:w="58" w:type="dxa"/>
              <w:bottom w:w="58" w:type="dxa"/>
              <w:right w:w="58" w:type="dxa"/>
            </w:tcMar>
            <w:hideMark/>
          </w:tcPr>
          <w:p w14:paraId="48F1BCDF" w14:textId="7965044A" w:rsidR="00B3681A" w:rsidRDefault="003201CE">
            <w:pPr>
              <w:widowControl w:val="0"/>
              <w:jc w:val="center"/>
              <w:rPr>
                <w14:ligatures w14:val="none"/>
              </w:rPr>
            </w:pPr>
            <w:r>
              <w:rPr>
                <w14:ligatures w14:val="none"/>
              </w:rPr>
              <w:t>7</w:t>
            </w:r>
          </w:p>
        </w:tc>
      </w:tr>
      <w:tr w:rsidR="00B3681A" w14:paraId="57BD8D55" w14:textId="77777777" w:rsidTr="00B3681A">
        <w:trPr>
          <w:trHeight w:val="378"/>
        </w:trPr>
        <w:tc>
          <w:tcPr>
            <w:tcW w:w="0" w:type="auto"/>
            <w:vMerge/>
            <w:tcBorders>
              <w:top w:val="single" w:sz="8" w:space="0" w:color="0D5257"/>
              <w:left w:val="single" w:sz="8" w:space="0" w:color="000000"/>
              <w:bottom w:val="single" w:sz="8" w:space="0" w:color="0D5257"/>
              <w:right w:val="single" w:sz="8" w:space="0" w:color="0D5257"/>
            </w:tcBorders>
            <w:vAlign w:val="center"/>
            <w:hideMark/>
          </w:tcPr>
          <w:p w14:paraId="59765AD5" w14:textId="77777777" w:rsidR="00B3681A" w:rsidRDefault="00B3681A">
            <w:pPr>
              <w:spacing w:after="0" w:line="240" w:lineRule="auto"/>
              <w:rPr>
                <w:rFonts w:ascii="Open Sans" w:hAnsi="Open Sans" w:cs="Open Sans"/>
                <w:b/>
                <w:bCs/>
                <w:color w:val="000000"/>
                <w:kern w:val="28"/>
                <w14:ligatures w14:val="none"/>
                <w14:cntxtAlts/>
              </w:rPr>
            </w:pPr>
          </w:p>
        </w:tc>
        <w:tc>
          <w:tcPr>
            <w:tcW w:w="33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hideMark/>
          </w:tcPr>
          <w:p w14:paraId="2C878DFF" w14:textId="77777777" w:rsidR="00B3681A" w:rsidRDefault="00B3681A">
            <w:pPr>
              <w:widowControl w:val="0"/>
              <w:rPr>
                <w14:ligatures w14:val="none"/>
              </w:rPr>
            </w:pPr>
            <w:r>
              <w:rPr>
                <w14:ligatures w14:val="none"/>
              </w:rPr>
              <w:t>Rural</w:t>
            </w:r>
          </w:p>
        </w:tc>
        <w:tc>
          <w:tcPr>
            <w:tcW w:w="17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hideMark/>
          </w:tcPr>
          <w:p w14:paraId="675F49B3" w14:textId="65004E03" w:rsidR="00B3681A" w:rsidRDefault="003201CE">
            <w:pPr>
              <w:widowControl w:val="0"/>
              <w:jc w:val="center"/>
              <w:rPr>
                <w14:ligatures w14:val="none"/>
              </w:rPr>
            </w:pPr>
            <w:r>
              <w:rPr>
                <w14:ligatures w14:val="none"/>
              </w:rPr>
              <w:t>5</w:t>
            </w:r>
          </w:p>
        </w:tc>
        <w:tc>
          <w:tcPr>
            <w:tcW w:w="1633" w:type="dxa"/>
            <w:tcBorders>
              <w:top w:val="single" w:sz="8" w:space="0" w:color="0D5257"/>
              <w:left w:val="single" w:sz="8" w:space="0" w:color="0D5257"/>
              <w:bottom w:val="single" w:sz="8" w:space="0" w:color="0D5257"/>
              <w:right w:val="single" w:sz="8" w:space="0" w:color="000000"/>
            </w:tcBorders>
            <w:tcMar>
              <w:top w:w="58" w:type="dxa"/>
              <w:left w:w="58" w:type="dxa"/>
              <w:bottom w:w="58" w:type="dxa"/>
              <w:right w:w="58" w:type="dxa"/>
            </w:tcMar>
            <w:hideMark/>
          </w:tcPr>
          <w:p w14:paraId="4D9B3E9B" w14:textId="24CC4BD8" w:rsidR="00B3681A" w:rsidRDefault="003201CE">
            <w:pPr>
              <w:widowControl w:val="0"/>
              <w:jc w:val="center"/>
              <w:rPr>
                <w14:ligatures w14:val="none"/>
              </w:rPr>
            </w:pPr>
            <w:r>
              <w:rPr>
                <w14:ligatures w14:val="none"/>
              </w:rPr>
              <w:t>9</w:t>
            </w:r>
          </w:p>
        </w:tc>
      </w:tr>
      <w:tr w:rsidR="00B3681A" w14:paraId="649CE12E" w14:textId="77777777" w:rsidTr="003201CE">
        <w:trPr>
          <w:trHeight w:val="381"/>
        </w:trPr>
        <w:tc>
          <w:tcPr>
            <w:tcW w:w="3246" w:type="dxa"/>
            <w:tcBorders>
              <w:top w:val="single" w:sz="8" w:space="0" w:color="0D5257"/>
              <w:left w:val="single" w:sz="8" w:space="0" w:color="000000"/>
              <w:bottom w:val="single" w:sz="8" w:space="0" w:color="0D5257"/>
              <w:right w:val="single" w:sz="8" w:space="0" w:color="0D5257"/>
            </w:tcBorders>
            <w:tcMar>
              <w:top w:w="58" w:type="dxa"/>
              <w:left w:w="58" w:type="dxa"/>
              <w:bottom w:w="58" w:type="dxa"/>
              <w:right w:w="58" w:type="dxa"/>
            </w:tcMar>
            <w:vAlign w:val="center"/>
            <w:hideMark/>
          </w:tcPr>
          <w:p w14:paraId="1DE3EB98" w14:textId="77777777" w:rsidR="00B3681A" w:rsidRDefault="00B3681A">
            <w:pPr>
              <w:widowControl w:val="0"/>
              <w:jc w:val="center"/>
              <w:rPr>
                <w:b/>
                <w:bCs/>
                <w:i/>
                <w:iCs/>
                <w14:ligatures w14:val="none"/>
              </w:rPr>
            </w:pPr>
            <w:r>
              <w:rPr>
                <w:b/>
                <w:bCs/>
                <w:i/>
                <w:iCs/>
                <w14:ligatures w14:val="none"/>
              </w:rPr>
              <w:t>Total</w:t>
            </w:r>
          </w:p>
        </w:tc>
        <w:tc>
          <w:tcPr>
            <w:tcW w:w="33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hideMark/>
          </w:tcPr>
          <w:p w14:paraId="4BD1E768" w14:textId="77777777" w:rsidR="00B3681A" w:rsidRDefault="00B3681A">
            <w:pPr>
              <w:widowControl w:val="0"/>
              <w:rPr>
                <w:b/>
                <w:bCs/>
                <w:i/>
                <w:iCs/>
                <w14:ligatures w14:val="none"/>
              </w:rPr>
            </w:pPr>
            <w:r>
              <w:rPr>
                <w:b/>
                <w:bCs/>
                <w:i/>
                <w:iCs/>
                <w14:ligatures w14:val="none"/>
              </w:rPr>
              <w:t> </w:t>
            </w:r>
          </w:p>
        </w:tc>
        <w:tc>
          <w:tcPr>
            <w:tcW w:w="1747" w:type="dxa"/>
            <w:tcBorders>
              <w:top w:val="single" w:sz="8" w:space="0" w:color="0D5257"/>
              <w:left w:val="single" w:sz="8" w:space="0" w:color="0D5257"/>
              <w:bottom w:val="single" w:sz="8" w:space="0" w:color="0D5257"/>
              <w:right w:val="single" w:sz="8" w:space="0" w:color="0D5257"/>
            </w:tcBorders>
            <w:tcMar>
              <w:top w:w="58" w:type="dxa"/>
              <w:left w:w="58" w:type="dxa"/>
              <w:bottom w:w="58" w:type="dxa"/>
              <w:right w:w="58" w:type="dxa"/>
            </w:tcMar>
            <w:hideMark/>
          </w:tcPr>
          <w:p w14:paraId="4EA75BAB" w14:textId="77777777" w:rsidR="00B3681A" w:rsidRDefault="00B3681A">
            <w:pPr>
              <w:widowControl w:val="0"/>
              <w:jc w:val="center"/>
              <w:rPr>
                <w:b/>
                <w:bCs/>
                <w:i/>
                <w:iCs/>
                <w14:ligatures w14:val="none"/>
              </w:rPr>
            </w:pPr>
            <w:r>
              <w:rPr>
                <w:b/>
                <w:bCs/>
                <w:i/>
                <w:iCs/>
                <w14:ligatures w14:val="none"/>
              </w:rPr>
              <w:t>14</w:t>
            </w:r>
          </w:p>
        </w:tc>
        <w:tc>
          <w:tcPr>
            <w:tcW w:w="1633" w:type="dxa"/>
            <w:tcBorders>
              <w:top w:val="single" w:sz="8" w:space="0" w:color="0D5257"/>
              <w:left w:val="single" w:sz="8" w:space="0" w:color="0D5257"/>
              <w:bottom w:val="single" w:sz="8" w:space="0" w:color="0D5257"/>
              <w:right w:val="single" w:sz="8" w:space="0" w:color="000000"/>
            </w:tcBorders>
            <w:tcMar>
              <w:top w:w="58" w:type="dxa"/>
              <w:left w:w="58" w:type="dxa"/>
              <w:bottom w:w="58" w:type="dxa"/>
              <w:right w:w="58" w:type="dxa"/>
            </w:tcMar>
            <w:hideMark/>
          </w:tcPr>
          <w:p w14:paraId="057495A0" w14:textId="77777777" w:rsidR="00B3681A" w:rsidRDefault="00B3681A">
            <w:pPr>
              <w:widowControl w:val="0"/>
              <w:jc w:val="center"/>
              <w:rPr>
                <w:b/>
                <w:bCs/>
                <w:i/>
                <w:iCs/>
                <w14:ligatures w14:val="none"/>
              </w:rPr>
            </w:pPr>
            <w:r>
              <w:rPr>
                <w:b/>
                <w:bCs/>
                <w:i/>
                <w:iCs/>
                <w14:ligatures w14:val="none"/>
              </w:rPr>
              <w:t>16</w:t>
            </w:r>
          </w:p>
        </w:tc>
      </w:tr>
      <w:tr w:rsidR="003201CE" w14:paraId="0B6AB5E6" w14:textId="77777777" w:rsidTr="00B3681A">
        <w:trPr>
          <w:trHeight w:val="381"/>
        </w:trPr>
        <w:tc>
          <w:tcPr>
            <w:tcW w:w="3246" w:type="dxa"/>
            <w:tcBorders>
              <w:top w:val="single" w:sz="8" w:space="0" w:color="0D5257"/>
              <w:left w:val="single" w:sz="8" w:space="0" w:color="000000"/>
              <w:bottom w:val="single" w:sz="8" w:space="0" w:color="000000"/>
              <w:right w:val="single" w:sz="8" w:space="0" w:color="0D5257"/>
            </w:tcBorders>
            <w:tcMar>
              <w:top w:w="58" w:type="dxa"/>
              <w:left w:w="58" w:type="dxa"/>
              <w:bottom w:w="58" w:type="dxa"/>
              <w:right w:w="58" w:type="dxa"/>
            </w:tcMar>
            <w:vAlign w:val="center"/>
          </w:tcPr>
          <w:p w14:paraId="56E0C3FF" w14:textId="77777777" w:rsidR="003201CE" w:rsidRDefault="003201CE">
            <w:pPr>
              <w:widowControl w:val="0"/>
              <w:jc w:val="center"/>
              <w:rPr>
                <w:b/>
                <w:bCs/>
                <w:i/>
                <w:iCs/>
                <w14:ligatures w14:val="none"/>
              </w:rPr>
            </w:pPr>
          </w:p>
        </w:tc>
        <w:tc>
          <w:tcPr>
            <w:tcW w:w="3347" w:type="dxa"/>
            <w:tcBorders>
              <w:top w:val="single" w:sz="8" w:space="0" w:color="0D5257"/>
              <w:left w:val="single" w:sz="8" w:space="0" w:color="0D5257"/>
              <w:bottom w:val="single" w:sz="8" w:space="0" w:color="000000"/>
              <w:right w:val="single" w:sz="8" w:space="0" w:color="0D5257"/>
            </w:tcBorders>
            <w:tcMar>
              <w:top w:w="58" w:type="dxa"/>
              <w:left w:w="58" w:type="dxa"/>
              <w:bottom w:w="58" w:type="dxa"/>
              <w:right w:w="58" w:type="dxa"/>
            </w:tcMar>
          </w:tcPr>
          <w:p w14:paraId="07CBDECA" w14:textId="77777777" w:rsidR="003201CE" w:rsidRDefault="003201CE">
            <w:pPr>
              <w:widowControl w:val="0"/>
              <w:rPr>
                <w:b/>
                <w:bCs/>
                <w:i/>
                <w:iCs/>
                <w14:ligatures w14:val="none"/>
              </w:rPr>
            </w:pPr>
          </w:p>
        </w:tc>
        <w:tc>
          <w:tcPr>
            <w:tcW w:w="1747" w:type="dxa"/>
            <w:tcBorders>
              <w:top w:val="single" w:sz="8" w:space="0" w:color="0D5257"/>
              <w:left w:val="single" w:sz="8" w:space="0" w:color="0D5257"/>
              <w:bottom w:val="single" w:sz="8" w:space="0" w:color="000000"/>
              <w:right w:val="single" w:sz="8" w:space="0" w:color="0D5257"/>
            </w:tcBorders>
            <w:tcMar>
              <w:top w:w="58" w:type="dxa"/>
              <w:left w:w="58" w:type="dxa"/>
              <w:bottom w:w="58" w:type="dxa"/>
              <w:right w:w="58" w:type="dxa"/>
            </w:tcMar>
          </w:tcPr>
          <w:p w14:paraId="332EAAFF" w14:textId="77777777" w:rsidR="003201CE" w:rsidRDefault="003201CE">
            <w:pPr>
              <w:widowControl w:val="0"/>
              <w:jc w:val="center"/>
              <w:rPr>
                <w:b/>
                <w:bCs/>
                <w:i/>
                <w:iCs/>
                <w14:ligatures w14:val="none"/>
              </w:rPr>
            </w:pPr>
          </w:p>
        </w:tc>
        <w:tc>
          <w:tcPr>
            <w:tcW w:w="1633" w:type="dxa"/>
            <w:tcBorders>
              <w:top w:val="single" w:sz="8" w:space="0" w:color="0D5257"/>
              <w:left w:val="single" w:sz="8" w:space="0" w:color="0D5257"/>
              <w:bottom w:val="single" w:sz="8" w:space="0" w:color="000000"/>
              <w:right w:val="single" w:sz="8" w:space="0" w:color="000000"/>
            </w:tcBorders>
            <w:tcMar>
              <w:top w:w="58" w:type="dxa"/>
              <w:left w:w="58" w:type="dxa"/>
              <w:bottom w:w="58" w:type="dxa"/>
              <w:right w:w="58" w:type="dxa"/>
            </w:tcMar>
          </w:tcPr>
          <w:p w14:paraId="2062DAA5" w14:textId="77777777" w:rsidR="003201CE" w:rsidRDefault="003201CE">
            <w:pPr>
              <w:widowControl w:val="0"/>
              <w:jc w:val="center"/>
              <w:rPr>
                <w:b/>
                <w:bCs/>
                <w:i/>
                <w:iCs/>
                <w14:ligatures w14:val="none"/>
              </w:rPr>
            </w:pPr>
          </w:p>
        </w:tc>
      </w:tr>
    </w:tbl>
    <w:p w14:paraId="21531888" w14:textId="77777777" w:rsidR="00B3681A" w:rsidRDefault="00B3681A" w:rsidP="00B3681A">
      <w:pPr>
        <w:spacing w:line="283" w:lineRule="auto"/>
        <w:rPr>
          <w14:ligatures w14:val="none"/>
        </w:rPr>
      </w:pPr>
    </w:p>
    <w:p w14:paraId="0EBA7EAD" w14:textId="77777777" w:rsidR="001E3595" w:rsidRPr="008B4602" w:rsidRDefault="001E3595" w:rsidP="00B3681A">
      <w:pPr>
        <w:pStyle w:val="Heading3"/>
      </w:pPr>
      <w:bookmarkStart w:id="84" w:name="_Toc151750736"/>
      <w:r w:rsidRPr="008B4602">
        <w:t>For comments or questions please contact:</w:t>
      </w:r>
      <w:bookmarkEnd w:id="84"/>
      <w:r w:rsidRPr="008B4602">
        <w:t xml:space="preserve"> </w:t>
      </w:r>
    </w:p>
    <w:p w14:paraId="239A7097" w14:textId="77777777" w:rsidR="001E3595" w:rsidRPr="008B4602" w:rsidRDefault="001E3595" w:rsidP="001E3595">
      <w:pPr>
        <w:rPr>
          <w:rFonts w:cs="Arial"/>
        </w:rPr>
      </w:pPr>
      <w:r w:rsidRPr="008B4602">
        <w:rPr>
          <w:rFonts w:cs="Arial"/>
        </w:rPr>
        <w:t>Dr Sarah Polack - Sarah.Polack@lshtm.ac.uk</w:t>
      </w:r>
    </w:p>
    <w:p w14:paraId="76DE1E1B" w14:textId="77777777" w:rsidR="001E3595" w:rsidRPr="008B4602" w:rsidRDefault="001E3595" w:rsidP="001E3595">
      <w:pPr>
        <w:rPr>
          <w:rFonts w:cs="Arial"/>
        </w:rPr>
      </w:pPr>
      <w:r w:rsidRPr="008B4602">
        <w:rPr>
          <w:rFonts w:cs="Arial"/>
        </w:rPr>
        <w:t xml:space="preserve">Dr </w:t>
      </w:r>
      <w:proofErr w:type="spellStart"/>
      <w:r w:rsidRPr="008B4602">
        <w:rPr>
          <w:rFonts w:cs="Arial"/>
        </w:rPr>
        <w:t>Shaffa</w:t>
      </w:r>
      <w:proofErr w:type="spellEnd"/>
      <w:r w:rsidRPr="008B4602">
        <w:rPr>
          <w:rFonts w:cs="Arial"/>
        </w:rPr>
        <w:t xml:space="preserve"> Hameed - Shaffa.Hameed@lshtm.ac.uk     </w:t>
      </w:r>
    </w:p>
    <w:p w14:paraId="17BC1145" w14:textId="77777777" w:rsidR="00D03689" w:rsidRDefault="00D03689" w:rsidP="001E3595">
      <w:pPr>
        <w:rPr>
          <w:rFonts w:cs="Arial"/>
          <w:lang w:val="en-US"/>
        </w:rPr>
      </w:pPr>
    </w:p>
    <w:sectPr w:rsidR="00D03689">
      <w:footerReference w:type="even"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98F18" w14:textId="77777777" w:rsidR="00EE16B3" w:rsidRDefault="00EE16B3" w:rsidP="004F702D">
      <w:pPr>
        <w:spacing w:after="0" w:line="240" w:lineRule="auto"/>
      </w:pPr>
      <w:r>
        <w:separator/>
      </w:r>
    </w:p>
    <w:p w14:paraId="13B3553A" w14:textId="77777777" w:rsidR="00EE16B3" w:rsidRDefault="00EE16B3"/>
  </w:endnote>
  <w:endnote w:type="continuationSeparator" w:id="0">
    <w:p w14:paraId="6864B0FC" w14:textId="77777777" w:rsidR="00EE16B3" w:rsidRDefault="00EE16B3" w:rsidP="004F702D">
      <w:pPr>
        <w:spacing w:after="0" w:line="240" w:lineRule="auto"/>
      </w:pPr>
      <w:r>
        <w:continuationSeparator/>
      </w:r>
    </w:p>
    <w:p w14:paraId="79E6A330" w14:textId="77777777" w:rsidR="00EE16B3" w:rsidRDefault="00EE16B3"/>
  </w:endnote>
  <w:endnote w:type="continuationNotice" w:id="1">
    <w:p w14:paraId="082304DE" w14:textId="77777777" w:rsidR="00EE16B3" w:rsidRDefault="00EE16B3">
      <w:pPr>
        <w:spacing w:after="0" w:line="240" w:lineRule="auto"/>
      </w:pPr>
    </w:p>
    <w:p w14:paraId="427E6169" w14:textId="77777777" w:rsidR="00EE16B3" w:rsidRDefault="00EE16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53593602"/>
      <w:docPartObj>
        <w:docPartGallery w:val="Page Numbers (Bottom of Page)"/>
        <w:docPartUnique/>
      </w:docPartObj>
    </w:sdtPr>
    <w:sdtContent>
      <w:p w14:paraId="2A5D4F1E" w14:textId="163F7B55" w:rsidR="004F702D" w:rsidRDefault="004F702D" w:rsidP="00335F2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90997E" w14:textId="77777777" w:rsidR="004F702D" w:rsidRDefault="004F702D" w:rsidP="004F702D">
    <w:pPr>
      <w:pStyle w:val="Footer"/>
      <w:ind w:right="360"/>
    </w:pPr>
  </w:p>
  <w:p w14:paraId="7CD7E747" w14:textId="77777777" w:rsidR="004F3746" w:rsidRDefault="004F374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48490703"/>
      <w:docPartObj>
        <w:docPartGallery w:val="Page Numbers (Bottom of Page)"/>
        <w:docPartUnique/>
      </w:docPartObj>
    </w:sdtPr>
    <w:sdtContent>
      <w:p w14:paraId="35BEBAD3" w14:textId="382509FE" w:rsidR="004F702D" w:rsidRDefault="004F702D" w:rsidP="00335F2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061747E" w14:textId="77777777" w:rsidR="004F702D" w:rsidRDefault="004F702D" w:rsidP="004F702D">
    <w:pPr>
      <w:pStyle w:val="Footer"/>
      <w:ind w:right="360"/>
    </w:pPr>
  </w:p>
  <w:p w14:paraId="15110268" w14:textId="77777777" w:rsidR="004F3746" w:rsidRDefault="004F374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5C26A" w14:textId="77777777" w:rsidR="00EE16B3" w:rsidRDefault="00EE16B3" w:rsidP="004F702D">
      <w:pPr>
        <w:spacing w:after="0" w:line="240" w:lineRule="auto"/>
      </w:pPr>
      <w:r>
        <w:separator/>
      </w:r>
    </w:p>
    <w:p w14:paraId="117008F2" w14:textId="77777777" w:rsidR="00EE16B3" w:rsidRDefault="00EE16B3"/>
  </w:footnote>
  <w:footnote w:type="continuationSeparator" w:id="0">
    <w:p w14:paraId="1DC74403" w14:textId="77777777" w:rsidR="00EE16B3" w:rsidRDefault="00EE16B3" w:rsidP="004F702D">
      <w:pPr>
        <w:spacing w:after="0" w:line="240" w:lineRule="auto"/>
      </w:pPr>
      <w:r>
        <w:continuationSeparator/>
      </w:r>
    </w:p>
    <w:p w14:paraId="0088F877" w14:textId="77777777" w:rsidR="00EE16B3" w:rsidRDefault="00EE16B3"/>
  </w:footnote>
  <w:footnote w:type="continuationNotice" w:id="1">
    <w:p w14:paraId="1193401A" w14:textId="77777777" w:rsidR="00EE16B3" w:rsidRDefault="00EE16B3">
      <w:pPr>
        <w:spacing w:after="0" w:line="240" w:lineRule="auto"/>
      </w:pPr>
    </w:p>
    <w:p w14:paraId="590ED4D6" w14:textId="77777777" w:rsidR="00EE16B3" w:rsidRDefault="00EE16B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4703"/>
    <w:multiLevelType w:val="multilevel"/>
    <w:tmpl w:val="E68C0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147970"/>
    <w:multiLevelType w:val="hybridMultilevel"/>
    <w:tmpl w:val="283626E8"/>
    <w:lvl w:ilvl="0" w:tplc="1AD6F0AA">
      <w:numFmt w:val="bullet"/>
      <w:lvlText w:val=""/>
      <w:lvlJc w:val="left"/>
      <w:pPr>
        <w:ind w:left="252" w:hanging="144"/>
      </w:pPr>
      <w:rPr>
        <w:rFonts w:ascii="Symbol" w:eastAsia="Symbol" w:hAnsi="Symbol" w:cs="Symbol" w:hint="default"/>
        <w:b w:val="0"/>
        <w:bCs w:val="0"/>
        <w:i w:val="0"/>
        <w:iCs w:val="0"/>
        <w:w w:val="100"/>
        <w:sz w:val="10"/>
        <w:szCs w:val="10"/>
        <w:lang w:val="en-US" w:eastAsia="en-US" w:bidi="ar-SA"/>
      </w:rPr>
    </w:lvl>
    <w:lvl w:ilvl="1" w:tplc="476C8E3C">
      <w:numFmt w:val="bullet"/>
      <w:lvlText w:val="•"/>
      <w:lvlJc w:val="left"/>
      <w:pPr>
        <w:ind w:left="516" w:hanging="144"/>
      </w:pPr>
      <w:rPr>
        <w:rFonts w:hint="default"/>
        <w:lang w:val="en-US" w:eastAsia="en-US" w:bidi="ar-SA"/>
      </w:rPr>
    </w:lvl>
    <w:lvl w:ilvl="2" w:tplc="F6829EE6">
      <w:numFmt w:val="bullet"/>
      <w:lvlText w:val="•"/>
      <w:lvlJc w:val="left"/>
      <w:pPr>
        <w:ind w:left="772" w:hanging="144"/>
      </w:pPr>
      <w:rPr>
        <w:rFonts w:hint="default"/>
        <w:lang w:val="en-US" w:eastAsia="en-US" w:bidi="ar-SA"/>
      </w:rPr>
    </w:lvl>
    <w:lvl w:ilvl="3" w:tplc="8C785CAA">
      <w:numFmt w:val="bullet"/>
      <w:lvlText w:val="•"/>
      <w:lvlJc w:val="left"/>
      <w:pPr>
        <w:ind w:left="1028" w:hanging="144"/>
      </w:pPr>
      <w:rPr>
        <w:rFonts w:hint="default"/>
        <w:lang w:val="en-US" w:eastAsia="en-US" w:bidi="ar-SA"/>
      </w:rPr>
    </w:lvl>
    <w:lvl w:ilvl="4" w:tplc="7F30CF04">
      <w:numFmt w:val="bullet"/>
      <w:lvlText w:val="•"/>
      <w:lvlJc w:val="left"/>
      <w:pPr>
        <w:ind w:left="1284" w:hanging="144"/>
      </w:pPr>
      <w:rPr>
        <w:rFonts w:hint="default"/>
        <w:lang w:val="en-US" w:eastAsia="en-US" w:bidi="ar-SA"/>
      </w:rPr>
    </w:lvl>
    <w:lvl w:ilvl="5" w:tplc="8A2E7D18">
      <w:numFmt w:val="bullet"/>
      <w:lvlText w:val="•"/>
      <w:lvlJc w:val="left"/>
      <w:pPr>
        <w:ind w:left="1540" w:hanging="144"/>
      </w:pPr>
      <w:rPr>
        <w:rFonts w:hint="default"/>
        <w:lang w:val="en-US" w:eastAsia="en-US" w:bidi="ar-SA"/>
      </w:rPr>
    </w:lvl>
    <w:lvl w:ilvl="6" w:tplc="68C4C87E">
      <w:numFmt w:val="bullet"/>
      <w:lvlText w:val="•"/>
      <w:lvlJc w:val="left"/>
      <w:pPr>
        <w:ind w:left="1796" w:hanging="144"/>
      </w:pPr>
      <w:rPr>
        <w:rFonts w:hint="default"/>
        <w:lang w:val="en-US" w:eastAsia="en-US" w:bidi="ar-SA"/>
      </w:rPr>
    </w:lvl>
    <w:lvl w:ilvl="7" w:tplc="26BEB80A">
      <w:numFmt w:val="bullet"/>
      <w:lvlText w:val="•"/>
      <w:lvlJc w:val="left"/>
      <w:pPr>
        <w:ind w:left="2052" w:hanging="144"/>
      </w:pPr>
      <w:rPr>
        <w:rFonts w:hint="default"/>
        <w:lang w:val="en-US" w:eastAsia="en-US" w:bidi="ar-SA"/>
      </w:rPr>
    </w:lvl>
    <w:lvl w:ilvl="8" w:tplc="F5D80222">
      <w:numFmt w:val="bullet"/>
      <w:lvlText w:val="•"/>
      <w:lvlJc w:val="left"/>
      <w:pPr>
        <w:ind w:left="2308" w:hanging="144"/>
      </w:pPr>
      <w:rPr>
        <w:rFonts w:hint="default"/>
        <w:lang w:val="en-US" w:eastAsia="en-US" w:bidi="ar-SA"/>
      </w:rPr>
    </w:lvl>
  </w:abstractNum>
  <w:abstractNum w:abstractNumId="2" w15:restartNumberingAfterBreak="0">
    <w:nsid w:val="04351588"/>
    <w:multiLevelType w:val="hybridMultilevel"/>
    <w:tmpl w:val="5CDE49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F567C9"/>
    <w:multiLevelType w:val="hybridMultilevel"/>
    <w:tmpl w:val="932A5D9A"/>
    <w:lvl w:ilvl="0" w:tplc="7A64DCC0">
      <w:numFmt w:val="bullet"/>
      <w:lvlText w:val=""/>
      <w:lvlJc w:val="left"/>
      <w:pPr>
        <w:ind w:left="253" w:hanging="144"/>
      </w:pPr>
      <w:rPr>
        <w:rFonts w:ascii="Symbol" w:eastAsia="Symbol" w:hAnsi="Symbol" w:cs="Symbol" w:hint="default"/>
        <w:b w:val="0"/>
        <w:bCs w:val="0"/>
        <w:i w:val="0"/>
        <w:iCs w:val="0"/>
        <w:w w:val="100"/>
        <w:sz w:val="10"/>
        <w:szCs w:val="10"/>
        <w:lang w:val="en-US" w:eastAsia="en-US" w:bidi="ar-SA"/>
      </w:rPr>
    </w:lvl>
    <w:lvl w:ilvl="1" w:tplc="40D6C9BE">
      <w:numFmt w:val="bullet"/>
      <w:lvlText w:val="•"/>
      <w:lvlJc w:val="left"/>
      <w:pPr>
        <w:ind w:left="516" w:hanging="144"/>
      </w:pPr>
      <w:rPr>
        <w:rFonts w:hint="default"/>
        <w:lang w:val="en-US" w:eastAsia="en-US" w:bidi="ar-SA"/>
      </w:rPr>
    </w:lvl>
    <w:lvl w:ilvl="2" w:tplc="F1087A20">
      <w:numFmt w:val="bullet"/>
      <w:lvlText w:val="•"/>
      <w:lvlJc w:val="left"/>
      <w:pPr>
        <w:ind w:left="772" w:hanging="144"/>
      </w:pPr>
      <w:rPr>
        <w:rFonts w:hint="default"/>
        <w:lang w:val="en-US" w:eastAsia="en-US" w:bidi="ar-SA"/>
      </w:rPr>
    </w:lvl>
    <w:lvl w:ilvl="3" w:tplc="8612F0AE">
      <w:numFmt w:val="bullet"/>
      <w:lvlText w:val="•"/>
      <w:lvlJc w:val="left"/>
      <w:pPr>
        <w:ind w:left="1028" w:hanging="144"/>
      </w:pPr>
      <w:rPr>
        <w:rFonts w:hint="default"/>
        <w:lang w:val="en-US" w:eastAsia="en-US" w:bidi="ar-SA"/>
      </w:rPr>
    </w:lvl>
    <w:lvl w:ilvl="4" w:tplc="015ED5D4">
      <w:numFmt w:val="bullet"/>
      <w:lvlText w:val="•"/>
      <w:lvlJc w:val="left"/>
      <w:pPr>
        <w:ind w:left="1284" w:hanging="144"/>
      </w:pPr>
      <w:rPr>
        <w:rFonts w:hint="default"/>
        <w:lang w:val="en-US" w:eastAsia="en-US" w:bidi="ar-SA"/>
      </w:rPr>
    </w:lvl>
    <w:lvl w:ilvl="5" w:tplc="DAD6C53E">
      <w:numFmt w:val="bullet"/>
      <w:lvlText w:val="•"/>
      <w:lvlJc w:val="left"/>
      <w:pPr>
        <w:ind w:left="1540" w:hanging="144"/>
      </w:pPr>
      <w:rPr>
        <w:rFonts w:hint="default"/>
        <w:lang w:val="en-US" w:eastAsia="en-US" w:bidi="ar-SA"/>
      </w:rPr>
    </w:lvl>
    <w:lvl w:ilvl="6" w:tplc="937A4DD8">
      <w:numFmt w:val="bullet"/>
      <w:lvlText w:val="•"/>
      <w:lvlJc w:val="left"/>
      <w:pPr>
        <w:ind w:left="1796" w:hanging="144"/>
      </w:pPr>
      <w:rPr>
        <w:rFonts w:hint="default"/>
        <w:lang w:val="en-US" w:eastAsia="en-US" w:bidi="ar-SA"/>
      </w:rPr>
    </w:lvl>
    <w:lvl w:ilvl="7" w:tplc="ED20759E">
      <w:numFmt w:val="bullet"/>
      <w:lvlText w:val="•"/>
      <w:lvlJc w:val="left"/>
      <w:pPr>
        <w:ind w:left="2052" w:hanging="144"/>
      </w:pPr>
      <w:rPr>
        <w:rFonts w:hint="default"/>
        <w:lang w:val="en-US" w:eastAsia="en-US" w:bidi="ar-SA"/>
      </w:rPr>
    </w:lvl>
    <w:lvl w:ilvl="8" w:tplc="D16470B2">
      <w:numFmt w:val="bullet"/>
      <w:lvlText w:val="•"/>
      <w:lvlJc w:val="left"/>
      <w:pPr>
        <w:ind w:left="2308" w:hanging="144"/>
      </w:pPr>
      <w:rPr>
        <w:rFonts w:hint="default"/>
        <w:lang w:val="en-US" w:eastAsia="en-US" w:bidi="ar-SA"/>
      </w:rPr>
    </w:lvl>
  </w:abstractNum>
  <w:abstractNum w:abstractNumId="4" w15:restartNumberingAfterBreak="0">
    <w:nsid w:val="0C2D4A85"/>
    <w:multiLevelType w:val="hybridMultilevel"/>
    <w:tmpl w:val="16121EC0"/>
    <w:lvl w:ilvl="0" w:tplc="08090001">
      <w:start w:val="1"/>
      <w:numFmt w:val="bullet"/>
      <w:lvlText w:val=""/>
      <w:lvlJc w:val="left"/>
      <w:pPr>
        <w:ind w:left="1286" w:hanging="360"/>
      </w:pPr>
      <w:rPr>
        <w:rFonts w:ascii="Symbol" w:hAnsi="Symbol" w:hint="default"/>
      </w:rPr>
    </w:lvl>
    <w:lvl w:ilvl="1" w:tplc="08090003" w:tentative="1">
      <w:start w:val="1"/>
      <w:numFmt w:val="bullet"/>
      <w:lvlText w:val="o"/>
      <w:lvlJc w:val="left"/>
      <w:pPr>
        <w:ind w:left="2006" w:hanging="360"/>
      </w:pPr>
      <w:rPr>
        <w:rFonts w:ascii="Courier New" w:hAnsi="Courier New" w:cs="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cs="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cs="Courier New" w:hint="default"/>
      </w:rPr>
    </w:lvl>
    <w:lvl w:ilvl="8" w:tplc="08090005" w:tentative="1">
      <w:start w:val="1"/>
      <w:numFmt w:val="bullet"/>
      <w:lvlText w:val=""/>
      <w:lvlJc w:val="left"/>
      <w:pPr>
        <w:ind w:left="7046" w:hanging="360"/>
      </w:pPr>
      <w:rPr>
        <w:rFonts w:ascii="Wingdings" w:hAnsi="Wingdings" w:hint="default"/>
      </w:rPr>
    </w:lvl>
  </w:abstractNum>
  <w:abstractNum w:abstractNumId="5" w15:restartNumberingAfterBreak="0">
    <w:nsid w:val="1C94063A"/>
    <w:multiLevelType w:val="multilevel"/>
    <w:tmpl w:val="2F8C5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F90AE9"/>
    <w:multiLevelType w:val="multilevel"/>
    <w:tmpl w:val="76EA8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2A76B6"/>
    <w:multiLevelType w:val="multilevel"/>
    <w:tmpl w:val="BEF8B266"/>
    <w:lvl w:ilvl="0">
      <w:start w:val="1"/>
      <w:numFmt w:val="bullet"/>
      <w:lvlText w:val="o"/>
      <w:lvlJc w:val="left"/>
      <w:pPr>
        <w:ind w:left="1080" w:hanging="360"/>
      </w:pPr>
      <w:rPr>
        <w:rFonts w:ascii="Courier New" w:hAnsi="Courier New" w:cs="Courier New"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8" w15:restartNumberingAfterBreak="0">
    <w:nsid w:val="25A31561"/>
    <w:multiLevelType w:val="hybridMultilevel"/>
    <w:tmpl w:val="DA22DD44"/>
    <w:lvl w:ilvl="0" w:tplc="08090001">
      <w:start w:val="1"/>
      <w:numFmt w:val="bullet"/>
      <w:lvlText w:val=""/>
      <w:lvlJc w:val="left"/>
      <w:pPr>
        <w:ind w:left="1286" w:hanging="360"/>
      </w:pPr>
      <w:rPr>
        <w:rFonts w:ascii="Symbol" w:hAnsi="Symbol" w:hint="default"/>
      </w:rPr>
    </w:lvl>
    <w:lvl w:ilvl="1" w:tplc="08090003" w:tentative="1">
      <w:start w:val="1"/>
      <w:numFmt w:val="bullet"/>
      <w:lvlText w:val="o"/>
      <w:lvlJc w:val="left"/>
      <w:pPr>
        <w:ind w:left="2006" w:hanging="360"/>
      </w:pPr>
      <w:rPr>
        <w:rFonts w:ascii="Courier New" w:hAnsi="Courier New" w:cs="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cs="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cs="Courier New" w:hint="default"/>
      </w:rPr>
    </w:lvl>
    <w:lvl w:ilvl="8" w:tplc="08090005" w:tentative="1">
      <w:start w:val="1"/>
      <w:numFmt w:val="bullet"/>
      <w:lvlText w:val=""/>
      <w:lvlJc w:val="left"/>
      <w:pPr>
        <w:ind w:left="7046" w:hanging="360"/>
      </w:pPr>
      <w:rPr>
        <w:rFonts w:ascii="Wingdings" w:hAnsi="Wingdings" w:hint="default"/>
      </w:rPr>
    </w:lvl>
  </w:abstractNum>
  <w:abstractNum w:abstractNumId="9" w15:restartNumberingAfterBreak="0">
    <w:nsid w:val="266B18F9"/>
    <w:multiLevelType w:val="multilevel"/>
    <w:tmpl w:val="12268D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Arial" w:hAnsi="Arial" w:cs="Arial" w:hint="default"/>
        <w:sz w:val="26"/>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A26282B"/>
    <w:multiLevelType w:val="multilevel"/>
    <w:tmpl w:val="54BC1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AD33C1"/>
    <w:multiLevelType w:val="hybridMultilevel"/>
    <w:tmpl w:val="3F703A58"/>
    <w:lvl w:ilvl="0" w:tplc="08090001">
      <w:start w:val="1"/>
      <w:numFmt w:val="bullet"/>
      <w:lvlText w:val=""/>
      <w:lvlJc w:val="left"/>
      <w:pPr>
        <w:ind w:left="1286" w:hanging="360"/>
      </w:pPr>
      <w:rPr>
        <w:rFonts w:ascii="Symbol" w:hAnsi="Symbol" w:hint="default"/>
      </w:rPr>
    </w:lvl>
    <w:lvl w:ilvl="1" w:tplc="08090003" w:tentative="1">
      <w:start w:val="1"/>
      <w:numFmt w:val="bullet"/>
      <w:lvlText w:val="o"/>
      <w:lvlJc w:val="left"/>
      <w:pPr>
        <w:ind w:left="2006" w:hanging="360"/>
      </w:pPr>
      <w:rPr>
        <w:rFonts w:ascii="Courier New" w:hAnsi="Courier New" w:cs="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cs="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cs="Courier New" w:hint="default"/>
      </w:rPr>
    </w:lvl>
    <w:lvl w:ilvl="8" w:tplc="08090005" w:tentative="1">
      <w:start w:val="1"/>
      <w:numFmt w:val="bullet"/>
      <w:lvlText w:val=""/>
      <w:lvlJc w:val="left"/>
      <w:pPr>
        <w:ind w:left="7046" w:hanging="360"/>
      </w:pPr>
      <w:rPr>
        <w:rFonts w:ascii="Wingdings" w:hAnsi="Wingdings" w:hint="default"/>
      </w:rPr>
    </w:lvl>
  </w:abstractNum>
  <w:abstractNum w:abstractNumId="12" w15:restartNumberingAfterBreak="0">
    <w:nsid w:val="2CB25C71"/>
    <w:multiLevelType w:val="hybridMultilevel"/>
    <w:tmpl w:val="2CFAC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B56FD7"/>
    <w:multiLevelType w:val="multilevel"/>
    <w:tmpl w:val="C5C4A58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3992BDD"/>
    <w:multiLevelType w:val="hybridMultilevel"/>
    <w:tmpl w:val="0BC614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1005F1"/>
    <w:multiLevelType w:val="hybridMultilevel"/>
    <w:tmpl w:val="3F308F32"/>
    <w:lvl w:ilvl="0" w:tplc="08090001">
      <w:start w:val="1"/>
      <w:numFmt w:val="bullet"/>
      <w:lvlText w:val=""/>
      <w:lvlJc w:val="left"/>
      <w:pPr>
        <w:ind w:left="1286" w:hanging="360"/>
      </w:pPr>
      <w:rPr>
        <w:rFonts w:ascii="Symbol" w:hAnsi="Symbol" w:hint="default"/>
      </w:rPr>
    </w:lvl>
    <w:lvl w:ilvl="1" w:tplc="08090003" w:tentative="1">
      <w:start w:val="1"/>
      <w:numFmt w:val="bullet"/>
      <w:lvlText w:val="o"/>
      <w:lvlJc w:val="left"/>
      <w:pPr>
        <w:ind w:left="2006" w:hanging="360"/>
      </w:pPr>
      <w:rPr>
        <w:rFonts w:ascii="Courier New" w:hAnsi="Courier New" w:cs="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cs="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cs="Courier New" w:hint="default"/>
      </w:rPr>
    </w:lvl>
    <w:lvl w:ilvl="8" w:tplc="08090005" w:tentative="1">
      <w:start w:val="1"/>
      <w:numFmt w:val="bullet"/>
      <w:lvlText w:val=""/>
      <w:lvlJc w:val="left"/>
      <w:pPr>
        <w:ind w:left="7046" w:hanging="360"/>
      </w:pPr>
      <w:rPr>
        <w:rFonts w:ascii="Wingdings" w:hAnsi="Wingdings" w:hint="default"/>
      </w:rPr>
    </w:lvl>
  </w:abstractNum>
  <w:abstractNum w:abstractNumId="16" w15:restartNumberingAfterBreak="0">
    <w:nsid w:val="34283340"/>
    <w:multiLevelType w:val="hybridMultilevel"/>
    <w:tmpl w:val="C9600E12"/>
    <w:lvl w:ilvl="0" w:tplc="1870D970">
      <w:numFmt w:val="bullet"/>
      <w:lvlText w:val=""/>
      <w:lvlJc w:val="left"/>
      <w:pPr>
        <w:ind w:left="253" w:hanging="144"/>
      </w:pPr>
      <w:rPr>
        <w:rFonts w:ascii="Symbol" w:eastAsia="Symbol" w:hAnsi="Symbol" w:cs="Symbol" w:hint="default"/>
        <w:b w:val="0"/>
        <w:bCs w:val="0"/>
        <w:i w:val="0"/>
        <w:iCs w:val="0"/>
        <w:w w:val="100"/>
        <w:sz w:val="10"/>
        <w:szCs w:val="10"/>
        <w:lang w:val="en-US" w:eastAsia="en-US" w:bidi="ar-SA"/>
      </w:rPr>
    </w:lvl>
    <w:lvl w:ilvl="1" w:tplc="31863B74">
      <w:numFmt w:val="bullet"/>
      <w:lvlText w:val="•"/>
      <w:lvlJc w:val="left"/>
      <w:pPr>
        <w:ind w:left="516" w:hanging="144"/>
      </w:pPr>
      <w:rPr>
        <w:rFonts w:hint="default"/>
        <w:lang w:val="en-US" w:eastAsia="en-US" w:bidi="ar-SA"/>
      </w:rPr>
    </w:lvl>
    <w:lvl w:ilvl="2" w:tplc="3C7265DE">
      <w:numFmt w:val="bullet"/>
      <w:lvlText w:val="•"/>
      <w:lvlJc w:val="left"/>
      <w:pPr>
        <w:ind w:left="772" w:hanging="144"/>
      </w:pPr>
      <w:rPr>
        <w:rFonts w:hint="default"/>
        <w:lang w:val="en-US" w:eastAsia="en-US" w:bidi="ar-SA"/>
      </w:rPr>
    </w:lvl>
    <w:lvl w:ilvl="3" w:tplc="74684D94">
      <w:numFmt w:val="bullet"/>
      <w:lvlText w:val="•"/>
      <w:lvlJc w:val="left"/>
      <w:pPr>
        <w:ind w:left="1028" w:hanging="144"/>
      </w:pPr>
      <w:rPr>
        <w:rFonts w:hint="default"/>
        <w:lang w:val="en-US" w:eastAsia="en-US" w:bidi="ar-SA"/>
      </w:rPr>
    </w:lvl>
    <w:lvl w:ilvl="4" w:tplc="8CB68BFA">
      <w:numFmt w:val="bullet"/>
      <w:lvlText w:val="•"/>
      <w:lvlJc w:val="left"/>
      <w:pPr>
        <w:ind w:left="1284" w:hanging="144"/>
      </w:pPr>
      <w:rPr>
        <w:rFonts w:hint="default"/>
        <w:lang w:val="en-US" w:eastAsia="en-US" w:bidi="ar-SA"/>
      </w:rPr>
    </w:lvl>
    <w:lvl w:ilvl="5" w:tplc="7EA27F0A">
      <w:numFmt w:val="bullet"/>
      <w:lvlText w:val="•"/>
      <w:lvlJc w:val="left"/>
      <w:pPr>
        <w:ind w:left="1540" w:hanging="144"/>
      </w:pPr>
      <w:rPr>
        <w:rFonts w:hint="default"/>
        <w:lang w:val="en-US" w:eastAsia="en-US" w:bidi="ar-SA"/>
      </w:rPr>
    </w:lvl>
    <w:lvl w:ilvl="6" w:tplc="00EA7386">
      <w:numFmt w:val="bullet"/>
      <w:lvlText w:val="•"/>
      <w:lvlJc w:val="left"/>
      <w:pPr>
        <w:ind w:left="1796" w:hanging="144"/>
      </w:pPr>
      <w:rPr>
        <w:rFonts w:hint="default"/>
        <w:lang w:val="en-US" w:eastAsia="en-US" w:bidi="ar-SA"/>
      </w:rPr>
    </w:lvl>
    <w:lvl w:ilvl="7" w:tplc="5A4214E2">
      <w:numFmt w:val="bullet"/>
      <w:lvlText w:val="•"/>
      <w:lvlJc w:val="left"/>
      <w:pPr>
        <w:ind w:left="2052" w:hanging="144"/>
      </w:pPr>
      <w:rPr>
        <w:rFonts w:hint="default"/>
        <w:lang w:val="en-US" w:eastAsia="en-US" w:bidi="ar-SA"/>
      </w:rPr>
    </w:lvl>
    <w:lvl w:ilvl="8" w:tplc="985A5D70">
      <w:numFmt w:val="bullet"/>
      <w:lvlText w:val="•"/>
      <w:lvlJc w:val="left"/>
      <w:pPr>
        <w:ind w:left="2308" w:hanging="144"/>
      </w:pPr>
      <w:rPr>
        <w:rFonts w:hint="default"/>
        <w:lang w:val="en-US" w:eastAsia="en-US" w:bidi="ar-SA"/>
      </w:rPr>
    </w:lvl>
  </w:abstractNum>
  <w:abstractNum w:abstractNumId="17" w15:restartNumberingAfterBreak="0">
    <w:nsid w:val="3476620B"/>
    <w:multiLevelType w:val="multilevel"/>
    <w:tmpl w:val="0C684D7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78A6CE2"/>
    <w:multiLevelType w:val="multilevel"/>
    <w:tmpl w:val="C1D25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C9D1E3A"/>
    <w:multiLevelType w:val="multilevel"/>
    <w:tmpl w:val="A6E2D13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0" w15:restartNumberingAfterBreak="0">
    <w:nsid w:val="3CFC5EB1"/>
    <w:multiLevelType w:val="hybridMultilevel"/>
    <w:tmpl w:val="F188B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0D4B8A"/>
    <w:multiLevelType w:val="hybridMultilevel"/>
    <w:tmpl w:val="A4A2459E"/>
    <w:lvl w:ilvl="0" w:tplc="12F6E0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BF2459"/>
    <w:multiLevelType w:val="hybridMultilevel"/>
    <w:tmpl w:val="797852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1D462C"/>
    <w:multiLevelType w:val="hybridMultilevel"/>
    <w:tmpl w:val="A6FCA89C"/>
    <w:lvl w:ilvl="0" w:tplc="EB7EE4E2">
      <w:numFmt w:val="bullet"/>
      <w:lvlText w:val=""/>
      <w:lvlJc w:val="left"/>
      <w:pPr>
        <w:ind w:left="253" w:hanging="144"/>
      </w:pPr>
      <w:rPr>
        <w:rFonts w:ascii="Symbol" w:eastAsia="Symbol" w:hAnsi="Symbol" w:cs="Symbol" w:hint="default"/>
        <w:b w:val="0"/>
        <w:bCs w:val="0"/>
        <w:i w:val="0"/>
        <w:iCs w:val="0"/>
        <w:w w:val="100"/>
        <w:sz w:val="10"/>
        <w:szCs w:val="10"/>
        <w:lang w:val="en-US" w:eastAsia="en-US" w:bidi="ar-SA"/>
      </w:rPr>
    </w:lvl>
    <w:lvl w:ilvl="1" w:tplc="77349E4C">
      <w:numFmt w:val="bullet"/>
      <w:lvlText w:val="•"/>
      <w:lvlJc w:val="left"/>
      <w:pPr>
        <w:ind w:left="516" w:hanging="144"/>
      </w:pPr>
      <w:rPr>
        <w:rFonts w:hint="default"/>
        <w:lang w:val="en-US" w:eastAsia="en-US" w:bidi="ar-SA"/>
      </w:rPr>
    </w:lvl>
    <w:lvl w:ilvl="2" w:tplc="622A7756">
      <w:numFmt w:val="bullet"/>
      <w:lvlText w:val="•"/>
      <w:lvlJc w:val="left"/>
      <w:pPr>
        <w:ind w:left="772" w:hanging="144"/>
      </w:pPr>
      <w:rPr>
        <w:rFonts w:hint="default"/>
        <w:lang w:val="en-US" w:eastAsia="en-US" w:bidi="ar-SA"/>
      </w:rPr>
    </w:lvl>
    <w:lvl w:ilvl="3" w:tplc="AE8A7598">
      <w:numFmt w:val="bullet"/>
      <w:lvlText w:val="•"/>
      <w:lvlJc w:val="left"/>
      <w:pPr>
        <w:ind w:left="1028" w:hanging="144"/>
      </w:pPr>
      <w:rPr>
        <w:rFonts w:hint="default"/>
        <w:lang w:val="en-US" w:eastAsia="en-US" w:bidi="ar-SA"/>
      </w:rPr>
    </w:lvl>
    <w:lvl w:ilvl="4" w:tplc="E3549444">
      <w:numFmt w:val="bullet"/>
      <w:lvlText w:val="•"/>
      <w:lvlJc w:val="left"/>
      <w:pPr>
        <w:ind w:left="1284" w:hanging="144"/>
      </w:pPr>
      <w:rPr>
        <w:rFonts w:hint="default"/>
        <w:lang w:val="en-US" w:eastAsia="en-US" w:bidi="ar-SA"/>
      </w:rPr>
    </w:lvl>
    <w:lvl w:ilvl="5" w:tplc="A030C2D4">
      <w:numFmt w:val="bullet"/>
      <w:lvlText w:val="•"/>
      <w:lvlJc w:val="left"/>
      <w:pPr>
        <w:ind w:left="1540" w:hanging="144"/>
      </w:pPr>
      <w:rPr>
        <w:rFonts w:hint="default"/>
        <w:lang w:val="en-US" w:eastAsia="en-US" w:bidi="ar-SA"/>
      </w:rPr>
    </w:lvl>
    <w:lvl w:ilvl="6" w:tplc="BDF4AAE0">
      <w:numFmt w:val="bullet"/>
      <w:lvlText w:val="•"/>
      <w:lvlJc w:val="left"/>
      <w:pPr>
        <w:ind w:left="1796" w:hanging="144"/>
      </w:pPr>
      <w:rPr>
        <w:rFonts w:hint="default"/>
        <w:lang w:val="en-US" w:eastAsia="en-US" w:bidi="ar-SA"/>
      </w:rPr>
    </w:lvl>
    <w:lvl w:ilvl="7" w:tplc="EF5E89AA">
      <w:numFmt w:val="bullet"/>
      <w:lvlText w:val="•"/>
      <w:lvlJc w:val="left"/>
      <w:pPr>
        <w:ind w:left="2052" w:hanging="144"/>
      </w:pPr>
      <w:rPr>
        <w:rFonts w:hint="default"/>
        <w:lang w:val="en-US" w:eastAsia="en-US" w:bidi="ar-SA"/>
      </w:rPr>
    </w:lvl>
    <w:lvl w:ilvl="8" w:tplc="C47E9202">
      <w:numFmt w:val="bullet"/>
      <w:lvlText w:val="•"/>
      <w:lvlJc w:val="left"/>
      <w:pPr>
        <w:ind w:left="2308" w:hanging="144"/>
      </w:pPr>
      <w:rPr>
        <w:rFonts w:hint="default"/>
        <w:lang w:val="en-US" w:eastAsia="en-US" w:bidi="ar-SA"/>
      </w:rPr>
    </w:lvl>
  </w:abstractNum>
  <w:abstractNum w:abstractNumId="24" w15:restartNumberingAfterBreak="0">
    <w:nsid w:val="58FC132D"/>
    <w:multiLevelType w:val="hybridMultilevel"/>
    <w:tmpl w:val="BE94BF3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C07BB6"/>
    <w:multiLevelType w:val="hybridMultilevel"/>
    <w:tmpl w:val="955090D0"/>
    <w:lvl w:ilvl="0" w:tplc="08090001">
      <w:start w:val="1"/>
      <w:numFmt w:val="bullet"/>
      <w:lvlText w:val=""/>
      <w:lvlJc w:val="left"/>
      <w:pPr>
        <w:ind w:left="1286" w:hanging="360"/>
      </w:pPr>
      <w:rPr>
        <w:rFonts w:ascii="Symbol" w:hAnsi="Symbol" w:hint="default"/>
      </w:rPr>
    </w:lvl>
    <w:lvl w:ilvl="1" w:tplc="FFFFFFFF" w:tentative="1">
      <w:start w:val="1"/>
      <w:numFmt w:val="bullet"/>
      <w:lvlText w:val="o"/>
      <w:lvlJc w:val="left"/>
      <w:pPr>
        <w:ind w:left="2006" w:hanging="360"/>
      </w:pPr>
      <w:rPr>
        <w:rFonts w:ascii="Courier New" w:hAnsi="Courier New" w:cs="Courier New" w:hint="default"/>
      </w:rPr>
    </w:lvl>
    <w:lvl w:ilvl="2" w:tplc="FFFFFFFF" w:tentative="1">
      <w:start w:val="1"/>
      <w:numFmt w:val="bullet"/>
      <w:lvlText w:val=""/>
      <w:lvlJc w:val="left"/>
      <w:pPr>
        <w:ind w:left="2726" w:hanging="360"/>
      </w:pPr>
      <w:rPr>
        <w:rFonts w:ascii="Wingdings" w:hAnsi="Wingdings" w:hint="default"/>
      </w:rPr>
    </w:lvl>
    <w:lvl w:ilvl="3" w:tplc="FFFFFFFF" w:tentative="1">
      <w:start w:val="1"/>
      <w:numFmt w:val="bullet"/>
      <w:lvlText w:val=""/>
      <w:lvlJc w:val="left"/>
      <w:pPr>
        <w:ind w:left="3446" w:hanging="360"/>
      </w:pPr>
      <w:rPr>
        <w:rFonts w:ascii="Symbol" w:hAnsi="Symbol" w:hint="default"/>
      </w:rPr>
    </w:lvl>
    <w:lvl w:ilvl="4" w:tplc="FFFFFFFF" w:tentative="1">
      <w:start w:val="1"/>
      <w:numFmt w:val="bullet"/>
      <w:lvlText w:val="o"/>
      <w:lvlJc w:val="left"/>
      <w:pPr>
        <w:ind w:left="4166" w:hanging="360"/>
      </w:pPr>
      <w:rPr>
        <w:rFonts w:ascii="Courier New" w:hAnsi="Courier New" w:cs="Courier New" w:hint="default"/>
      </w:rPr>
    </w:lvl>
    <w:lvl w:ilvl="5" w:tplc="FFFFFFFF" w:tentative="1">
      <w:start w:val="1"/>
      <w:numFmt w:val="bullet"/>
      <w:lvlText w:val=""/>
      <w:lvlJc w:val="left"/>
      <w:pPr>
        <w:ind w:left="4886" w:hanging="360"/>
      </w:pPr>
      <w:rPr>
        <w:rFonts w:ascii="Wingdings" w:hAnsi="Wingdings" w:hint="default"/>
      </w:rPr>
    </w:lvl>
    <w:lvl w:ilvl="6" w:tplc="FFFFFFFF" w:tentative="1">
      <w:start w:val="1"/>
      <w:numFmt w:val="bullet"/>
      <w:lvlText w:val=""/>
      <w:lvlJc w:val="left"/>
      <w:pPr>
        <w:ind w:left="5606" w:hanging="360"/>
      </w:pPr>
      <w:rPr>
        <w:rFonts w:ascii="Symbol" w:hAnsi="Symbol" w:hint="default"/>
      </w:rPr>
    </w:lvl>
    <w:lvl w:ilvl="7" w:tplc="FFFFFFFF" w:tentative="1">
      <w:start w:val="1"/>
      <w:numFmt w:val="bullet"/>
      <w:lvlText w:val="o"/>
      <w:lvlJc w:val="left"/>
      <w:pPr>
        <w:ind w:left="6326" w:hanging="360"/>
      </w:pPr>
      <w:rPr>
        <w:rFonts w:ascii="Courier New" w:hAnsi="Courier New" w:cs="Courier New" w:hint="default"/>
      </w:rPr>
    </w:lvl>
    <w:lvl w:ilvl="8" w:tplc="FFFFFFFF" w:tentative="1">
      <w:start w:val="1"/>
      <w:numFmt w:val="bullet"/>
      <w:lvlText w:val=""/>
      <w:lvlJc w:val="left"/>
      <w:pPr>
        <w:ind w:left="7046" w:hanging="360"/>
      </w:pPr>
      <w:rPr>
        <w:rFonts w:ascii="Wingdings" w:hAnsi="Wingdings" w:hint="default"/>
      </w:rPr>
    </w:lvl>
  </w:abstractNum>
  <w:abstractNum w:abstractNumId="26" w15:restartNumberingAfterBreak="0">
    <w:nsid w:val="64A97925"/>
    <w:multiLevelType w:val="hybridMultilevel"/>
    <w:tmpl w:val="AA90DB12"/>
    <w:lvl w:ilvl="0" w:tplc="FB8232D6">
      <w:numFmt w:val="bullet"/>
      <w:lvlText w:val=""/>
      <w:lvlJc w:val="left"/>
      <w:pPr>
        <w:ind w:left="253" w:hanging="144"/>
      </w:pPr>
      <w:rPr>
        <w:rFonts w:ascii="Symbol" w:eastAsia="Symbol" w:hAnsi="Symbol" w:cs="Symbol" w:hint="default"/>
        <w:b w:val="0"/>
        <w:bCs w:val="0"/>
        <w:i w:val="0"/>
        <w:iCs w:val="0"/>
        <w:w w:val="100"/>
        <w:sz w:val="10"/>
        <w:szCs w:val="10"/>
        <w:lang w:val="en-US" w:eastAsia="en-US" w:bidi="ar-SA"/>
      </w:rPr>
    </w:lvl>
    <w:lvl w:ilvl="1" w:tplc="C2EA11E2">
      <w:numFmt w:val="bullet"/>
      <w:lvlText w:val="•"/>
      <w:lvlJc w:val="left"/>
      <w:pPr>
        <w:ind w:left="516" w:hanging="144"/>
      </w:pPr>
      <w:rPr>
        <w:rFonts w:hint="default"/>
        <w:lang w:val="en-US" w:eastAsia="en-US" w:bidi="ar-SA"/>
      </w:rPr>
    </w:lvl>
    <w:lvl w:ilvl="2" w:tplc="4C20E4CC">
      <w:numFmt w:val="bullet"/>
      <w:lvlText w:val="•"/>
      <w:lvlJc w:val="left"/>
      <w:pPr>
        <w:ind w:left="772" w:hanging="144"/>
      </w:pPr>
      <w:rPr>
        <w:rFonts w:hint="default"/>
        <w:lang w:val="en-US" w:eastAsia="en-US" w:bidi="ar-SA"/>
      </w:rPr>
    </w:lvl>
    <w:lvl w:ilvl="3" w:tplc="2808148A">
      <w:numFmt w:val="bullet"/>
      <w:lvlText w:val="•"/>
      <w:lvlJc w:val="left"/>
      <w:pPr>
        <w:ind w:left="1028" w:hanging="144"/>
      </w:pPr>
      <w:rPr>
        <w:rFonts w:hint="default"/>
        <w:lang w:val="en-US" w:eastAsia="en-US" w:bidi="ar-SA"/>
      </w:rPr>
    </w:lvl>
    <w:lvl w:ilvl="4" w:tplc="35B6E244">
      <w:numFmt w:val="bullet"/>
      <w:lvlText w:val="•"/>
      <w:lvlJc w:val="left"/>
      <w:pPr>
        <w:ind w:left="1284" w:hanging="144"/>
      </w:pPr>
      <w:rPr>
        <w:rFonts w:hint="default"/>
        <w:lang w:val="en-US" w:eastAsia="en-US" w:bidi="ar-SA"/>
      </w:rPr>
    </w:lvl>
    <w:lvl w:ilvl="5" w:tplc="D250BF18">
      <w:numFmt w:val="bullet"/>
      <w:lvlText w:val="•"/>
      <w:lvlJc w:val="left"/>
      <w:pPr>
        <w:ind w:left="1540" w:hanging="144"/>
      </w:pPr>
      <w:rPr>
        <w:rFonts w:hint="default"/>
        <w:lang w:val="en-US" w:eastAsia="en-US" w:bidi="ar-SA"/>
      </w:rPr>
    </w:lvl>
    <w:lvl w:ilvl="6" w:tplc="8D883A02">
      <w:numFmt w:val="bullet"/>
      <w:lvlText w:val="•"/>
      <w:lvlJc w:val="left"/>
      <w:pPr>
        <w:ind w:left="1796" w:hanging="144"/>
      </w:pPr>
      <w:rPr>
        <w:rFonts w:hint="default"/>
        <w:lang w:val="en-US" w:eastAsia="en-US" w:bidi="ar-SA"/>
      </w:rPr>
    </w:lvl>
    <w:lvl w:ilvl="7" w:tplc="DA4AEEF2">
      <w:numFmt w:val="bullet"/>
      <w:lvlText w:val="•"/>
      <w:lvlJc w:val="left"/>
      <w:pPr>
        <w:ind w:left="2052" w:hanging="144"/>
      </w:pPr>
      <w:rPr>
        <w:rFonts w:hint="default"/>
        <w:lang w:val="en-US" w:eastAsia="en-US" w:bidi="ar-SA"/>
      </w:rPr>
    </w:lvl>
    <w:lvl w:ilvl="8" w:tplc="47D87E24">
      <w:numFmt w:val="bullet"/>
      <w:lvlText w:val="•"/>
      <w:lvlJc w:val="left"/>
      <w:pPr>
        <w:ind w:left="2308" w:hanging="144"/>
      </w:pPr>
      <w:rPr>
        <w:rFonts w:hint="default"/>
        <w:lang w:val="en-US" w:eastAsia="en-US" w:bidi="ar-SA"/>
      </w:rPr>
    </w:lvl>
  </w:abstractNum>
  <w:abstractNum w:abstractNumId="27" w15:restartNumberingAfterBreak="0">
    <w:nsid w:val="67311EF3"/>
    <w:multiLevelType w:val="hybridMultilevel"/>
    <w:tmpl w:val="0DDC14C6"/>
    <w:lvl w:ilvl="0" w:tplc="788E5532">
      <w:numFmt w:val="bullet"/>
      <w:lvlText w:val=""/>
      <w:lvlJc w:val="left"/>
      <w:pPr>
        <w:ind w:left="252" w:hanging="144"/>
      </w:pPr>
      <w:rPr>
        <w:rFonts w:ascii="Symbol" w:eastAsia="Symbol" w:hAnsi="Symbol" w:cs="Symbol" w:hint="default"/>
        <w:b w:val="0"/>
        <w:bCs w:val="0"/>
        <w:i w:val="0"/>
        <w:iCs w:val="0"/>
        <w:w w:val="100"/>
        <w:sz w:val="10"/>
        <w:szCs w:val="10"/>
        <w:lang w:val="en-US" w:eastAsia="en-US" w:bidi="ar-SA"/>
      </w:rPr>
    </w:lvl>
    <w:lvl w:ilvl="1" w:tplc="C4E055AE">
      <w:numFmt w:val="bullet"/>
      <w:lvlText w:val="•"/>
      <w:lvlJc w:val="left"/>
      <w:pPr>
        <w:ind w:left="516" w:hanging="144"/>
      </w:pPr>
      <w:rPr>
        <w:rFonts w:hint="default"/>
        <w:lang w:val="en-US" w:eastAsia="en-US" w:bidi="ar-SA"/>
      </w:rPr>
    </w:lvl>
    <w:lvl w:ilvl="2" w:tplc="89AE64A8">
      <w:numFmt w:val="bullet"/>
      <w:lvlText w:val="•"/>
      <w:lvlJc w:val="left"/>
      <w:pPr>
        <w:ind w:left="772" w:hanging="144"/>
      </w:pPr>
      <w:rPr>
        <w:rFonts w:hint="default"/>
        <w:lang w:val="en-US" w:eastAsia="en-US" w:bidi="ar-SA"/>
      </w:rPr>
    </w:lvl>
    <w:lvl w:ilvl="3" w:tplc="0944EA52">
      <w:numFmt w:val="bullet"/>
      <w:lvlText w:val="•"/>
      <w:lvlJc w:val="left"/>
      <w:pPr>
        <w:ind w:left="1028" w:hanging="144"/>
      </w:pPr>
      <w:rPr>
        <w:rFonts w:hint="default"/>
        <w:lang w:val="en-US" w:eastAsia="en-US" w:bidi="ar-SA"/>
      </w:rPr>
    </w:lvl>
    <w:lvl w:ilvl="4" w:tplc="DD62AC86">
      <w:numFmt w:val="bullet"/>
      <w:lvlText w:val="•"/>
      <w:lvlJc w:val="left"/>
      <w:pPr>
        <w:ind w:left="1284" w:hanging="144"/>
      </w:pPr>
      <w:rPr>
        <w:rFonts w:hint="default"/>
        <w:lang w:val="en-US" w:eastAsia="en-US" w:bidi="ar-SA"/>
      </w:rPr>
    </w:lvl>
    <w:lvl w:ilvl="5" w:tplc="0262A8BC">
      <w:numFmt w:val="bullet"/>
      <w:lvlText w:val="•"/>
      <w:lvlJc w:val="left"/>
      <w:pPr>
        <w:ind w:left="1540" w:hanging="144"/>
      </w:pPr>
      <w:rPr>
        <w:rFonts w:hint="default"/>
        <w:lang w:val="en-US" w:eastAsia="en-US" w:bidi="ar-SA"/>
      </w:rPr>
    </w:lvl>
    <w:lvl w:ilvl="6" w:tplc="CD76BE88">
      <w:numFmt w:val="bullet"/>
      <w:lvlText w:val="•"/>
      <w:lvlJc w:val="left"/>
      <w:pPr>
        <w:ind w:left="1796" w:hanging="144"/>
      </w:pPr>
      <w:rPr>
        <w:rFonts w:hint="default"/>
        <w:lang w:val="en-US" w:eastAsia="en-US" w:bidi="ar-SA"/>
      </w:rPr>
    </w:lvl>
    <w:lvl w:ilvl="7" w:tplc="F306BA80">
      <w:numFmt w:val="bullet"/>
      <w:lvlText w:val="•"/>
      <w:lvlJc w:val="left"/>
      <w:pPr>
        <w:ind w:left="2052" w:hanging="144"/>
      </w:pPr>
      <w:rPr>
        <w:rFonts w:hint="default"/>
        <w:lang w:val="en-US" w:eastAsia="en-US" w:bidi="ar-SA"/>
      </w:rPr>
    </w:lvl>
    <w:lvl w:ilvl="8" w:tplc="58E003CE">
      <w:numFmt w:val="bullet"/>
      <w:lvlText w:val="•"/>
      <w:lvlJc w:val="left"/>
      <w:pPr>
        <w:ind w:left="2308" w:hanging="144"/>
      </w:pPr>
      <w:rPr>
        <w:rFonts w:hint="default"/>
        <w:lang w:val="en-US" w:eastAsia="en-US" w:bidi="ar-SA"/>
      </w:rPr>
    </w:lvl>
  </w:abstractNum>
  <w:abstractNum w:abstractNumId="28" w15:restartNumberingAfterBreak="0">
    <w:nsid w:val="689449B5"/>
    <w:multiLevelType w:val="multilevel"/>
    <w:tmpl w:val="BE987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A0212F0"/>
    <w:multiLevelType w:val="multilevel"/>
    <w:tmpl w:val="51F47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EF509F9"/>
    <w:multiLevelType w:val="hybridMultilevel"/>
    <w:tmpl w:val="D1F063A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71547DAB"/>
    <w:multiLevelType w:val="multilevel"/>
    <w:tmpl w:val="9B3E0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5353ECE"/>
    <w:multiLevelType w:val="multilevel"/>
    <w:tmpl w:val="BEF8B266"/>
    <w:lvl w:ilvl="0">
      <w:start w:val="1"/>
      <w:numFmt w:val="bullet"/>
      <w:lvlText w:val="o"/>
      <w:lvlJc w:val="left"/>
      <w:pPr>
        <w:ind w:left="360" w:hanging="360"/>
      </w:pPr>
      <w:rPr>
        <w:rFonts w:ascii="Courier New" w:hAnsi="Courier New" w:cs="Courier New"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3" w15:restartNumberingAfterBreak="0">
    <w:nsid w:val="781C12BA"/>
    <w:multiLevelType w:val="multilevel"/>
    <w:tmpl w:val="59C08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9E10904"/>
    <w:multiLevelType w:val="hybridMultilevel"/>
    <w:tmpl w:val="D3A4B3E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82114286">
    <w:abstractNumId w:val="34"/>
  </w:num>
  <w:num w:numId="2" w16cid:durableId="674068847">
    <w:abstractNumId w:val="22"/>
  </w:num>
  <w:num w:numId="3" w16cid:durableId="1836452929">
    <w:abstractNumId w:val="9"/>
  </w:num>
  <w:num w:numId="4" w16cid:durableId="1587304745">
    <w:abstractNumId w:val="6"/>
  </w:num>
  <w:num w:numId="5" w16cid:durableId="397480489">
    <w:abstractNumId w:val="24"/>
  </w:num>
  <w:num w:numId="6" w16cid:durableId="1336303584">
    <w:abstractNumId w:val="30"/>
  </w:num>
  <w:num w:numId="7" w16cid:durableId="1892304829">
    <w:abstractNumId w:val="0"/>
  </w:num>
  <w:num w:numId="8" w16cid:durableId="813832087">
    <w:abstractNumId w:val="10"/>
  </w:num>
  <w:num w:numId="9" w16cid:durableId="994064281">
    <w:abstractNumId w:val="29"/>
  </w:num>
  <w:num w:numId="10" w16cid:durableId="591360337">
    <w:abstractNumId w:val="18"/>
  </w:num>
  <w:num w:numId="11" w16cid:durableId="194198965">
    <w:abstractNumId w:val="19"/>
  </w:num>
  <w:num w:numId="12" w16cid:durableId="80105053">
    <w:abstractNumId w:val="5"/>
  </w:num>
  <w:num w:numId="13" w16cid:durableId="420107250">
    <w:abstractNumId w:val="33"/>
  </w:num>
  <w:num w:numId="14" w16cid:durableId="895317175">
    <w:abstractNumId w:val="31"/>
  </w:num>
  <w:num w:numId="15" w16cid:durableId="1247543746">
    <w:abstractNumId w:val="12"/>
  </w:num>
  <w:num w:numId="16" w16cid:durableId="1826894579">
    <w:abstractNumId w:val="7"/>
  </w:num>
  <w:num w:numId="17" w16cid:durableId="353924967">
    <w:abstractNumId w:val="32"/>
  </w:num>
  <w:num w:numId="18" w16cid:durableId="1493790600">
    <w:abstractNumId w:val="2"/>
  </w:num>
  <w:num w:numId="19" w16cid:durableId="1577520423">
    <w:abstractNumId w:val="14"/>
  </w:num>
  <w:num w:numId="20" w16cid:durableId="1308899920">
    <w:abstractNumId w:val="28"/>
  </w:num>
  <w:num w:numId="21" w16cid:durableId="1599023612">
    <w:abstractNumId w:val="13"/>
  </w:num>
  <w:num w:numId="22" w16cid:durableId="1368027028">
    <w:abstractNumId w:val="17"/>
  </w:num>
  <w:num w:numId="23" w16cid:durableId="2144542803">
    <w:abstractNumId w:val="20"/>
  </w:num>
  <w:num w:numId="24" w16cid:durableId="1101267398">
    <w:abstractNumId w:val="16"/>
  </w:num>
  <w:num w:numId="25" w16cid:durableId="1246959625">
    <w:abstractNumId w:val="3"/>
  </w:num>
  <w:num w:numId="26" w16cid:durableId="866332490">
    <w:abstractNumId w:val="23"/>
  </w:num>
  <w:num w:numId="27" w16cid:durableId="1563717535">
    <w:abstractNumId w:val="26"/>
  </w:num>
  <w:num w:numId="28" w16cid:durableId="1657109016">
    <w:abstractNumId w:val="27"/>
  </w:num>
  <w:num w:numId="29" w16cid:durableId="472411501">
    <w:abstractNumId w:val="1"/>
  </w:num>
  <w:num w:numId="30" w16cid:durableId="158277741">
    <w:abstractNumId w:val="21"/>
  </w:num>
  <w:num w:numId="31" w16cid:durableId="1902904848">
    <w:abstractNumId w:val="21"/>
    <w:lvlOverride w:ilvl="0">
      <w:startOverride w:val="1"/>
    </w:lvlOverride>
  </w:num>
  <w:num w:numId="32" w16cid:durableId="1249847736">
    <w:abstractNumId w:val="15"/>
  </w:num>
  <w:num w:numId="33" w16cid:durableId="1302541439">
    <w:abstractNumId w:val="11"/>
  </w:num>
  <w:num w:numId="34" w16cid:durableId="565918207">
    <w:abstractNumId w:val="8"/>
  </w:num>
  <w:num w:numId="35" w16cid:durableId="1106458459">
    <w:abstractNumId w:val="25"/>
  </w:num>
  <w:num w:numId="36" w16cid:durableId="6967806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B91"/>
    <w:rsid w:val="00001B02"/>
    <w:rsid w:val="00004699"/>
    <w:rsid w:val="00010B91"/>
    <w:rsid w:val="000121B2"/>
    <w:rsid w:val="0001550F"/>
    <w:rsid w:val="000163DE"/>
    <w:rsid w:val="00023027"/>
    <w:rsid w:val="00025C51"/>
    <w:rsid w:val="00036C6E"/>
    <w:rsid w:val="000607AA"/>
    <w:rsid w:val="00074C18"/>
    <w:rsid w:val="000765CB"/>
    <w:rsid w:val="00080BA1"/>
    <w:rsid w:val="00096D37"/>
    <w:rsid w:val="000A3D82"/>
    <w:rsid w:val="000C29B6"/>
    <w:rsid w:val="000C49E5"/>
    <w:rsid w:val="000D0DA4"/>
    <w:rsid w:val="000D1C64"/>
    <w:rsid w:val="000D4A78"/>
    <w:rsid w:val="000E3E7B"/>
    <w:rsid w:val="000F16BE"/>
    <w:rsid w:val="000F5799"/>
    <w:rsid w:val="0011123A"/>
    <w:rsid w:val="001161F0"/>
    <w:rsid w:val="001257E2"/>
    <w:rsid w:val="00127DC1"/>
    <w:rsid w:val="00134C43"/>
    <w:rsid w:val="001364AF"/>
    <w:rsid w:val="00136A8F"/>
    <w:rsid w:val="001514FD"/>
    <w:rsid w:val="00151954"/>
    <w:rsid w:val="00154305"/>
    <w:rsid w:val="00161943"/>
    <w:rsid w:val="00177722"/>
    <w:rsid w:val="00177F91"/>
    <w:rsid w:val="001837DD"/>
    <w:rsid w:val="00184262"/>
    <w:rsid w:val="00185980"/>
    <w:rsid w:val="00186D69"/>
    <w:rsid w:val="001A39A6"/>
    <w:rsid w:val="001A6895"/>
    <w:rsid w:val="001B767C"/>
    <w:rsid w:val="001C1255"/>
    <w:rsid w:val="001D1983"/>
    <w:rsid w:val="001D207C"/>
    <w:rsid w:val="001D6E04"/>
    <w:rsid w:val="001E3595"/>
    <w:rsid w:val="001E3809"/>
    <w:rsid w:val="00202DF3"/>
    <w:rsid w:val="00207DE5"/>
    <w:rsid w:val="00220E9D"/>
    <w:rsid w:val="00252430"/>
    <w:rsid w:val="002570FE"/>
    <w:rsid w:val="00267EAA"/>
    <w:rsid w:val="002703E3"/>
    <w:rsid w:val="002823E8"/>
    <w:rsid w:val="00296E04"/>
    <w:rsid w:val="002A5F3C"/>
    <w:rsid w:val="002A7252"/>
    <w:rsid w:val="002C6F6E"/>
    <w:rsid w:val="002D776F"/>
    <w:rsid w:val="002E25EF"/>
    <w:rsid w:val="002E6D8A"/>
    <w:rsid w:val="002F06DA"/>
    <w:rsid w:val="002F2DA3"/>
    <w:rsid w:val="002F2FC6"/>
    <w:rsid w:val="003201CE"/>
    <w:rsid w:val="003208DF"/>
    <w:rsid w:val="00325683"/>
    <w:rsid w:val="00335DA6"/>
    <w:rsid w:val="003603C5"/>
    <w:rsid w:val="003973DD"/>
    <w:rsid w:val="003B1213"/>
    <w:rsid w:val="003B5D37"/>
    <w:rsid w:val="003D19DF"/>
    <w:rsid w:val="003D1AA8"/>
    <w:rsid w:val="003E508B"/>
    <w:rsid w:val="0040332F"/>
    <w:rsid w:val="00405783"/>
    <w:rsid w:val="00416C3C"/>
    <w:rsid w:val="0041793B"/>
    <w:rsid w:val="004304C2"/>
    <w:rsid w:val="0043051F"/>
    <w:rsid w:val="00434699"/>
    <w:rsid w:val="0045253E"/>
    <w:rsid w:val="004637E9"/>
    <w:rsid w:val="004C4464"/>
    <w:rsid w:val="004D7BDD"/>
    <w:rsid w:val="004E48D0"/>
    <w:rsid w:val="004F3746"/>
    <w:rsid w:val="004F702D"/>
    <w:rsid w:val="005032C3"/>
    <w:rsid w:val="0050512D"/>
    <w:rsid w:val="005062E7"/>
    <w:rsid w:val="005413BB"/>
    <w:rsid w:val="005413E6"/>
    <w:rsid w:val="00551FC2"/>
    <w:rsid w:val="00553A28"/>
    <w:rsid w:val="00571EAF"/>
    <w:rsid w:val="005747E1"/>
    <w:rsid w:val="00574EEB"/>
    <w:rsid w:val="00583937"/>
    <w:rsid w:val="00587CBD"/>
    <w:rsid w:val="00591AC0"/>
    <w:rsid w:val="005932AA"/>
    <w:rsid w:val="005A6056"/>
    <w:rsid w:val="005B2415"/>
    <w:rsid w:val="005C3AB4"/>
    <w:rsid w:val="005D0AA0"/>
    <w:rsid w:val="00601477"/>
    <w:rsid w:val="006322B8"/>
    <w:rsid w:val="00642A6A"/>
    <w:rsid w:val="00651043"/>
    <w:rsid w:val="006A6CE5"/>
    <w:rsid w:val="006B77C5"/>
    <w:rsid w:val="006C35B9"/>
    <w:rsid w:val="006D0DE8"/>
    <w:rsid w:val="006D1BDE"/>
    <w:rsid w:val="006D673C"/>
    <w:rsid w:val="006F12BF"/>
    <w:rsid w:val="006F762B"/>
    <w:rsid w:val="007039C2"/>
    <w:rsid w:val="00740C0A"/>
    <w:rsid w:val="007417F5"/>
    <w:rsid w:val="00747B0D"/>
    <w:rsid w:val="00750585"/>
    <w:rsid w:val="0075719E"/>
    <w:rsid w:val="00767BC2"/>
    <w:rsid w:val="007835C2"/>
    <w:rsid w:val="007861EC"/>
    <w:rsid w:val="007869F4"/>
    <w:rsid w:val="0079195B"/>
    <w:rsid w:val="0079468F"/>
    <w:rsid w:val="007B1C19"/>
    <w:rsid w:val="007C4B7F"/>
    <w:rsid w:val="007C5CC6"/>
    <w:rsid w:val="007D0644"/>
    <w:rsid w:val="007E5946"/>
    <w:rsid w:val="008011A2"/>
    <w:rsid w:val="008171E7"/>
    <w:rsid w:val="00821CFB"/>
    <w:rsid w:val="00836D38"/>
    <w:rsid w:val="00841D4E"/>
    <w:rsid w:val="00863C84"/>
    <w:rsid w:val="0086645B"/>
    <w:rsid w:val="008746E1"/>
    <w:rsid w:val="00875734"/>
    <w:rsid w:val="008973F0"/>
    <w:rsid w:val="008A0CE8"/>
    <w:rsid w:val="008A28AD"/>
    <w:rsid w:val="008A4C6D"/>
    <w:rsid w:val="008A7E6C"/>
    <w:rsid w:val="008C09B5"/>
    <w:rsid w:val="008F2B3E"/>
    <w:rsid w:val="00905EA0"/>
    <w:rsid w:val="009137A1"/>
    <w:rsid w:val="009157AC"/>
    <w:rsid w:val="00915E60"/>
    <w:rsid w:val="00942CC0"/>
    <w:rsid w:val="00945EAF"/>
    <w:rsid w:val="00946B82"/>
    <w:rsid w:val="00952E25"/>
    <w:rsid w:val="00957889"/>
    <w:rsid w:val="00994771"/>
    <w:rsid w:val="009D0619"/>
    <w:rsid w:val="009D7E7F"/>
    <w:rsid w:val="009F2D24"/>
    <w:rsid w:val="00A36AE5"/>
    <w:rsid w:val="00A609F3"/>
    <w:rsid w:val="00A62E44"/>
    <w:rsid w:val="00A85479"/>
    <w:rsid w:val="00A86570"/>
    <w:rsid w:val="00A93B20"/>
    <w:rsid w:val="00AD0D5C"/>
    <w:rsid w:val="00AD5D7E"/>
    <w:rsid w:val="00AE08B6"/>
    <w:rsid w:val="00AE3D02"/>
    <w:rsid w:val="00AE6612"/>
    <w:rsid w:val="00AE69F4"/>
    <w:rsid w:val="00AF59A9"/>
    <w:rsid w:val="00B00692"/>
    <w:rsid w:val="00B03018"/>
    <w:rsid w:val="00B22DD3"/>
    <w:rsid w:val="00B25F22"/>
    <w:rsid w:val="00B3681A"/>
    <w:rsid w:val="00B3733E"/>
    <w:rsid w:val="00B37F58"/>
    <w:rsid w:val="00B504C6"/>
    <w:rsid w:val="00B84093"/>
    <w:rsid w:val="00BD7855"/>
    <w:rsid w:val="00BE5BBE"/>
    <w:rsid w:val="00BE6F16"/>
    <w:rsid w:val="00C062F9"/>
    <w:rsid w:val="00C112B0"/>
    <w:rsid w:val="00C26B69"/>
    <w:rsid w:val="00C354F8"/>
    <w:rsid w:val="00C4156C"/>
    <w:rsid w:val="00C4386D"/>
    <w:rsid w:val="00C4447F"/>
    <w:rsid w:val="00C46AFC"/>
    <w:rsid w:val="00C46D27"/>
    <w:rsid w:val="00C874CE"/>
    <w:rsid w:val="00C961AE"/>
    <w:rsid w:val="00CA5AD3"/>
    <w:rsid w:val="00CB157D"/>
    <w:rsid w:val="00CC0658"/>
    <w:rsid w:val="00CC096E"/>
    <w:rsid w:val="00CD07CB"/>
    <w:rsid w:val="00CD181E"/>
    <w:rsid w:val="00CE7D39"/>
    <w:rsid w:val="00CF25A2"/>
    <w:rsid w:val="00CF26AA"/>
    <w:rsid w:val="00D025F3"/>
    <w:rsid w:val="00D03689"/>
    <w:rsid w:val="00D3150D"/>
    <w:rsid w:val="00D34D86"/>
    <w:rsid w:val="00D362C1"/>
    <w:rsid w:val="00D45FAC"/>
    <w:rsid w:val="00D657CE"/>
    <w:rsid w:val="00DB060D"/>
    <w:rsid w:val="00DC5BD3"/>
    <w:rsid w:val="00DD2588"/>
    <w:rsid w:val="00DD7E4E"/>
    <w:rsid w:val="00DE1934"/>
    <w:rsid w:val="00DE2718"/>
    <w:rsid w:val="00DF1466"/>
    <w:rsid w:val="00E0576D"/>
    <w:rsid w:val="00E10351"/>
    <w:rsid w:val="00E413BF"/>
    <w:rsid w:val="00E414B0"/>
    <w:rsid w:val="00E70098"/>
    <w:rsid w:val="00E709AA"/>
    <w:rsid w:val="00E747C1"/>
    <w:rsid w:val="00E91BAD"/>
    <w:rsid w:val="00EB3266"/>
    <w:rsid w:val="00EE16B3"/>
    <w:rsid w:val="00EF19C8"/>
    <w:rsid w:val="00EF51FA"/>
    <w:rsid w:val="00F215B9"/>
    <w:rsid w:val="00F31E62"/>
    <w:rsid w:val="00F325CC"/>
    <w:rsid w:val="00F33145"/>
    <w:rsid w:val="00F5116D"/>
    <w:rsid w:val="00F526AB"/>
    <w:rsid w:val="00F6647C"/>
    <w:rsid w:val="00F7043F"/>
    <w:rsid w:val="00F7465E"/>
    <w:rsid w:val="00F97DFB"/>
    <w:rsid w:val="00FA7465"/>
    <w:rsid w:val="00FB29A6"/>
    <w:rsid w:val="00FC3563"/>
    <w:rsid w:val="00FD2C4F"/>
    <w:rsid w:val="00FE1CE7"/>
    <w:rsid w:val="00FF1EA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0A713"/>
  <w15:chartTrackingRefBased/>
  <w15:docId w15:val="{D3876874-05AD-D549-B505-B745D9D2A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B91"/>
    <w:pPr>
      <w:spacing w:after="160" w:line="276" w:lineRule="auto"/>
    </w:pPr>
    <w:rPr>
      <w:rFonts w:ascii="Arial" w:hAnsi="Arial"/>
      <w:sz w:val="22"/>
      <w:szCs w:val="22"/>
    </w:rPr>
  </w:style>
  <w:style w:type="paragraph" w:styleId="Heading1">
    <w:name w:val="heading 1"/>
    <w:basedOn w:val="Normal"/>
    <w:next w:val="Normal"/>
    <w:link w:val="Heading1Char"/>
    <w:uiPriority w:val="9"/>
    <w:qFormat/>
    <w:rsid w:val="00EF51FA"/>
    <w:pPr>
      <w:keepNext/>
      <w:keepLines/>
      <w:spacing w:before="240" w:after="0"/>
      <w:outlineLvl w:val="0"/>
    </w:pPr>
    <w:rPr>
      <w:rFonts w:eastAsiaTheme="majorEastAsia" w:cs="Arial"/>
      <w:sz w:val="32"/>
      <w:szCs w:val="32"/>
      <w:lang w:val="en-US"/>
    </w:rPr>
  </w:style>
  <w:style w:type="paragraph" w:styleId="Heading2">
    <w:name w:val="heading 2"/>
    <w:basedOn w:val="Normal"/>
    <w:next w:val="Normal"/>
    <w:link w:val="Heading2Char"/>
    <w:uiPriority w:val="9"/>
    <w:unhideWhenUsed/>
    <w:qFormat/>
    <w:rsid w:val="00DE2718"/>
    <w:pPr>
      <w:keepNext/>
      <w:keepLines/>
      <w:widowControl w:val="0"/>
      <w:spacing w:before="360" w:after="0" w:line="283" w:lineRule="auto"/>
      <w:outlineLvl w:val="1"/>
    </w:pPr>
    <w:rPr>
      <w:rFonts w:eastAsiaTheme="majorEastAsia" w:cs="Arial"/>
      <w:sz w:val="26"/>
      <w:szCs w:val="26"/>
      <w:lang w:val="en-US"/>
    </w:rPr>
  </w:style>
  <w:style w:type="paragraph" w:styleId="Heading3">
    <w:name w:val="heading 3"/>
    <w:basedOn w:val="Normal"/>
    <w:next w:val="Normal"/>
    <w:link w:val="Heading3Char"/>
    <w:uiPriority w:val="9"/>
    <w:unhideWhenUsed/>
    <w:qFormat/>
    <w:rsid w:val="000F16BE"/>
    <w:pPr>
      <w:spacing w:after="60"/>
      <w:outlineLvl w:val="2"/>
    </w:pPr>
    <w:rPr>
      <w:sz w:val="24"/>
      <w:szCs w:val="24"/>
    </w:rPr>
  </w:style>
  <w:style w:type="paragraph" w:styleId="Heading4">
    <w:name w:val="heading 4"/>
    <w:basedOn w:val="Normal"/>
    <w:next w:val="Normal"/>
    <w:link w:val="Heading4Char"/>
    <w:uiPriority w:val="9"/>
    <w:unhideWhenUsed/>
    <w:qFormat/>
    <w:rsid w:val="00B3733E"/>
    <w:pPr>
      <w:keepNext/>
      <w:keepLines/>
      <w:spacing w:before="40" w:line="259" w:lineRule="auto"/>
      <w:outlineLvl w:val="3"/>
    </w:pPr>
    <w:rPr>
      <w:rFonts w:eastAsiaTheme="majorEastAsia" w:cstheme="majorBidi"/>
      <w:b/>
      <w:iCs/>
      <w:lang w:val="en-US"/>
    </w:rPr>
  </w:style>
  <w:style w:type="paragraph" w:styleId="Heading5">
    <w:name w:val="heading 5"/>
    <w:basedOn w:val="Normal"/>
    <w:next w:val="Normal"/>
    <w:link w:val="Heading5Char"/>
    <w:uiPriority w:val="9"/>
    <w:unhideWhenUsed/>
    <w:qFormat/>
    <w:rsid w:val="008A7E6C"/>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134C43"/>
  </w:style>
  <w:style w:type="character" w:customStyle="1" w:styleId="Heading1Char">
    <w:name w:val="Heading 1 Char"/>
    <w:basedOn w:val="DefaultParagraphFont"/>
    <w:link w:val="Heading1"/>
    <w:uiPriority w:val="9"/>
    <w:rsid w:val="00EF51FA"/>
    <w:rPr>
      <w:rFonts w:ascii="Arial" w:eastAsiaTheme="majorEastAsia" w:hAnsi="Arial" w:cs="Arial"/>
      <w:sz w:val="32"/>
      <w:szCs w:val="32"/>
      <w:lang w:val="en-US"/>
    </w:rPr>
  </w:style>
  <w:style w:type="character" w:customStyle="1" w:styleId="Heading2Char">
    <w:name w:val="Heading 2 Char"/>
    <w:basedOn w:val="DefaultParagraphFont"/>
    <w:link w:val="Heading2"/>
    <w:uiPriority w:val="9"/>
    <w:rsid w:val="00DE2718"/>
    <w:rPr>
      <w:rFonts w:ascii="Arial" w:eastAsiaTheme="majorEastAsia" w:hAnsi="Arial" w:cs="Arial"/>
      <w:sz w:val="26"/>
      <w:szCs w:val="26"/>
      <w:lang w:val="en-US"/>
    </w:rPr>
  </w:style>
  <w:style w:type="character" w:styleId="Hyperlink">
    <w:name w:val="Hyperlink"/>
    <w:basedOn w:val="DefaultParagraphFont"/>
    <w:uiPriority w:val="99"/>
    <w:unhideWhenUsed/>
    <w:rsid w:val="00010B91"/>
    <w:rPr>
      <w:color w:val="0563C1" w:themeColor="hyperlink"/>
      <w:u w:val="single"/>
    </w:rPr>
  </w:style>
  <w:style w:type="paragraph" w:styleId="ListParagraph">
    <w:name w:val="List Paragraph"/>
    <w:basedOn w:val="Normal"/>
    <w:uiPriority w:val="34"/>
    <w:qFormat/>
    <w:rsid w:val="00010B91"/>
    <w:pPr>
      <w:ind w:left="720"/>
      <w:contextualSpacing/>
    </w:pPr>
  </w:style>
  <w:style w:type="paragraph" w:styleId="NormalWeb">
    <w:name w:val="Normal (Web)"/>
    <w:basedOn w:val="Normal"/>
    <w:uiPriority w:val="99"/>
    <w:unhideWhenUsed/>
    <w:rsid w:val="00010B91"/>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UnresolvedMention">
    <w:name w:val="Unresolved Mention"/>
    <w:basedOn w:val="DefaultParagraphFont"/>
    <w:uiPriority w:val="99"/>
    <w:semiHidden/>
    <w:unhideWhenUsed/>
    <w:rsid w:val="00FB29A6"/>
    <w:rPr>
      <w:color w:val="605E5C"/>
      <w:shd w:val="clear" w:color="auto" w:fill="E1DFDD"/>
    </w:rPr>
  </w:style>
  <w:style w:type="character" w:customStyle="1" w:styleId="Heading3Char">
    <w:name w:val="Heading 3 Char"/>
    <w:basedOn w:val="DefaultParagraphFont"/>
    <w:link w:val="Heading3"/>
    <w:uiPriority w:val="9"/>
    <w:rsid w:val="000F16BE"/>
    <w:rPr>
      <w:rFonts w:ascii="Arial" w:hAnsi="Arial"/>
    </w:rPr>
  </w:style>
  <w:style w:type="paragraph" w:styleId="NoSpacing">
    <w:name w:val="No Spacing"/>
    <w:uiPriority w:val="1"/>
    <w:qFormat/>
    <w:rsid w:val="00E0576D"/>
    <w:rPr>
      <w:rFonts w:ascii="Arial" w:hAnsi="Arial"/>
      <w:sz w:val="22"/>
      <w:szCs w:val="22"/>
    </w:rPr>
  </w:style>
  <w:style w:type="character" w:customStyle="1" w:styleId="Heading4Char">
    <w:name w:val="Heading 4 Char"/>
    <w:basedOn w:val="DefaultParagraphFont"/>
    <w:link w:val="Heading4"/>
    <w:uiPriority w:val="9"/>
    <w:rsid w:val="00B3733E"/>
    <w:rPr>
      <w:rFonts w:ascii="Arial" w:eastAsiaTheme="majorEastAsia" w:hAnsi="Arial" w:cstheme="majorBidi"/>
      <w:b/>
      <w:iCs/>
      <w:sz w:val="22"/>
      <w:szCs w:val="22"/>
      <w:lang w:val="en-US"/>
    </w:rPr>
  </w:style>
  <w:style w:type="paragraph" w:styleId="Header">
    <w:name w:val="header"/>
    <w:basedOn w:val="Normal"/>
    <w:link w:val="HeaderChar"/>
    <w:uiPriority w:val="99"/>
    <w:unhideWhenUsed/>
    <w:rsid w:val="004F70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02D"/>
    <w:rPr>
      <w:rFonts w:ascii="Arial" w:hAnsi="Arial"/>
      <w:sz w:val="22"/>
      <w:szCs w:val="22"/>
    </w:rPr>
  </w:style>
  <w:style w:type="paragraph" w:styleId="Footer">
    <w:name w:val="footer"/>
    <w:basedOn w:val="Normal"/>
    <w:link w:val="FooterChar"/>
    <w:uiPriority w:val="99"/>
    <w:unhideWhenUsed/>
    <w:rsid w:val="004F70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02D"/>
    <w:rPr>
      <w:rFonts w:ascii="Arial" w:hAnsi="Arial"/>
      <w:sz w:val="22"/>
      <w:szCs w:val="22"/>
    </w:rPr>
  </w:style>
  <w:style w:type="character" w:styleId="PageNumber">
    <w:name w:val="page number"/>
    <w:basedOn w:val="DefaultParagraphFont"/>
    <w:uiPriority w:val="99"/>
    <w:semiHidden/>
    <w:unhideWhenUsed/>
    <w:rsid w:val="004F702D"/>
  </w:style>
  <w:style w:type="paragraph" w:customStyle="1" w:styleId="TableParagraph">
    <w:name w:val="Table Paragraph"/>
    <w:basedOn w:val="Normal"/>
    <w:uiPriority w:val="1"/>
    <w:qFormat/>
    <w:rsid w:val="00296E04"/>
    <w:pPr>
      <w:widowControl w:val="0"/>
      <w:autoSpaceDE w:val="0"/>
      <w:autoSpaceDN w:val="0"/>
      <w:spacing w:after="0" w:line="240" w:lineRule="auto"/>
    </w:pPr>
    <w:rPr>
      <w:rFonts w:eastAsia="Arial" w:cs="Arial"/>
      <w:kern w:val="0"/>
      <w:lang w:val="en-US"/>
      <w14:ligatures w14:val="none"/>
    </w:rPr>
  </w:style>
  <w:style w:type="character" w:styleId="FollowedHyperlink">
    <w:name w:val="FollowedHyperlink"/>
    <w:basedOn w:val="DefaultParagraphFont"/>
    <w:uiPriority w:val="99"/>
    <w:semiHidden/>
    <w:unhideWhenUsed/>
    <w:rsid w:val="00571EAF"/>
    <w:rPr>
      <w:color w:val="954F72" w:themeColor="followedHyperlink"/>
      <w:u w:val="single"/>
    </w:rPr>
  </w:style>
  <w:style w:type="paragraph" w:styleId="TOCHeading">
    <w:name w:val="TOC Heading"/>
    <w:basedOn w:val="Heading1"/>
    <w:next w:val="Normal"/>
    <w:uiPriority w:val="39"/>
    <w:unhideWhenUsed/>
    <w:qFormat/>
    <w:rsid w:val="00CF25A2"/>
    <w:pPr>
      <w:spacing w:before="480"/>
      <w:outlineLvl w:val="9"/>
    </w:pPr>
    <w:rPr>
      <w:rFonts w:asciiTheme="majorHAnsi" w:hAnsiTheme="majorHAnsi" w:cstheme="majorBidi"/>
      <w:b/>
      <w:bCs/>
      <w:color w:val="2F5496" w:themeColor="accent1" w:themeShade="BF"/>
      <w:kern w:val="0"/>
      <w:sz w:val="28"/>
      <w:szCs w:val="28"/>
      <w14:ligatures w14:val="none"/>
    </w:rPr>
  </w:style>
  <w:style w:type="paragraph" w:styleId="TOC1">
    <w:name w:val="toc 1"/>
    <w:basedOn w:val="Normal"/>
    <w:next w:val="Normal"/>
    <w:autoRedefine/>
    <w:uiPriority w:val="39"/>
    <w:unhideWhenUsed/>
    <w:rsid w:val="00CF25A2"/>
    <w:pPr>
      <w:spacing w:before="120" w:after="0"/>
    </w:pPr>
    <w:rPr>
      <w:rFonts w:asciiTheme="minorHAnsi" w:hAnsiTheme="minorHAnsi" w:cstheme="minorHAnsi"/>
      <w:b/>
      <w:bCs/>
      <w:i/>
      <w:iCs/>
      <w:sz w:val="24"/>
      <w:szCs w:val="24"/>
    </w:rPr>
  </w:style>
  <w:style w:type="paragraph" w:styleId="TOC2">
    <w:name w:val="toc 2"/>
    <w:basedOn w:val="Normal"/>
    <w:next w:val="Normal"/>
    <w:autoRedefine/>
    <w:uiPriority w:val="39"/>
    <w:unhideWhenUsed/>
    <w:rsid w:val="00CF25A2"/>
    <w:pPr>
      <w:spacing w:before="120" w:after="0"/>
      <w:ind w:left="220"/>
    </w:pPr>
    <w:rPr>
      <w:rFonts w:asciiTheme="minorHAnsi" w:hAnsiTheme="minorHAnsi" w:cstheme="minorHAnsi"/>
      <w:b/>
      <w:bCs/>
    </w:rPr>
  </w:style>
  <w:style w:type="paragraph" w:styleId="TOC3">
    <w:name w:val="toc 3"/>
    <w:basedOn w:val="Normal"/>
    <w:next w:val="Normal"/>
    <w:autoRedefine/>
    <w:uiPriority w:val="39"/>
    <w:unhideWhenUsed/>
    <w:rsid w:val="00CF25A2"/>
    <w:pPr>
      <w:spacing w:after="0"/>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CF25A2"/>
    <w:pPr>
      <w:spacing w:after="0"/>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CF25A2"/>
    <w:pPr>
      <w:spacing w:after="0"/>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CF25A2"/>
    <w:pPr>
      <w:spacing w:after="0"/>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CF25A2"/>
    <w:pPr>
      <w:spacing w:after="0"/>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CF25A2"/>
    <w:pPr>
      <w:spacing w:after="0"/>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CF25A2"/>
    <w:pPr>
      <w:spacing w:after="0"/>
      <w:ind w:left="1760"/>
    </w:pPr>
    <w:rPr>
      <w:rFonts w:asciiTheme="minorHAnsi" w:hAnsiTheme="minorHAnsi" w:cstheme="minorHAnsi"/>
      <w:sz w:val="20"/>
      <w:szCs w:val="20"/>
    </w:rPr>
  </w:style>
  <w:style w:type="paragraph" w:styleId="Quote">
    <w:name w:val="Quote"/>
    <w:basedOn w:val="Normal"/>
    <w:next w:val="Normal"/>
    <w:link w:val="QuoteChar"/>
    <w:uiPriority w:val="29"/>
    <w:qFormat/>
    <w:rsid w:val="006D0DE8"/>
    <w:pPr>
      <w:spacing w:before="200"/>
      <w:ind w:left="864" w:right="864"/>
    </w:pPr>
    <w:rPr>
      <w:color w:val="404040" w:themeColor="text1" w:themeTint="BF"/>
    </w:rPr>
  </w:style>
  <w:style w:type="character" w:customStyle="1" w:styleId="QuoteChar">
    <w:name w:val="Quote Char"/>
    <w:basedOn w:val="DefaultParagraphFont"/>
    <w:link w:val="Quote"/>
    <w:uiPriority w:val="29"/>
    <w:rsid w:val="006D0DE8"/>
    <w:rPr>
      <w:rFonts w:ascii="Arial" w:hAnsi="Arial"/>
      <w:color w:val="404040" w:themeColor="text1" w:themeTint="BF"/>
      <w:sz w:val="22"/>
      <w:szCs w:val="22"/>
    </w:rPr>
  </w:style>
  <w:style w:type="character" w:customStyle="1" w:styleId="Heading5Char">
    <w:name w:val="Heading 5 Char"/>
    <w:basedOn w:val="DefaultParagraphFont"/>
    <w:link w:val="Heading5"/>
    <w:uiPriority w:val="9"/>
    <w:rsid w:val="008A7E6C"/>
    <w:rPr>
      <w:rFonts w:asciiTheme="majorHAnsi" w:eastAsiaTheme="majorEastAsia" w:hAnsiTheme="majorHAnsi" w:cstheme="majorBidi"/>
      <w:color w:val="2F5496" w:themeColor="accent1" w:themeShade="BF"/>
      <w:sz w:val="22"/>
      <w:szCs w:val="22"/>
    </w:rPr>
  </w:style>
  <w:style w:type="table" w:styleId="TableGrid">
    <w:name w:val="Table Grid"/>
    <w:basedOn w:val="TableNormal"/>
    <w:uiPriority w:val="39"/>
    <w:rsid w:val="001519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813">
      <w:bodyDiv w:val="1"/>
      <w:marLeft w:val="0"/>
      <w:marRight w:val="0"/>
      <w:marTop w:val="0"/>
      <w:marBottom w:val="0"/>
      <w:divBdr>
        <w:top w:val="none" w:sz="0" w:space="0" w:color="auto"/>
        <w:left w:val="none" w:sz="0" w:space="0" w:color="auto"/>
        <w:bottom w:val="none" w:sz="0" w:space="0" w:color="auto"/>
        <w:right w:val="none" w:sz="0" w:space="0" w:color="auto"/>
      </w:divBdr>
    </w:div>
    <w:div w:id="2713005">
      <w:bodyDiv w:val="1"/>
      <w:marLeft w:val="0"/>
      <w:marRight w:val="0"/>
      <w:marTop w:val="0"/>
      <w:marBottom w:val="0"/>
      <w:divBdr>
        <w:top w:val="none" w:sz="0" w:space="0" w:color="auto"/>
        <w:left w:val="none" w:sz="0" w:space="0" w:color="auto"/>
        <w:bottom w:val="none" w:sz="0" w:space="0" w:color="auto"/>
        <w:right w:val="none" w:sz="0" w:space="0" w:color="auto"/>
      </w:divBdr>
    </w:div>
    <w:div w:id="5642228">
      <w:bodyDiv w:val="1"/>
      <w:marLeft w:val="0"/>
      <w:marRight w:val="0"/>
      <w:marTop w:val="0"/>
      <w:marBottom w:val="0"/>
      <w:divBdr>
        <w:top w:val="none" w:sz="0" w:space="0" w:color="auto"/>
        <w:left w:val="none" w:sz="0" w:space="0" w:color="auto"/>
        <w:bottom w:val="none" w:sz="0" w:space="0" w:color="auto"/>
        <w:right w:val="none" w:sz="0" w:space="0" w:color="auto"/>
      </w:divBdr>
    </w:div>
    <w:div w:id="8216737">
      <w:bodyDiv w:val="1"/>
      <w:marLeft w:val="0"/>
      <w:marRight w:val="0"/>
      <w:marTop w:val="0"/>
      <w:marBottom w:val="0"/>
      <w:divBdr>
        <w:top w:val="none" w:sz="0" w:space="0" w:color="auto"/>
        <w:left w:val="none" w:sz="0" w:space="0" w:color="auto"/>
        <w:bottom w:val="none" w:sz="0" w:space="0" w:color="auto"/>
        <w:right w:val="none" w:sz="0" w:space="0" w:color="auto"/>
      </w:divBdr>
    </w:div>
    <w:div w:id="8800526">
      <w:bodyDiv w:val="1"/>
      <w:marLeft w:val="0"/>
      <w:marRight w:val="0"/>
      <w:marTop w:val="0"/>
      <w:marBottom w:val="0"/>
      <w:divBdr>
        <w:top w:val="none" w:sz="0" w:space="0" w:color="auto"/>
        <w:left w:val="none" w:sz="0" w:space="0" w:color="auto"/>
        <w:bottom w:val="none" w:sz="0" w:space="0" w:color="auto"/>
        <w:right w:val="none" w:sz="0" w:space="0" w:color="auto"/>
      </w:divBdr>
    </w:div>
    <w:div w:id="25445442">
      <w:bodyDiv w:val="1"/>
      <w:marLeft w:val="0"/>
      <w:marRight w:val="0"/>
      <w:marTop w:val="0"/>
      <w:marBottom w:val="0"/>
      <w:divBdr>
        <w:top w:val="none" w:sz="0" w:space="0" w:color="auto"/>
        <w:left w:val="none" w:sz="0" w:space="0" w:color="auto"/>
        <w:bottom w:val="none" w:sz="0" w:space="0" w:color="auto"/>
        <w:right w:val="none" w:sz="0" w:space="0" w:color="auto"/>
      </w:divBdr>
    </w:div>
    <w:div w:id="25911311">
      <w:bodyDiv w:val="1"/>
      <w:marLeft w:val="0"/>
      <w:marRight w:val="0"/>
      <w:marTop w:val="0"/>
      <w:marBottom w:val="0"/>
      <w:divBdr>
        <w:top w:val="none" w:sz="0" w:space="0" w:color="auto"/>
        <w:left w:val="none" w:sz="0" w:space="0" w:color="auto"/>
        <w:bottom w:val="none" w:sz="0" w:space="0" w:color="auto"/>
        <w:right w:val="none" w:sz="0" w:space="0" w:color="auto"/>
      </w:divBdr>
    </w:div>
    <w:div w:id="41490627">
      <w:bodyDiv w:val="1"/>
      <w:marLeft w:val="0"/>
      <w:marRight w:val="0"/>
      <w:marTop w:val="0"/>
      <w:marBottom w:val="0"/>
      <w:divBdr>
        <w:top w:val="none" w:sz="0" w:space="0" w:color="auto"/>
        <w:left w:val="none" w:sz="0" w:space="0" w:color="auto"/>
        <w:bottom w:val="none" w:sz="0" w:space="0" w:color="auto"/>
        <w:right w:val="none" w:sz="0" w:space="0" w:color="auto"/>
      </w:divBdr>
    </w:div>
    <w:div w:id="48967123">
      <w:bodyDiv w:val="1"/>
      <w:marLeft w:val="0"/>
      <w:marRight w:val="0"/>
      <w:marTop w:val="0"/>
      <w:marBottom w:val="0"/>
      <w:divBdr>
        <w:top w:val="none" w:sz="0" w:space="0" w:color="auto"/>
        <w:left w:val="none" w:sz="0" w:space="0" w:color="auto"/>
        <w:bottom w:val="none" w:sz="0" w:space="0" w:color="auto"/>
        <w:right w:val="none" w:sz="0" w:space="0" w:color="auto"/>
      </w:divBdr>
      <w:divsChild>
        <w:div w:id="831601825">
          <w:marLeft w:val="0"/>
          <w:marRight w:val="0"/>
          <w:marTop w:val="0"/>
          <w:marBottom w:val="0"/>
          <w:divBdr>
            <w:top w:val="none" w:sz="0" w:space="0" w:color="auto"/>
            <w:left w:val="none" w:sz="0" w:space="0" w:color="auto"/>
            <w:bottom w:val="none" w:sz="0" w:space="0" w:color="auto"/>
            <w:right w:val="none" w:sz="0" w:space="0" w:color="auto"/>
          </w:divBdr>
          <w:divsChild>
            <w:div w:id="1727413797">
              <w:marLeft w:val="0"/>
              <w:marRight w:val="0"/>
              <w:marTop w:val="0"/>
              <w:marBottom w:val="0"/>
              <w:divBdr>
                <w:top w:val="none" w:sz="0" w:space="0" w:color="auto"/>
                <w:left w:val="none" w:sz="0" w:space="0" w:color="auto"/>
                <w:bottom w:val="none" w:sz="0" w:space="0" w:color="auto"/>
                <w:right w:val="none" w:sz="0" w:space="0" w:color="auto"/>
              </w:divBdr>
              <w:divsChild>
                <w:div w:id="100571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47480">
      <w:bodyDiv w:val="1"/>
      <w:marLeft w:val="0"/>
      <w:marRight w:val="0"/>
      <w:marTop w:val="0"/>
      <w:marBottom w:val="0"/>
      <w:divBdr>
        <w:top w:val="none" w:sz="0" w:space="0" w:color="auto"/>
        <w:left w:val="none" w:sz="0" w:space="0" w:color="auto"/>
        <w:bottom w:val="none" w:sz="0" w:space="0" w:color="auto"/>
        <w:right w:val="none" w:sz="0" w:space="0" w:color="auto"/>
      </w:divBdr>
    </w:div>
    <w:div w:id="51740385">
      <w:bodyDiv w:val="1"/>
      <w:marLeft w:val="0"/>
      <w:marRight w:val="0"/>
      <w:marTop w:val="0"/>
      <w:marBottom w:val="0"/>
      <w:divBdr>
        <w:top w:val="none" w:sz="0" w:space="0" w:color="auto"/>
        <w:left w:val="none" w:sz="0" w:space="0" w:color="auto"/>
        <w:bottom w:val="none" w:sz="0" w:space="0" w:color="auto"/>
        <w:right w:val="none" w:sz="0" w:space="0" w:color="auto"/>
      </w:divBdr>
    </w:div>
    <w:div w:id="54746824">
      <w:bodyDiv w:val="1"/>
      <w:marLeft w:val="0"/>
      <w:marRight w:val="0"/>
      <w:marTop w:val="0"/>
      <w:marBottom w:val="0"/>
      <w:divBdr>
        <w:top w:val="none" w:sz="0" w:space="0" w:color="auto"/>
        <w:left w:val="none" w:sz="0" w:space="0" w:color="auto"/>
        <w:bottom w:val="none" w:sz="0" w:space="0" w:color="auto"/>
        <w:right w:val="none" w:sz="0" w:space="0" w:color="auto"/>
      </w:divBdr>
    </w:div>
    <w:div w:id="58216363">
      <w:bodyDiv w:val="1"/>
      <w:marLeft w:val="0"/>
      <w:marRight w:val="0"/>
      <w:marTop w:val="0"/>
      <w:marBottom w:val="0"/>
      <w:divBdr>
        <w:top w:val="none" w:sz="0" w:space="0" w:color="auto"/>
        <w:left w:val="none" w:sz="0" w:space="0" w:color="auto"/>
        <w:bottom w:val="none" w:sz="0" w:space="0" w:color="auto"/>
        <w:right w:val="none" w:sz="0" w:space="0" w:color="auto"/>
      </w:divBdr>
    </w:div>
    <w:div w:id="72775929">
      <w:bodyDiv w:val="1"/>
      <w:marLeft w:val="0"/>
      <w:marRight w:val="0"/>
      <w:marTop w:val="0"/>
      <w:marBottom w:val="0"/>
      <w:divBdr>
        <w:top w:val="none" w:sz="0" w:space="0" w:color="auto"/>
        <w:left w:val="none" w:sz="0" w:space="0" w:color="auto"/>
        <w:bottom w:val="none" w:sz="0" w:space="0" w:color="auto"/>
        <w:right w:val="none" w:sz="0" w:space="0" w:color="auto"/>
      </w:divBdr>
      <w:divsChild>
        <w:div w:id="1930772924">
          <w:marLeft w:val="0"/>
          <w:marRight w:val="0"/>
          <w:marTop w:val="0"/>
          <w:marBottom w:val="0"/>
          <w:divBdr>
            <w:top w:val="none" w:sz="0" w:space="0" w:color="auto"/>
            <w:left w:val="none" w:sz="0" w:space="0" w:color="auto"/>
            <w:bottom w:val="none" w:sz="0" w:space="0" w:color="auto"/>
            <w:right w:val="none" w:sz="0" w:space="0" w:color="auto"/>
          </w:divBdr>
          <w:divsChild>
            <w:div w:id="1262839706">
              <w:marLeft w:val="0"/>
              <w:marRight w:val="0"/>
              <w:marTop w:val="0"/>
              <w:marBottom w:val="0"/>
              <w:divBdr>
                <w:top w:val="none" w:sz="0" w:space="0" w:color="auto"/>
                <w:left w:val="none" w:sz="0" w:space="0" w:color="auto"/>
                <w:bottom w:val="none" w:sz="0" w:space="0" w:color="auto"/>
                <w:right w:val="none" w:sz="0" w:space="0" w:color="auto"/>
              </w:divBdr>
              <w:divsChild>
                <w:div w:id="292370778">
                  <w:marLeft w:val="0"/>
                  <w:marRight w:val="0"/>
                  <w:marTop w:val="0"/>
                  <w:marBottom w:val="0"/>
                  <w:divBdr>
                    <w:top w:val="none" w:sz="0" w:space="0" w:color="auto"/>
                    <w:left w:val="none" w:sz="0" w:space="0" w:color="auto"/>
                    <w:bottom w:val="none" w:sz="0" w:space="0" w:color="auto"/>
                    <w:right w:val="none" w:sz="0" w:space="0" w:color="auto"/>
                  </w:divBdr>
                </w:div>
              </w:divsChild>
            </w:div>
            <w:div w:id="1755470489">
              <w:marLeft w:val="0"/>
              <w:marRight w:val="0"/>
              <w:marTop w:val="0"/>
              <w:marBottom w:val="0"/>
              <w:divBdr>
                <w:top w:val="none" w:sz="0" w:space="0" w:color="auto"/>
                <w:left w:val="none" w:sz="0" w:space="0" w:color="auto"/>
                <w:bottom w:val="none" w:sz="0" w:space="0" w:color="auto"/>
                <w:right w:val="none" w:sz="0" w:space="0" w:color="auto"/>
              </w:divBdr>
              <w:divsChild>
                <w:div w:id="721755264">
                  <w:marLeft w:val="0"/>
                  <w:marRight w:val="0"/>
                  <w:marTop w:val="0"/>
                  <w:marBottom w:val="0"/>
                  <w:divBdr>
                    <w:top w:val="none" w:sz="0" w:space="0" w:color="auto"/>
                    <w:left w:val="none" w:sz="0" w:space="0" w:color="auto"/>
                    <w:bottom w:val="none" w:sz="0" w:space="0" w:color="auto"/>
                    <w:right w:val="none" w:sz="0" w:space="0" w:color="auto"/>
                  </w:divBdr>
                  <w:divsChild>
                    <w:div w:id="8948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35574">
              <w:marLeft w:val="0"/>
              <w:marRight w:val="0"/>
              <w:marTop w:val="0"/>
              <w:marBottom w:val="0"/>
              <w:divBdr>
                <w:top w:val="none" w:sz="0" w:space="0" w:color="auto"/>
                <w:left w:val="none" w:sz="0" w:space="0" w:color="auto"/>
                <w:bottom w:val="none" w:sz="0" w:space="0" w:color="auto"/>
                <w:right w:val="none" w:sz="0" w:space="0" w:color="auto"/>
              </w:divBdr>
              <w:divsChild>
                <w:div w:id="1410686956">
                  <w:marLeft w:val="0"/>
                  <w:marRight w:val="0"/>
                  <w:marTop w:val="0"/>
                  <w:marBottom w:val="0"/>
                  <w:divBdr>
                    <w:top w:val="none" w:sz="0" w:space="0" w:color="auto"/>
                    <w:left w:val="none" w:sz="0" w:space="0" w:color="auto"/>
                    <w:bottom w:val="none" w:sz="0" w:space="0" w:color="auto"/>
                    <w:right w:val="none" w:sz="0" w:space="0" w:color="auto"/>
                  </w:divBdr>
                </w:div>
              </w:divsChild>
            </w:div>
            <w:div w:id="1464956756">
              <w:marLeft w:val="0"/>
              <w:marRight w:val="0"/>
              <w:marTop w:val="0"/>
              <w:marBottom w:val="0"/>
              <w:divBdr>
                <w:top w:val="none" w:sz="0" w:space="0" w:color="auto"/>
                <w:left w:val="none" w:sz="0" w:space="0" w:color="auto"/>
                <w:bottom w:val="none" w:sz="0" w:space="0" w:color="auto"/>
                <w:right w:val="none" w:sz="0" w:space="0" w:color="auto"/>
              </w:divBdr>
              <w:divsChild>
                <w:div w:id="68937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28642">
          <w:marLeft w:val="0"/>
          <w:marRight w:val="0"/>
          <w:marTop w:val="0"/>
          <w:marBottom w:val="0"/>
          <w:divBdr>
            <w:top w:val="none" w:sz="0" w:space="0" w:color="auto"/>
            <w:left w:val="none" w:sz="0" w:space="0" w:color="auto"/>
            <w:bottom w:val="none" w:sz="0" w:space="0" w:color="auto"/>
            <w:right w:val="none" w:sz="0" w:space="0" w:color="auto"/>
          </w:divBdr>
          <w:divsChild>
            <w:div w:id="54739952">
              <w:marLeft w:val="0"/>
              <w:marRight w:val="0"/>
              <w:marTop w:val="0"/>
              <w:marBottom w:val="0"/>
              <w:divBdr>
                <w:top w:val="none" w:sz="0" w:space="0" w:color="auto"/>
                <w:left w:val="none" w:sz="0" w:space="0" w:color="auto"/>
                <w:bottom w:val="none" w:sz="0" w:space="0" w:color="auto"/>
                <w:right w:val="none" w:sz="0" w:space="0" w:color="auto"/>
              </w:divBdr>
              <w:divsChild>
                <w:div w:id="1629312913">
                  <w:marLeft w:val="0"/>
                  <w:marRight w:val="0"/>
                  <w:marTop w:val="0"/>
                  <w:marBottom w:val="0"/>
                  <w:divBdr>
                    <w:top w:val="none" w:sz="0" w:space="0" w:color="auto"/>
                    <w:left w:val="none" w:sz="0" w:space="0" w:color="auto"/>
                    <w:bottom w:val="none" w:sz="0" w:space="0" w:color="auto"/>
                    <w:right w:val="none" w:sz="0" w:space="0" w:color="auto"/>
                  </w:divBdr>
                </w:div>
              </w:divsChild>
            </w:div>
            <w:div w:id="1248344631">
              <w:marLeft w:val="0"/>
              <w:marRight w:val="0"/>
              <w:marTop w:val="0"/>
              <w:marBottom w:val="0"/>
              <w:divBdr>
                <w:top w:val="none" w:sz="0" w:space="0" w:color="auto"/>
                <w:left w:val="none" w:sz="0" w:space="0" w:color="auto"/>
                <w:bottom w:val="none" w:sz="0" w:space="0" w:color="auto"/>
                <w:right w:val="none" w:sz="0" w:space="0" w:color="auto"/>
              </w:divBdr>
              <w:divsChild>
                <w:div w:id="1556742936">
                  <w:marLeft w:val="0"/>
                  <w:marRight w:val="0"/>
                  <w:marTop w:val="0"/>
                  <w:marBottom w:val="0"/>
                  <w:divBdr>
                    <w:top w:val="none" w:sz="0" w:space="0" w:color="auto"/>
                    <w:left w:val="none" w:sz="0" w:space="0" w:color="auto"/>
                    <w:bottom w:val="none" w:sz="0" w:space="0" w:color="auto"/>
                    <w:right w:val="none" w:sz="0" w:space="0" w:color="auto"/>
                  </w:divBdr>
                </w:div>
              </w:divsChild>
            </w:div>
            <w:div w:id="47847294">
              <w:marLeft w:val="0"/>
              <w:marRight w:val="0"/>
              <w:marTop w:val="0"/>
              <w:marBottom w:val="0"/>
              <w:divBdr>
                <w:top w:val="none" w:sz="0" w:space="0" w:color="auto"/>
                <w:left w:val="none" w:sz="0" w:space="0" w:color="auto"/>
                <w:bottom w:val="none" w:sz="0" w:space="0" w:color="auto"/>
                <w:right w:val="none" w:sz="0" w:space="0" w:color="auto"/>
              </w:divBdr>
              <w:divsChild>
                <w:div w:id="2065760343">
                  <w:marLeft w:val="0"/>
                  <w:marRight w:val="0"/>
                  <w:marTop w:val="0"/>
                  <w:marBottom w:val="0"/>
                  <w:divBdr>
                    <w:top w:val="none" w:sz="0" w:space="0" w:color="auto"/>
                    <w:left w:val="none" w:sz="0" w:space="0" w:color="auto"/>
                    <w:bottom w:val="none" w:sz="0" w:space="0" w:color="auto"/>
                    <w:right w:val="none" w:sz="0" w:space="0" w:color="auto"/>
                  </w:divBdr>
                  <w:divsChild>
                    <w:div w:id="194592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67819">
              <w:marLeft w:val="0"/>
              <w:marRight w:val="0"/>
              <w:marTop w:val="0"/>
              <w:marBottom w:val="0"/>
              <w:divBdr>
                <w:top w:val="none" w:sz="0" w:space="0" w:color="auto"/>
                <w:left w:val="none" w:sz="0" w:space="0" w:color="auto"/>
                <w:bottom w:val="none" w:sz="0" w:space="0" w:color="auto"/>
                <w:right w:val="none" w:sz="0" w:space="0" w:color="auto"/>
              </w:divBdr>
              <w:divsChild>
                <w:div w:id="1042558582">
                  <w:marLeft w:val="0"/>
                  <w:marRight w:val="0"/>
                  <w:marTop w:val="0"/>
                  <w:marBottom w:val="0"/>
                  <w:divBdr>
                    <w:top w:val="none" w:sz="0" w:space="0" w:color="auto"/>
                    <w:left w:val="none" w:sz="0" w:space="0" w:color="auto"/>
                    <w:bottom w:val="none" w:sz="0" w:space="0" w:color="auto"/>
                    <w:right w:val="none" w:sz="0" w:space="0" w:color="auto"/>
                  </w:divBdr>
                </w:div>
              </w:divsChild>
            </w:div>
            <w:div w:id="1678922836">
              <w:marLeft w:val="0"/>
              <w:marRight w:val="0"/>
              <w:marTop w:val="0"/>
              <w:marBottom w:val="0"/>
              <w:divBdr>
                <w:top w:val="none" w:sz="0" w:space="0" w:color="auto"/>
                <w:left w:val="none" w:sz="0" w:space="0" w:color="auto"/>
                <w:bottom w:val="none" w:sz="0" w:space="0" w:color="auto"/>
                <w:right w:val="none" w:sz="0" w:space="0" w:color="auto"/>
              </w:divBdr>
              <w:divsChild>
                <w:div w:id="1210534359">
                  <w:marLeft w:val="0"/>
                  <w:marRight w:val="0"/>
                  <w:marTop w:val="0"/>
                  <w:marBottom w:val="0"/>
                  <w:divBdr>
                    <w:top w:val="none" w:sz="0" w:space="0" w:color="auto"/>
                    <w:left w:val="none" w:sz="0" w:space="0" w:color="auto"/>
                    <w:bottom w:val="none" w:sz="0" w:space="0" w:color="auto"/>
                    <w:right w:val="none" w:sz="0" w:space="0" w:color="auto"/>
                  </w:divBdr>
                  <w:divsChild>
                    <w:div w:id="209528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366788">
              <w:marLeft w:val="0"/>
              <w:marRight w:val="0"/>
              <w:marTop w:val="0"/>
              <w:marBottom w:val="0"/>
              <w:divBdr>
                <w:top w:val="none" w:sz="0" w:space="0" w:color="auto"/>
                <w:left w:val="none" w:sz="0" w:space="0" w:color="auto"/>
                <w:bottom w:val="none" w:sz="0" w:space="0" w:color="auto"/>
                <w:right w:val="none" w:sz="0" w:space="0" w:color="auto"/>
              </w:divBdr>
              <w:divsChild>
                <w:div w:id="1816725131">
                  <w:marLeft w:val="0"/>
                  <w:marRight w:val="0"/>
                  <w:marTop w:val="0"/>
                  <w:marBottom w:val="0"/>
                  <w:divBdr>
                    <w:top w:val="none" w:sz="0" w:space="0" w:color="auto"/>
                    <w:left w:val="none" w:sz="0" w:space="0" w:color="auto"/>
                    <w:bottom w:val="none" w:sz="0" w:space="0" w:color="auto"/>
                    <w:right w:val="none" w:sz="0" w:space="0" w:color="auto"/>
                  </w:divBdr>
                  <w:divsChild>
                    <w:div w:id="68590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856605">
              <w:marLeft w:val="0"/>
              <w:marRight w:val="0"/>
              <w:marTop w:val="0"/>
              <w:marBottom w:val="0"/>
              <w:divBdr>
                <w:top w:val="none" w:sz="0" w:space="0" w:color="auto"/>
                <w:left w:val="none" w:sz="0" w:space="0" w:color="auto"/>
                <w:bottom w:val="none" w:sz="0" w:space="0" w:color="auto"/>
                <w:right w:val="none" w:sz="0" w:space="0" w:color="auto"/>
              </w:divBdr>
              <w:divsChild>
                <w:div w:id="67176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37280">
          <w:marLeft w:val="0"/>
          <w:marRight w:val="0"/>
          <w:marTop w:val="0"/>
          <w:marBottom w:val="0"/>
          <w:divBdr>
            <w:top w:val="none" w:sz="0" w:space="0" w:color="auto"/>
            <w:left w:val="none" w:sz="0" w:space="0" w:color="auto"/>
            <w:bottom w:val="none" w:sz="0" w:space="0" w:color="auto"/>
            <w:right w:val="none" w:sz="0" w:space="0" w:color="auto"/>
          </w:divBdr>
          <w:divsChild>
            <w:div w:id="1327248283">
              <w:marLeft w:val="0"/>
              <w:marRight w:val="0"/>
              <w:marTop w:val="0"/>
              <w:marBottom w:val="0"/>
              <w:divBdr>
                <w:top w:val="none" w:sz="0" w:space="0" w:color="auto"/>
                <w:left w:val="none" w:sz="0" w:space="0" w:color="auto"/>
                <w:bottom w:val="none" w:sz="0" w:space="0" w:color="auto"/>
                <w:right w:val="none" w:sz="0" w:space="0" w:color="auto"/>
              </w:divBdr>
              <w:divsChild>
                <w:div w:id="121117073">
                  <w:marLeft w:val="0"/>
                  <w:marRight w:val="0"/>
                  <w:marTop w:val="0"/>
                  <w:marBottom w:val="0"/>
                  <w:divBdr>
                    <w:top w:val="none" w:sz="0" w:space="0" w:color="auto"/>
                    <w:left w:val="none" w:sz="0" w:space="0" w:color="auto"/>
                    <w:bottom w:val="none" w:sz="0" w:space="0" w:color="auto"/>
                    <w:right w:val="none" w:sz="0" w:space="0" w:color="auto"/>
                  </w:divBdr>
                </w:div>
              </w:divsChild>
            </w:div>
            <w:div w:id="73211506">
              <w:marLeft w:val="0"/>
              <w:marRight w:val="0"/>
              <w:marTop w:val="0"/>
              <w:marBottom w:val="0"/>
              <w:divBdr>
                <w:top w:val="none" w:sz="0" w:space="0" w:color="auto"/>
                <w:left w:val="none" w:sz="0" w:space="0" w:color="auto"/>
                <w:bottom w:val="none" w:sz="0" w:space="0" w:color="auto"/>
                <w:right w:val="none" w:sz="0" w:space="0" w:color="auto"/>
              </w:divBdr>
              <w:divsChild>
                <w:div w:id="1525704725">
                  <w:marLeft w:val="0"/>
                  <w:marRight w:val="0"/>
                  <w:marTop w:val="0"/>
                  <w:marBottom w:val="0"/>
                  <w:divBdr>
                    <w:top w:val="none" w:sz="0" w:space="0" w:color="auto"/>
                    <w:left w:val="none" w:sz="0" w:space="0" w:color="auto"/>
                    <w:bottom w:val="none" w:sz="0" w:space="0" w:color="auto"/>
                    <w:right w:val="none" w:sz="0" w:space="0" w:color="auto"/>
                  </w:divBdr>
                </w:div>
              </w:divsChild>
            </w:div>
            <w:div w:id="818423385">
              <w:marLeft w:val="0"/>
              <w:marRight w:val="0"/>
              <w:marTop w:val="0"/>
              <w:marBottom w:val="0"/>
              <w:divBdr>
                <w:top w:val="none" w:sz="0" w:space="0" w:color="auto"/>
                <w:left w:val="none" w:sz="0" w:space="0" w:color="auto"/>
                <w:bottom w:val="none" w:sz="0" w:space="0" w:color="auto"/>
                <w:right w:val="none" w:sz="0" w:space="0" w:color="auto"/>
              </w:divBdr>
              <w:divsChild>
                <w:div w:id="1367872691">
                  <w:marLeft w:val="0"/>
                  <w:marRight w:val="0"/>
                  <w:marTop w:val="0"/>
                  <w:marBottom w:val="0"/>
                  <w:divBdr>
                    <w:top w:val="none" w:sz="0" w:space="0" w:color="auto"/>
                    <w:left w:val="none" w:sz="0" w:space="0" w:color="auto"/>
                    <w:bottom w:val="none" w:sz="0" w:space="0" w:color="auto"/>
                    <w:right w:val="none" w:sz="0" w:space="0" w:color="auto"/>
                  </w:divBdr>
                  <w:divsChild>
                    <w:div w:id="24210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847638">
              <w:marLeft w:val="0"/>
              <w:marRight w:val="0"/>
              <w:marTop w:val="0"/>
              <w:marBottom w:val="0"/>
              <w:divBdr>
                <w:top w:val="none" w:sz="0" w:space="0" w:color="auto"/>
                <w:left w:val="none" w:sz="0" w:space="0" w:color="auto"/>
                <w:bottom w:val="none" w:sz="0" w:space="0" w:color="auto"/>
                <w:right w:val="none" w:sz="0" w:space="0" w:color="auto"/>
              </w:divBdr>
              <w:divsChild>
                <w:div w:id="295137902">
                  <w:marLeft w:val="0"/>
                  <w:marRight w:val="0"/>
                  <w:marTop w:val="0"/>
                  <w:marBottom w:val="0"/>
                  <w:divBdr>
                    <w:top w:val="none" w:sz="0" w:space="0" w:color="auto"/>
                    <w:left w:val="none" w:sz="0" w:space="0" w:color="auto"/>
                    <w:bottom w:val="none" w:sz="0" w:space="0" w:color="auto"/>
                    <w:right w:val="none" w:sz="0" w:space="0" w:color="auto"/>
                  </w:divBdr>
                  <w:divsChild>
                    <w:div w:id="87662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777655">
              <w:marLeft w:val="0"/>
              <w:marRight w:val="0"/>
              <w:marTop w:val="0"/>
              <w:marBottom w:val="0"/>
              <w:divBdr>
                <w:top w:val="none" w:sz="0" w:space="0" w:color="auto"/>
                <w:left w:val="none" w:sz="0" w:space="0" w:color="auto"/>
                <w:bottom w:val="none" w:sz="0" w:space="0" w:color="auto"/>
                <w:right w:val="none" w:sz="0" w:space="0" w:color="auto"/>
              </w:divBdr>
              <w:divsChild>
                <w:div w:id="1826360245">
                  <w:marLeft w:val="0"/>
                  <w:marRight w:val="0"/>
                  <w:marTop w:val="0"/>
                  <w:marBottom w:val="0"/>
                  <w:divBdr>
                    <w:top w:val="none" w:sz="0" w:space="0" w:color="auto"/>
                    <w:left w:val="none" w:sz="0" w:space="0" w:color="auto"/>
                    <w:bottom w:val="none" w:sz="0" w:space="0" w:color="auto"/>
                    <w:right w:val="none" w:sz="0" w:space="0" w:color="auto"/>
                  </w:divBdr>
                </w:div>
              </w:divsChild>
            </w:div>
            <w:div w:id="1194615280">
              <w:marLeft w:val="0"/>
              <w:marRight w:val="0"/>
              <w:marTop w:val="0"/>
              <w:marBottom w:val="0"/>
              <w:divBdr>
                <w:top w:val="none" w:sz="0" w:space="0" w:color="auto"/>
                <w:left w:val="none" w:sz="0" w:space="0" w:color="auto"/>
                <w:bottom w:val="none" w:sz="0" w:space="0" w:color="auto"/>
                <w:right w:val="none" w:sz="0" w:space="0" w:color="auto"/>
              </w:divBdr>
              <w:divsChild>
                <w:div w:id="1476878271">
                  <w:marLeft w:val="0"/>
                  <w:marRight w:val="0"/>
                  <w:marTop w:val="0"/>
                  <w:marBottom w:val="0"/>
                  <w:divBdr>
                    <w:top w:val="none" w:sz="0" w:space="0" w:color="auto"/>
                    <w:left w:val="none" w:sz="0" w:space="0" w:color="auto"/>
                    <w:bottom w:val="none" w:sz="0" w:space="0" w:color="auto"/>
                    <w:right w:val="none" w:sz="0" w:space="0" w:color="auto"/>
                  </w:divBdr>
                  <w:divsChild>
                    <w:div w:id="60916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331775">
              <w:marLeft w:val="0"/>
              <w:marRight w:val="0"/>
              <w:marTop w:val="0"/>
              <w:marBottom w:val="0"/>
              <w:divBdr>
                <w:top w:val="none" w:sz="0" w:space="0" w:color="auto"/>
                <w:left w:val="none" w:sz="0" w:space="0" w:color="auto"/>
                <w:bottom w:val="none" w:sz="0" w:space="0" w:color="auto"/>
                <w:right w:val="none" w:sz="0" w:space="0" w:color="auto"/>
              </w:divBdr>
              <w:divsChild>
                <w:div w:id="176063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73877">
          <w:marLeft w:val="0"/>
          <w:marRight w:val="0"/>
          <w:marTop w:val="0"/>
          <w:marBottom w:val="0"/>
          <w:divBdr>
            <w:top w:val="none" w:sz="0" w:space="0" w:color="auto"/>
            <w:left w:val="none" w:sz="0" w:space="0" w:color="auto"/>
            <w:bottom w:val="none" w:sz="0" w:space="0" w:color="auto"/>
            <w:right w:val="none" w:sz="0" w:space="0" w:color="auto"/>
          </w:divBdr>
          <w:divsChild>
            <w:div w:id="183792340">
              <w:marLeft w:val="0"/>
              <w:marRight w:val="0"/>
              <w:marTop w:val="0"/>
              <w:marBottom w:val="0"/>
              <w:divBdr>
                <w:top w:val="none" w:sz="0" w:space="0" w:color="auto"/>
                <w:left w:val="none" w:sz="0" w:space="0" w:color="auto"/>
                <w:bottom w:val="none" w:sz="0" w:space="0" w:color="auto"/>
                <w:right w:val="none" w:sz="0" w:space="0" w:color="auto"/>
              </w:divBdr>
              <w:divsChild>
                <w:div w:id="1315447434">
                  <w:marLeft w:val="0"/>
                  <w:marRight w:val="0"/>
                  <w:marTop w:val="0"/>
                  <w:marBottom w:val="0"/>
                  <w:divBdr>
                    <w:top w:val="none" w:sz="0" w:space="0" w:color="auto"/>
                    <w:left w:val="none" w:sz="0" w:space="0" w:color="auto"/>
                    <w:bottom w:val="none" w:sz="0" w:space="0" w:color="auto"/>
                    <w:right w:val="none" w:sz="0" w:space="0" w:color="auto"/>
                  </w:divBdr>
                </w:div>
              </w:divsChild>
            </w:div>
            <w:div w:id="718092623">
              <w:marLeft w:val="0"/>
              <w:marRight w:val="0"/>
              <w:marTop w:val="0"/>
              <w:marBottom w:val="0"/>
              <w:divBdr>
                <w:top w:val="none" w:sz="0" w:space="0" w:color="auto"/>
                <w:left w:val="none" w:sz="0" w:space="0" w:color="auto"/>
                <w:bottom w:val="none" w:sz="0" w:space="0" w:color="auto"/>
                <w:right w:val="none" w:sz="0" w:space="0" w:color="auto"/>
              </w:divBdr>
              <w:divsChild>
                <w:div w:id="1671173696">
                  <w:marLeft w:val="0"/>
                  <w:marRight w:val="0"/>
                  <w:marTop w:val="0"/>
                  <w:marBottom w:val="0"/>
                  <w:divBdr>
                    <w:top w:val="none" w:sz="0" w:space="0" w:color="auto"/>
                    <w:left w:val="none" w:sz="0" w:space="0" w:color="auto"/>
                    <w:bottom w:val="none" w:sz="0" w:space="0" w:color="auto"/>
                    <w:right w:val="none" w:sz="0" w:space="0" w:color="auto"/>
                  </w:divBdr>
                </w:div>
              </w:divsChild>
            </w:div>
            <w:div w:id="650985256">
              <w:marLeft w:val="0"/>
              <w:marRight w:val="0"/>
              <w:marTop w:val="0"/>
              <w:marBottom w:val="0"/>
              <w:divBdr>
                <w:top w:val="none" w:sz="0" w:space="0" w:color="auto"/>
                <w:left w:val="none" w:sz="0" w:space="0" w:color="auto"/>
                <w:bottom w:val="none" w:sz="0" w:space="0" w:color="auto"/>
                <w:right w:val="none" w:sz="0" w:space="0" w:color="auto"/>
              </w:divBdr>
              <w:divsChild>
                <w:div w:id="1547989034">
                  <w:marLeft w:val="0"/>
                  <w:marRight w:val="0"/>
                  <w:marTop w:val="0"/>
                  <w:marBottom w:val="0"/>
                  <w:divBdr>
                    <w:top w:val="none" w:sz="0" w:space="0" w:color="auto"/>
                    <w:left w:val="none" w:sz="0" w:space="0" w:color="auto"/>
                    <w:bottom w:val="none" w:sz="0" w:space="0" w:color="auto"/>
                    <w:right w:val="none" w:sz="0" w:space="0" w:color="auto"/>
                  </w:divBdr>
                  <w:divsChild>
                    <w:div w:id="54024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786698">
              <w:marLeft w:val="0"/>
              <w:marRight w:val="0"/>
              <w:marTop w:val="0"/>
              <w:marBottom w:val="0"/>
              <w:divBdr>
                <w:top w:val="none" w:sz="0" w:space="0" w:color="auto"/>
                <w:left w:val="none" w:sz="0" w:space="0" w:color="auto"/>
                <w:bottom w:val="none" w:sz="0" w:space="0" w:color="auto"/>
                <w:right w:val="none" w:sz="0" w:space="0" w:color="auto"/>
              </w:divBdr>
              <w:divsChild>
                <w:div w:id="1604075692">
                  <w:marLeft w:val="0"/>
                  <w:marRight w:val="0"/>
                  <w:marTop w:val="0"/>
                  <w:marBottom w:val="0"/>
                  <w:divBdr>
                    <w:top w:val="none" w:sz="0" w:space="0" w:color="auto"/>
                    <w:left w:val="none" w:sz="0" w:space="0" w:color="auto"/>
                    <w:bottom w:val="none" w:sz="0" w:space="0" w:color="auto"/>
                    <w:right w:val="none" w:sz="0" w:space="0" w:color="auto"/>
                  </w:divBdr>
                  <w:divsChild>
                    <w:div w:id="193115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660">
              <w:marLeft w:val="0"/>
              <w:marRight w:val="0"/>
              <w:marTop w:val="0"/>
              <w:marBottom w:val="0"/>
              <w:divBdr>
                <w:top w:val="none" w:sz="0" w:space="0" w:color="auto"/>
                <w:left w:val="none" w:sz="0" w:space="0" w:color="auto"/>
                <w:bottom w:val="none" w:sz="0" w:space="0" w:color="auto"/>
                <w:right w:val="none" w:sz="0" w:space="0" w:color="auto"/>
              </w:divBdr>
              <w:divsChild>
                <w:div w:id="202991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115188">
          <w:marLeft w:val="0"/>
          <w:marRight w:val="0"/>
          <w:marTop w:val="0"/>
          <w:marBottom w:val="0"/>
          <w:divBdr>
            <w:top w:val="none" w:sz="0" w:space="0" w:color="auto"/>
            <w:left w:val="none" w:sz="0" w:space="0" w:color="auto"/>
            <w:bottom w:val="none" w:sz="0" w:space="0" w:color="auto"/>
            <w:right w:val="none" w:sz="0" w:space="0" w:color="auto"/>
          </w:divBdr>
          <w:divsChild>
            <w:div w:id="843856926">
              <w:marLeft w:val="0"/>
              <w:marRight w:val="0"/>
              <w:marTop w:val="0"/>
              <w:marBottom w:val="0"/>
              <w:divBdr>
                <w:top w:val="none" w:sz="0" w:space="0" w:color="auto"/>
                <w:left w:val="none" w:sz="0" w:space="0" w:color="auto"/>
                <w:bottom w:val="none" w:sz="0" w:space="0" w:color="auto"/>
                <w:right w:val="none" w:sz="0" w:space="0" w:color="auto"/>
              </w:divBdr>
              <w:divsChild>
                <w:div w:id="549729949">
                  <w:marLeft w:val="0"/>
                  <w:marRight w:val="0"/>
                  <w:marTop w:val="0"/>
                  <w:marBottom w:val="0"/>
                  <w:divBdr>
                    <w:top w:val="none" w:sz="0" w:space="0" w:color="auto"/>
                    <w:left w:val="none" w:sz="0" w:space="0" w:color="auto"/>
                    <w:bottom w:val="none" w:sz="0" w:space="0" w:color="auto"/>
                    <w:right w:val="none" w:sz="0" w:space="0" w:color="auto"/>
                  </w:divBdr>
                </w:div>
              </w:divsChild>
            </w:div>
            <w:div w:id="688607380">
              <w:marLeft w:val="0"/>
              <w:marRight w:val="0"/>
              <w:marTop w:val="0"/>
              <w:marBottom w:val="0"/>
              <w:divBdr>
                <w:top w:val="none" w:sz="0" w:space="0" w:color="auto"/>
                <w:left w:val="none" w:sz="0" w:space="0" w:color="auto"/>
                <w:bottom w:val="none" w:sz="0" w:space="0" w:color="auto"/>
                <w:right w:val="none" w:sz="0" w:space="0" w:color="auto"/>
              </w:divBdr>
              <w:divsChild>
                <w:div w:id="1791431752">
                  <w:marLeft w:val="0"/>
                  <w:marRight w:val="0"/>
                  <w:marTop w:val="0"/>
                  <w:marBottom w:val="0"/>
                  <w:divBdr>
                    <w:top w:val="none" w:sz="0" w:space="0" w:color="auto"/>
                    <w:left w:val="none" w:sz="0" w:space="0" w:color="auto"/>
                    <w:bottom w:val="none" w:sz="0" w:space="0" w:color="auto"/>
                    <w:right w:val="none" w:sz="0" w:space="0" w:color="auto"/>
                  </w:divBdr>
                </w:div>
              </w:divsChild>
            </w:div>
            <w:div w:id="1351178612">
              <w:marLeft w:val="0"/>
              <w:marRight w:val="0"/>
              <w:marTop w:val="0"/>
              <w:marBottom w:val="0"/>
              <w:divBdr>
                <w:top w:val="none" w:sz="0" w:space="0" w:color="auto"/>
                <w:left w:val="none" w:sz="0" w:space="0" w:color="auto"/>
                <w:bottom w:val="none" w:sz="0" w:space="0" w:color="auto"/>
                <w:right w:val="none" w:sz="0" w:space="0" w:color="auto"/>
              </w:divBdr>
              <w:divsChild>
                <w:div w:id="889996745">
                  <w:marLeft w:val="0"/>
                  <w:marRight w:val="0"/>
                  <w:marTop w:val="0"/>
                  <w:marBottom w:val="0"/>
                  <w:divBdr>
                    <w:top w:val="none" w:sz="0" w:space="0" w:color="auto"/>
                    <w:left w:val="none" w:sz="0" w:space="0" w:color="auto"/>
                    <w:bottom w:val="none" w:sz="0" w:space="0" w:color="auto"/>
                    <w:right w:val="none" w:sz="0" w:space="0" w:color="auto"/>
                  </w:divBdr>
                  <w:divsChild>
                    <w:div w:id="161305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11138">
              <w:marLeft w:val="0"/>
              <w:marRight w:val="0"/>
              <w:marTop w:val="0"/>
              <w:marBottom w:val="0"/>
              <w:divBdr>
                <w:top w:val="none" w:sz="0" w:space="0" w:color="auto"/>
                <w:left w:val="none" w:sz="0" w:space="0" w:color="auto"/>
                <w:bottom w:val="none" w:sz="0" w:space="0" w:color="auto"/>
                <w:right w:val="none" w:sz="0" w:space="0" w:color="auto"/>
              </w:divBdr>
              <w:divsChild>
                <w:div w:id="1673146162">
                  <w:marLeft w:val="0"/>
                  <w:marRight w:val="0"/>
                  <w:marTop w:val="0"/>
                  <w:marBottom w:val="0"/>
                  <w:divBdr>
                    <w:top w:val="none" w:sz="0" w:space="0" w:color="auto"/>
                    <w:left w:val="none" w:sz="0" w:space="0" w:color="auto"/>
                    <w:bottom w:val="none" w:sz="0" w:space="0" w:color="auto"/>
                    <w:right w:val="none" w:sz="0" w:space="0" w:color="auto"/>
                  </w:divBdr>
                </w:div>
              </w:divsChild>
            </w:div>
            <w:div w:id="1305818593">
              <w:marLeft w:val="0"/>
              <w:marRight w:val="0"/>
              <w:marTop w:val="0"/>
              <w:marBottom w:val="0"/>
              <w:divBdr>
                <w:top w:val="none" w:sz="0" w:space="0" w:color="auto"/>
                <w:left w:val="none" w:sz="0" w:space="0" w:color="auto"/>
                <w:bottom w:val="none" w:sz="0" w:space="0" w:color="auto"/>
                <w:right w:val="none" w:sz="0" w:space="0" w:color="auto"/>
              </w:divBdr>
              <w:divsChild>
                <w:div w:id="1335379054">
                  <w:marLeft w:val="0"/>
                  <w:marRight w:val="0"/>
                  <w:marTop w:val="0"/>
                  <w:marBottom w:val="0"/>
                  <w:divBdr>
                    <w:top w:val="none" w:sz="0" w:space="0" w:color="auto"/>
                    <w:left w:val="none" w:sz="0" w:space="0" w:color="auto"/>
                    <w:bottom w:val="none" w:sz="0" w:space="0" w:color="auto"/>
                    <w:right w:val="none" w:sz="0" w:space="0" w:color="auto"/>
                  </w:divBdr>
                  <w:divsChild>
                    <w:div w:id="45032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774675">
              <w:marLeft w:val="0"/>
              <w:marRight w:val="0"/>
              <w:marTop w:val="0"/>
              <w:marBottom w:val="0"/>
              <w:divBdr>
                <w:top w:val="none" w:sz="0" w:space="0" w:color="auto"/>
                <w:left w:val="none" w:sz="0" w:space="0" w:color="auto"/>
                <w:bottom w:val="none" w:sz="0" w:space="0" w:color="auto"/>
                <w:right w:val="none" w:sz="0" w:space="0" w:color="auto"/>
              </w:divBdr>
              <w:divsChild>
                <w:div w:id="328484551">
                  <w:marLeft w:val="0"/>
                  <w:marRight w:val="0"/>
                  <w:marTop w:val="0"/>
                  <w:marBottom w:val="0"/>
                  <w:divBdr>
                    <w:top w:val="none" w:sz="0" w:space="0" w:color="auto"/>
                    <w:left w:val="none" w:sz="0" w:space="0" w:color="auto"/>
                    <w:bottom w:val="none" w:sz="0" w:space="0" w:color="auto"/>
                    <w:right w:val="none" w:sz="0" w:space="0" w:color="auto"/>
                  </w:divBdr>
                </w:div>
              </w:divsChild>
            </w:div>
            <w:div w:id="203950999">
              <w:marLeft w:val="0"/>
              <w:marRight w:val="0"/>
              <w:marTop w:val="0"/>
              <w:marBottom w:val="0"/>
              <w:divBdr>
                <w:top w:val="none" w:sz="0" w:space="0" w:color="auto"/>
                <w:left w:val="none" w:sz="0" w:space="0" w:color="auto"/>
                <w:bottom w:val="none" w:sz="0" w:space="0" w:color="auto"/>
                <w:right w:val="none" w:sz="0" w:space="0" w:color="auto"/>
              </w:divBdr>
              <w:divsChild>
                <w:div w:id="1796754965">
                  <w:marLeft w:val="0"/>
                  <w:marRight w:val="0"/>
                  <w:marTop w:val="0"/>
                  <w:marBottom w:val="0"/>
                  <w:divBdr>
                    <w:top w:val="none" w:sz="0" w:space="0" w:color="auto"/>
                    <w:left w:val="none" w:sz="0" w:space="0" w:color="auto"/>
                    <w:bottom w:val="none" w:sz="0" w:space="0" w:color="auto"/>
                    <w:right w:val="none" w:sz="0" w:space="0" w:color="auto"/>
                  </w:divBdr>
                  <w:divsChild>
                    <w:div w:id="2486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86684">
              <w:marLeft w:val="0"/>
              <w:marRight w:val="0"/>
              <w:marTop w:val="0"/>
              <w:marBottom w:val="0"/>
              <w:divBdr>
                <w:top w:val="none" w:sz="0" w:space="0" w:color="auto"/>
                <w:left w:val="none" w:sz="0" w:space="0" w:color="auto"/>
                <w:bottom w:val="none" w:sz="0" w:space="0" w:color="auto"/>
                <w:right w:val="none" w:sz="0" w:space="0" w:color="auto"/>
              </w:divBdr>
              <w:divsChild>
                <w:div w:id="95875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908301">
          <w:marLeft w:val="0"/>
          <w:marRight w:val="0"/>
          <w:marTop w:val="0"/>
          <w:marBottom w:val="0"/>
          <w:divBdr>
            <w:top w:val="none" w:sz="0" w:space="0" w:color="auto"/>
            <w:left w:val="none" w:sz="0" w:space="0" w:color="auto"/>
            <w:bottom w:val="none" w:sz="0" w:space="0" w:color="auto"/>
            <w:right w:val="none" w:sz="0" w:space="0" w:color="auto"/>
          </w:divBdr>
          <w:divsChild>
            <w:div w:id="772554385">
              <w:marLeft w:val="0"/>
              <w:marRight w:val="0"/>
              <w:marTop w:val="0"/>
              <w:marBottom w:val="0"/>
              <w:divBdr>
                <w:top w:val="none" w:sz="0" w:space="0" w:color="auto"/>
                <w:left w:val="none" w:sz="0" w:space="0" w:color="auto"/>
                <w:bottom w:val="none" w:sz="0" w:space="0" w:color="auto"/>
                <w:right w:val="none" w:sz="0" w:space="0" w:color="auto"/>
              </w:divBdr>
              <w:divsChild>
                <w:div w:id="1542597229">
                  <w:marLeft w:val="0"/>
                  <w:marRight w:val="0"/>
                  <w:marTop w:val="0"/>
                  <w:marBottom w:val="0"/>
                  <w:divBdr>
                    <w:top w:val="none" w:sz="0" w:space="0" w:color="auto"/>
                    <w:left w:val="none" w:sz="0" w:space="0" w:color="auto"/>
                    <w:bottom w:val="none" w:sz="0" w:space="0" w:color="auto"/>
                    <w:right w:val="none" w:sz="0" w:space="0" w:color="auto"/>
                  </w:divBdr>
                </w:div>
              </w:divsChild>
            </w:div>
            <w:div w:id="965888178">
              <w:marLeft w:val="0"/>
              <w:marRight w:val="0"/>
              <w:marTop w:val="0"/>
              <w:marBottom w:val="0"/>
              <w:divBdr>
                <w:top w:val="none" w:sz="0" w:space="0" w:color="auto"/>
                <w:left w:val="none" w:sz="0" w:space="0" w:color="auto"/>
                <w:bottom w:val="none" w:sz="0" w:space="0" w:color="auto"/>
                <w:right w:val="none" w:sz="0" w:space="0" w:color="auto"/>
              </w:divBdr>
              <w:divsChild>
                <w:div w:id="1518692404">
                  <w:marLeft w:val="0"/>
                  <w:marRight w:val="0"/>
                  <w:marTop w:val="0"/>
                  <w:marBottom w:val="0"/>
                  <w:divBdr>
                    <w:top w:val="none" w:sz="0" w:space="0" w:color="auto"/>
                    <w:left w:val="none" w:sz="0" w:space="0" w:color="auto"/>
                    <w:bottom w:val="none" w:sz="0" w:space="0" w:color="auto"/>
                    <w:right w:val="none" w:sz="0" w:space="0" w:color="auto"/>
                  </w:divBdr>
                </w:div>
              </w:divsChild>
            </w:div>
            <w:div w:id="2046515127">
              <w:marLeft w:val="0"/>
              <w:marRight w:val="0"/>
              <w:marTop w:val="0"/>
              <w:marBottom w:val="0"/>
              <w:divBdr>
                <w:top w:val="none" w:sz="0" w:space="0" w:color="auto"/>
                <w:left w:val="none" w:sz="0" w:space="0" w:color="auto"/>
                <w:bottom w:val="none" w:sz="0" w:space="0" w:color="auto"/>
                <w:right w:val="none" w:sz="0" w:space="0" w:color="auto"/>
              </w:divBdr>
              <w:divsChild>
                <w:div w:id="273709778">
                  <w:marLeft w:val="0"/>
                  <w:marRight w:val="0"/>
                  <w:marTop w:val="0"/>
                  <w:marBottom w:val="0"/>
                  <w:divBdr>
                    <w:top w:val="none" w:sz="0" w:space="0" w:color="auto"/>
                    <w:left w:val="none" w:sz="0" w:space="0" w:color="auto"/>
                    <w:bottom w:val="none" w:sz="0" w:space="0" w:color="auto"/>
                    <w:right w:val="none" w:sz="0" w:space="0" w:color="auto"/>
                  </w:divBdr>
                  <w:divsChild>
                    <w:div w:id="212376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93251">
      <w:bodyDiv w:val="1"/>
      <w:marLeft w:val="0"/>
      <w:marRight w:val="0"/>
      <w:marTop w:val="0"/>
      <w:marBottom w:val="0"/>
      <w:divBdr>
        <w:top w:val="none" w:sz="0" w:space="0" w:color="auto"/>
        <w:left w:val="none" w:sz="0" w:space="0" w:color="auto"/>
        <w:bottom w:val="none" w:sz="0" w:space="0" w:color="auto"/>
        <w:right w:val="none" w:sz="0" w:space="0" w:color="auto"/>
      </w:divBdr>
    </w:div>
    <w:div w:id="77488038">
      <w:bodyDiv w:val="1"/>
      <w:marLeft w:val="0"/>
      <w:marRight w:val="0"/>
      <w:marTop w:val="0"/>
      <w:marBottom w:val="0"/>
      <w:divBdr>
        <w:top w:val="none" w:sz="0" w:space="0" w:color="auto"/>
        <w:left w:val="none" w:sz="0" w:space="0" w:color="auto"/>
        <w:bottom w:val="none" w:sz="0" w:space="0" w:color="auto"/>
        <w:right w:val="none" w:sz="0" w:space="0" w:color="auto"/>
      </w:divBdr>
    </w:div>
    <w:div w:id="79446704">
      <w:bodyDiv w:val="1"/>
      <w:marLeft w:val="0"/>
      <w:marRight w:val="0"/>
      <w:marTop w:val="0"/>
      <w:marBottom w:val="0"/>
      <w:divBdr>
        <w:top w:val="none" w:sz="0" w:space="0" w:color="auto"/>
        <w:left w:val="none" w:sz="0" w:space="0" w:color="auto"/>
        <w:bottom w:val="none" w:sz="0" w:space="0" w:color="auto"/>
        <w:right w:val="none" w:sz="0" w:space="0" w:color="auto"/>
      </w:divBdr>
    </w:div>
    <w:div w:id="85158134">
      <w:bodyDiv w:val="1"/>
      <w:marLeft w:val="0"/>
      <w:marRight w:val="0"/>
      <w:marTop w:val="0"/>
      <w:marBottom w:val="0"/>
      <w:divBdr>
        <w:top w:val="none" w:sz="0" w:space="0" w:color="auto"/>
        <w:left w:val="none" w:sz="0" w:space="0" w:color="auto"/>
        <w:bottom w:val="none" w:sz="0" w:space="0" w:color="auto"/>
        <w:right w:val="none" w:sz="0" w:space="0" w:color="auto"/>
      </w:divBdr>
    </w:div>
    <w:div w:id="87317749">
      <w:bodyDiv w:val="1"/>
      <w:marLeft w:val="0"/>
      <w:marRight w:val="0"/>
      <w:marTop w:val="0"/>
      <w:marBottom w:val="0"/>
      <w:divBdr>
        <w:top w:val="none" w:sz="0" w:space="0" w:color="auto"/>
        <w:left w:val="none" w:sz="0" w:space="0" w:color="auto"/>
        <w:bottom w:val="none" w:sz="0" w:space="0" w:color="auto"/>
        <w:right w:val="none" w:sz="0" w:space="0" w:color="auto"/>
      </w:divBdr>
    </w:div>
    <w:div w:id="91516599">
      <w:bodyDiv w:val="1"/>
      <w:marLeft w:val="0"/>
      <w:marRight w:val="0"/>
      <w:marTop w:val="0"/>
      <w:marBottom w:val="0"/>
      <w:divBdr>
        <w:top w:val="none" w:sz="0" w:space="0" w:color="auto"/>
        <w:left w:val="none" w:sz="0" w:space="0" w:color="auto"/>
        <w:bottom w:val="none" w:sz="0" w:space="0" w:color="auto"/>
        <w:right w:val="none" w:sz="0" w:space="0" w:color="auto"/>
      </w:divBdr>
    </w:div>
    <w:div w:id="99567171">
      <w:bodyDiv w:val="1"/>
      <w:marLeft w:val="0"/>
      <w:marRight w:val="0"/>
      <w:marTop w:val="0"/>
      <w:marBottom w:val="0"/>
      <w:divBdr>
        <w:top w:val="none" w:sz="0" w:space="0" w:color="auto"/>
        <w:left w:val="none" w:sz="0" w:space="0" w:color="auto"/>
        <w:bottom w:val="none" w:sz="0" w:space="0" w:color="auto"/>
        <w:right w:val="none" w:sz="0" w:space="0" w:color="auto"/>
      </w:divBdr>
    </w:div>
    <w:div w:id="99882340">
      <w:bodyDiv w:val="1"/>
      <w:marLeft w:val="0"/>
      <w:marRight w:val="0"/>
      <w:marTop w:val="0"/>
      <w:marBottom w:val="0"/>
      <w:divBdr>
        <w:top w:val="none" w:sz="0" w:space="0" w:color="auto"/>
        <w:left w:val="none" w:sz="0" w:space="0" w:color="auto"/>
        <w:bottom w:val="none" w:sz="0" w:space="0" w:color="auto"/>
        <w:right w:val="none" w:sz="0" w:space="0" w:color="auto"/>
      </w:divBdr>
    </w:div>
    <w:div w:id="102463680">
      <w:bodyDiv w:val="1"/>
      <w:marLeft w:val="0"/>
      <w:marRight w:val="0"/>
      <w:marTop w:val="0"/>
      <w:marBottom w:val="0"/>
      <w:divBdr>
        <w:top w:val="none" w:sz="0" w:space="0" w:color="auto"/>
        <w:left w:val="none" w:sz="0" w:space="0" w:color="auto"/>
        <w:bottom w:val="none" w:sz="0" w:space="0" w:color="auto"/>
        <w:right w:val="none" w:sz="0" w:space="0" w:color="auto"/>
      </w:divBdr>
    </w:div>
    <w:div w:id="106511315">
      <w:bodyDiv w:val="1"/>
      <w:marLeft w:val="0"/>
      <w:marRight w:val="0"/>
      <w:marTop w:val="0"/>
      <w:marBottom w:val="0"/>
      <w:divBdr>
        <w:top w:val="none" w:sz="0" w:space="0" w:color="auto"/>
        <w:left w:val="none" w:sz="0" w:space="0" w:color="auto"/>
        <w:bottom w:val="none" w:sz="0" w:space="0" w:color="auto"/>
        <w:right w:val="none" w:sz="0" w:space="0" w:color="auto"/>
      </w:divBdr>
    </w:div>
    <w:div w:id="113327168">
      <w:bodyDiv w:val="1"/>
      <w:marLeft w:val="0"/>
      <w:marRight w:val="0"/>
      <w:marTop w:val="0"/>
      <w:marBottom w:val="0"/>
      <w:divBdr>
        <w:top w:val="none" w:sz="0" w:space="0" w:color="auto"/>
        <w:left w:val="none" w:sz="0" w:space="0" w:color="auto"/>
        <w:bottom w:val="none" w:sz="0" w:space="0" w:color="auto"/>
        <w:right w:val="none" w:sz="0" w:space="0" w:color="auto"/>
      </w:divBdr>
    </w:div>
    <w:div w:id="115876122">
      <w:bodyDiv w:val="1"/>
      <w:marLeft w:val="0"/>
      <w:marRight w:val="0"/>
      <w:marTop w:val="0"/>
      <w:marBottom w:val="0"/>
      <w:divBdr>
        <w:top w:val="none" w:sz="0" w:space="0" w:color="auto"/>
        <w:left w:val="none" w:sz="0" w:space="0" w:color="auto"/>
        <w:bottom w:val="none" w:sz="0" w:space="0" w:color="auto"/>
        <w:right w:val="none" w:sz="0" w:space="0" w:color="auto"/>
      </w:divBdr>
    </w:div>
    <w:div w:id="116874349">
      <w:bodyDiv w:val="1"/>
      <w:marLeft w:val="0"/>
      <w:marRight w:val="0"/>
      <w:marTop w:val="0"/>
      <w:marBottom w:val="0"/>
      <w:divBdr>
        <w:top w:val="none" w:sz="0" w:space="0" w:color="auto"/>
        <w:left w:val="none" w:sz="0" w:space="0" w:color="auto"/>
        <w:bottom w:val="none" w:sz="0" w:space="0" w:color="auto"/>
        <w:right w:val="none" w:sz="0" w:space="0" w:color="auto"/>
      </w:divBdr>
    </w:div>
    <w:div w:id="119617892">
      <w:bodyDiv w:val="1"/>
      <w:marLeft w:val="0"/>
      <w:marRight w:val="0"/>
      <w:marTop w:val="0"/>
      <w:marBottom w:val="0"/>
      <w:divBdr>
        <w:top w:val="none" w:sz="0" w:space="0" w:color="auto"/>
        <w:left w:val="none" w:sz="0" w:space="0" w:color="auto"/>
        <w:bottom w:val="none" w:sz="0" w:space="0" w:color="auto"/>
        <w:right w:val="none" w:sz="0" w:space="0" w:color="auto"/>
      </w:divBdr>
    </w:div>
    <w:div w:id="122042260">
      <w:bodyDiv w:val="1"/>
      <w:marLeft w:val="0"/>
      <w:marRight w:val="0"/>
      <w:marTop w:val="0"/>
      <w:marBottom w:val="0"/>
      <w:divBdr>
        <w:top w:val="none" w:sz="0" w:space="0" w:color="auto"/>
        <w:left w:val="none" w:sz="0" w:space="0" w:color="auto"/>
        <w:bottom w:val="none" w:sz="0" w:space="0" w:color="auto"/>
        <w:right w:val="none" w:sz="0" w:space="0" w:color="auto"/>
      </w:divBdr>
    </w:div>
    <w:div w:id="124128112">
      <w:bodyDiv w:val="1"/>
      <w:marLeft w:val="0"/>
      <w:marRight w:val="0"/>
      <w:marTop w:val="0"/>
      <w:marBottom w:val="0"/>
      <w:divBdr>
        <w:top w:val="none" w:sz="0" w:space="0" w:color="auto"/>
        <w:left w:val="none" w:sz="0" w:space="0" w:color="auto"/>
        <w:bottom w:val="none" w:sz="0" w:space="0" w:color="auto"/>
        <w:right w:val="none" w:sz="0" w:space="0" w:color="auto"/>
      </w:divBdr>
    </w:div>
    <w:div w:id="125508594">
      <w:bodyDiv w:val="1"/>
      <w:marLeft w:val="0"/>
      <w:marRight w:val="0"/>
      <w:marTop w:val="0"/>
      <w:marBottom w:val="0"/>
      <w:divBdr>
        <w:top w:val="none" w:sz="0" w:space="0" w:color="auto"/>
        <w:left w:val="none" w:sz="0" w:space="0" w:color="auto"/>
        <w:bottom w:val="none" w:sz="0" w:space="0" w:color="auto"/>
        <w:right w:val="none" w:sz="0" w:space="0" w:color="auto"/>
      </w:divBdr>
    </w:div>
    <w:div w:id="129592989">
      <w:bodyDiv w:val="1"/>
      <w:marLeft w:val="0"/>
      <w:marRight w:val="0"/>
      <w:marTop w:val="0"/>
      <w:marBottom w:val="0"/>
      <w:divBdr>
        <w:top w:val="none" w:sz="0" w:space="0" w:color="auto"/>
        <w:left w:val="none" w:sz="0" w:space="0" w:color="auto"/>
        <w:bottom w:val="none" w:sz="0" w:space="0" w:color="auto"/>
        <w:right w:val="none" w:sz="0" w:space="0" w:color="auto"/>
      </w:divBdr>
      <w:divsChild>
        <w:div w:id="1695425393">
          <w:marLeft w:val="0"/>
          <w:marRight w:val="0"/>
          <w:marTop w:val="0"/>
          <w:marBottom w:val="0"/>
          <w:divBdr>
            <w:top w:val="none" w:sz="0" w:space="0" w:color="auto"/>
            <w:left w:val="none" w:sz="0" w:space="0" w:color="auto"/>
            <w:bottom w:val="none" w:sz="0" w:space="0" w:color="auto"/>
            <w:right w:val="none" w:sz="0" w:space="0" w:color="auto"/>
          </w:divBdr>
          <w:divsChild>
            <w:div w:id="1882940283">
              <w:marLeft w:val="0"/>
              <w:marRight w:val="0"/>
              <w:marTop w:val="0"/>
              <w:marBottom w:val="0"/>
              <w:divBdr>
                <w:top w:val="none" w:sz="0" w:space="0" w:color="auto"/>
                <w:left w:val="none" w:sz="0" w:space="0" w:color="auto"/>
                <w:bottom w:val="none" w:sz="0" w:space="0" w:color="auto"/>
                <w:right w:val="none" w:sz="0" w:space="0" w:color="auto"/>
              </w:divBdr>
              <w:divsChild>
                <w:div w:id="428623977">
                  <w:marLeft w:val="0"/>
                  <w:marRight w:val="0"/>
                  <w:marTop w:val="0"/>
                  <w:marBottom w:val="0"/>
                  <w:divBdr>
                    <w:top w:val="none" w:sz="0" w:space="0" w:color="auto"/>
                    <w:left w:val="none" w:sz="0" w:space="0" w:color="auto"/>
                    <w:bottom w:val="none" w:sz="0" w:space="0" w:color="auto"/>
                    <w:right w:val="none" w:sz="0" w:space="0" w:color="auto"/>
                  </w:divBdr>
                </w:div>
              </w:divsChild>
            </w:div>
            <w:div w:id="2038695901">
              <w:marLeft w:val="0"/>
              <w:marRight w:val="0"/>
              <w:marTop w:val="0"/>
              <w:marBottom w:val="0"/>
              <w:divBdr>
                <w:top w:val="none" w:sz="0" w:space="0" w:color="auto"/>
                <w:left w:val="none" w:sz="0" w:space="0" w:color="auto"/>
                <w:bottom w:val="none" w:sz="0" w:space="0" w:color="auto"/>
                <w:right w:val="none" w:sz="0" w:space="0" w:color="auto"/>
              </w:divBdr>
              <w:divsChild>
                <w:div w:id="158230018">
                  <w:marLeft w:val="0"/>
                  <w:marRight w:val="0"/>
                  <w:marTop w:val="0"/>
                  <w:marBottom w:val="0"/>
                  <w:divBdr>
                    <w:top w:val="none" w:sz="0" w:space="0" w:color="auto"/>
                    <w:left w:val="none" w:sz="0" w:space="0" w:color="auto"/>
                    <w:bottom w:val="none" w:sz="0" w:space="0" w:color="auto"/>
                    <w:right w:val="none" w:sz="0" w:space="0" w:color="auto"/>
                  </w:divBdr>
                </w:div>
              </w:divsChild>
            </w:div>
            <w:div w:id="1171410873">
              <w:marLeft w:val="0"/>
              <w:marRight w:val="0"/>
              <w:marTop w:val="0"/>
              <w:marBottom w:val="0"/>
              <w:divBdr>
                <w:top w:val="none" w:sz="0" w:space="0" w:color="auto"/>
                <w:left w:val="none" w:sz="0" w:space="0" w:color="auto"/>
                <w:bottom w:val="none" w:sz="0" w:space="0" w:color="auto"/>
                <w:right w:val="none" w:sz="0" w:space="0" w:color="auto"/>
              </w:divBdr>
              <w:divsChild>
                <w:div w:id="78794586">
                  <w:marLeft w:val="0"/>
                  <w:marRight w:val="0"/>
                  <w:marTop w:val="0"/>
                  <w:marBottom w:val="0"/>
                  <w:divBdr>
                    <w:top w:val="none" w:sz="0" w:space="0" w:color="auto"/>
                    <w:left w:val="none" w:sz="0" w:space="0" w:color="auto"/>
                    <w:bottom w:val="none" w:sz="0" w:space="0" w:color="auto"/>
                    <w:right w:val="none" w:sz="0" w:space="0" w:color="auto"/>
                  </w:divBdr>
                  <w:divsChild>
                    <w:div w:id="78099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846049">
              <w:marLeft w:val="0"/>
              <w:marRight w:val="0"/>
              <w:marTop w:val="0"/>
              <w:marBottom w:val="0"/>
              <w:divBdr>
                <w:top w:val="none" w:sz="0" w:space="0" w:color="auto"/>
                <w:left w:val="none" w:sz="0" w:space="0" w:color="auto"/>
                <w:bottom w:val="none" w:sz="0" w:space="0" w:color="auto"/>
                <w:right w:val="none" w:sz="0" w:space="0" w:color="auto"/>
              </w:divBdr>
              <w:divsChild>
                <w:div w:id="212549888">
                  <w:marLeft w:val="0"/>
                  <w:marRight w:val="0"/>
                  <w:marTop w:val="0"/>
                  <w:marBottom w:val="0"/>
                  <w:divBdr>
                    <w:top w:val="none" w:sz="0" w:space="0" w:color="auto"/>
                    <w:left w:val="none" w:sz="0" w:space="0" w:color="auto"/>
                    <w:bottom w:val="none" w:sz="0" w:space="0" w:color="auto"/>
                    <w:right w:val="none" w:sz="0" w:space="0" w:color="auto"/>
                  </w:divBdr>
                </w:div>
              </w:divsChild>
            </w:div>
            <w:div w:id="595749366">
              <w:marLeft w:val="0"/>
              <w:marRight w:val="0"/>
              <w:marTop w:val="0"/>
              <w:marBottom w:val="0"/>
              <w:divBdr>
                <w:top w:val="none" w:sz="0" w:space="0" w:color="auto"/>
                <w:left w:val="none" w:sz="0" w:space="0" w:color="auto"/>
                <w:bottom w:val="none" w:sz="0" w:space="0" w:color="auto"/>
                <w:right w:val="none" w:sz="0" w:space="0" w:color="auto"/>
              </w:divBdr>
              <w:divsChild>
                <w:div w:id="426585933">
                  <w:marLeft w:val="0"/>
                  <w:marRight w:val="0"/>
                  <w:marTop w:val="0"/>
                  <w:marBottom w:val="0"/>
                  <w:divBdr>
                    <w:top w:val="none" w:sz="0" w:space="0" w:color="auto"/>
                    <w:left w:val="none" w:sz="0" w:space="0" w:color="auto"/>
                    <w:bottom w:val="none" w:sz="0" w:space="0" w:color="auto"/>
                    <w:right w:val="none" w:sz="0" w:space="0" w:color="auto"/>
                  </w:divBdr>
                  <w:divsChild>
                    <w:div w:id="214541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45526">
              <w:marLeft w:val="0"/>
              <w:marRight w:val="0"/>
              <w:marTop w:val="0"/>
              <w:marBottom w:val="0"/>
              <w:divBdr>
                <w:top w:val="none" w:sz="0" w:space="0" w:color="auto"/>
                <w:left w:val="none" w:sz="0" w:space="0" w:color="auto"/>
                <w:bottom w:val="none" w:sz="0" w:space="0" w:color="auto"/>
                <w:right w:val="none" w:sz="0" w:space="0" w:color="auto"/>
              </w:divBdr>
              <w:divsChild>
                <w:div w:id="7346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055978">
          <w:marLeft w:val="0"/>
          <w:marRight w:val="0"/>
          <w:marTop w:val="0"/>
          <w:marBottom w:val="0"/>
          <w:divBdr>
            <w:top w:val="none" w:sz="0" w:space="0" w:color="auto"/>
            <w:left w:val="none" w:sz="0" w:space="0" w:color="auto"/>
            <w:bottom w:val="none" w:sz="0" w:space="0" w:color="auto"/>
            <w:right w:val="none" w:sz="0" w:space="0" w:color="auto"/>
          </w:divBdr>
          <w:divsChild>
            <w:div w:id="2023042325">
              <w:marLeft w:val="0"/>
              <w:marRight w:val="0"/>
              <w:marTop w:val="0"/>
              <w:marBottom w:val="0"/>
              <w:divBdr>
                <w:top w:val="none" w:sz="0" w:space="0" w:color="auto"/>
                <w:left w:val="none" w:sz="0" w:space="0" w:color="auto"/>
                <w:bottom w:val="none" w:sz="0" w:space="0" w:color="auto"/>
                <w:right w:val="none" w:sz="0" w:space="0" w:color="auto"/>
              </w:divBdr>
              <w:divsChild>
                <w:div w:id="722825734">
                  <w:marLeft w:val="0"/>
                  <w:marRight w:val="0"/>
                  <w:marTop w:val="0"/>
                  <w:marBottom w:val="0"/>
                  <w:divBdr>
                    <w:top w:val="none" w:sz="0" w:space="0" w:color="auto"/>
                    <w:left w:val="none" w:sz="0" w:space="0" w:color="auto"/>
                    <w:bottom w:val="none" w:sz="0" w:space="0" w:color="auto"/>
                    <w:right w:val="none" w:sz="0" w:space="0" w:color="auto"/>
                  </w:divBdr>
                </w:div>
              </w:divsChild>
            </w:div>
            <w:div w:id="1710059649">
              <w:marLeft w:val="0"/>
              <w:marRight w:val="0"/>
              <w:marTop w:val="0"/>
              <w:marBottom w:val="0"/>
              <w:divBdr>
                <w:top w:val="none" w:sz="0" w:space="0" w:color="auto"/>
                <w:left w:val="none" w:sz="0" w:space="0" w:color="auto"/>
                <w:bottom w:val="none" w:sz="0" w:space="0" w:color="auto"/>
                <w:right w:val="none" w:sz="0" w:space="0" w:color="auto"/>
              </w:divBdr>
              <w:divsChild>
                <w:div w:id="643583414">
                  <w:marLeft w:val="0"/>
                  <w:marRight w:val="0"/>
                  <w:marTop w:val="0"/>
                  <w:marBottom w:val="0"/>
                  <w:divBdr>
                    <w:top w:val="none" w:sz="0" w:space="0" w:color="auto"/>
                    <w:left w:val="none" w:sz="0" w:space="0" w:color="auto"/>
                    <w:bottom w:val="none" w:sz="0" w:space="0" w:color="auto"/>
                    <w:right w:val="none" w:sz="0" w:space="0" w:color="auto"/>
                  </w:divBdr>
                </w:div>
              </w:divsChild>
            </w:div>
            <w:div w:id="534078180">
              <w:marLeft w:val="0"/>
              <w:marRight w:val="0"/>
              <w:marTop w:val="0"/>
              <w:marBottom w:val="0"/>
              <w:divBdr>
                <w:top w:val="none" w:sz="0" w:space="0" w:color="auto"/>
                <w:left w:val="none" w:sz="0" w:space="0" w:color="auto"/>
                <w:bottom w:val="none" w:sz="0" w:space="0" w:color="auto"/>
                <w:right w:val="none" w:sz="0" w:space="0" w:color="auto"/>
              </w:divBdr>
              <w:divsChild>
                <w:div w:id="1797328921">
                  <w:marLeft w:val="0"/>
                  <w:marRight w:val="0"/>
                  <w:marTop w:val="0"/>
                  <w:marBottom w:val="0"/>
                  <w:divBdr>
                    <w:top w:val="none" w:sz="0" w:space="0" w:color="auto"/>
                    <w:left w:val="none" w:sz="0" w:space="0" w:color="auto"/>
                    <w:bottom w:val="none" w:sz="0" w:space="0" w:color="auto"/>
                    <w:right w:val="none" w:sz="0" w:space="0" w:color="auto"/>
                  </w:divBdr>
                  <w:divsChild>
                    <w:div w:id="63919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93447">
              <w:marLeft w:val="0"/>
              <w:marRight w:val="0"/>
              <w:marTop w:val="0"/>
              <w:marBottom w:val="0"/>
              <w:divBdr>
                <w:top w:val="none" w:sz="0" w:space="0" w:color="auto"/>
                <w:left w:val="none" w:sz="0" w:space="0" w:color="auto"/>
                <w:bottom w:val="none" w:sz="0" w:space="0" w:color="auto"/>
                <w:right w:val="none" w:sz="0" w:space="0" w:color="auto"/>
              </w:divBdr>
              <w:divsChild>
                <w:div w:id="1064722588">
                  <w:marLeft w:val="0"/>
                  <w:marRight w:val="0"/>
                  <w:marTop w:val="0"/>
                  <w:marBottom w:val="0"/>
                  <w:divBdr>
                    <w:top w:val="none" w:sz="0" w:space="0" w:color="auto"/>
                    <w:left w:val="none" w:sz="0" w:space="0" w:color="auto"/>
                    <w:bottom w:val="none" w:sz="0" w:space="0" w:color="auto"/>
                    <w:right w:val="none" w:sz="0" w:space="0" w:color="auto"/>
                  </w:divBdr>
                  <w:divsChild>
                    <w:div w:id="203773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19921">
      <w:bodyDiv w:val="1"/>
      <w:marLeft w:val="0"/>
      <w:marRight w:val="0"/>
      <w:marTop w:val="0"/>
      <w:marBottom w:val="0"/>
      <w:divBdr>
        <w:top w:val="none" w:sz="0" w:space="0" w:color="auto"/>
        <w:left w:val="none" w:sz="0" w:space="0" w:color="auto"/>
        <w:bottom w:val="none" w:sz="0" w:space="0" w:color="auto"/>
        <w:right w:val="none" w:sz="0" w:space="0" w:color="auto"/>
      </w:divBdr>
    </w:div>
    <w:div w:id="135102093">
      <w:bodyDiv w:val="1"/>
      <w:marLeft w:val="0"/>
      <w:marRight w:val="0"/>
      <w:marTop w:val="0"/>
      <w:marBottom w:val="0"/>
      <w:divBdr>
        <w:top w:val="none" w:sz="0" w:space="0" w:color="auto"/>
        <w:left w:val="none" w:sz="0" w:space="0" w:color="auto"/>
        <w:bottom w:val="none" w:sz="0" w:space="0" w:color="auto"/>
        <w:right w:val="none" w:sz="0" w:space="0" w:color="auto"/>
      </w:divBdr>
      <w:divsChild>
        <w:div w:id="1575814967">
          <w:marLeft w:val="0"/>
          <w:marRight w:val="0"/>
          <w:marTop w:val="0"/>
          <w:marBottom w:val="0"/>
          <w:divBdr>
            <w:top w:val="none" w:sz="0" w:space="0" w:color="auto"/>
            <w:left w:val="none" w:sz="0" w:space="0" w:color="auto"/>
            <w:bottom w:val="none" w:sz="0" w:space="0" w:color="auto"/>
            <w:right w:val="none" w:sz="0" w:space="0" w:color="auto"/>
          </w:divBdr>
          <w:divsChild>
            <w:div w:id="1418592991">
              <w:marLeft w:val="0"/>
              <w:marRight w:val="0"/>
              <w:marTop w:val="0"/>
              <w:marBottom w:val="0"/>
              <w:divBdr>
                <w:top w:val="none" w:sz="0" w:space="0" w:color="auto"/>
                <w:left w:val="none" w:sz="0" w:space="0" w:color="auto"/>
                <w:bottom w:val="none" w:sz="0" w:space="0" w:color="auto"/>
                <w:right w:val="none" w:sz="0" w:space="0" w:color="auto"/>
              </w:divBdr>
              <w:divsChild>
                <w:div w:id="1320844582">
                  <w:marLeft w:val="0"/>
                  <w:marRight w:val="0"/>
                  <w:marTop w:val="0"/>
                  <w:marBottom w:val="0"/>
                  <w:divBdr>
                    <w:top w:val="none" w:sz="0" w:space="0" w:color="auto"/>
                    <w:left w:val="none" w:sz="0" w:space="0" w:color="auto"/>
                    <w:bottom w:val="none" w:sz="0" w:space="0" w:color="auto"/>
                    <w:right w:val="none" w:sz="0" w:space="0" w:color="auto"/>
                  </w:divBdr>
                </w:div>
              </w:divsChild>
            </w:div>
            <w:div w:id="282657967">
              <w:marLeft w:val="0"/>
              <w:marRight w:val="0"/>
              <w:marTop w:val="0"/>
              <w:marBottom w:val="0"/>
              <w:divBdr>
                <w:top w:val="none" w:sz="0" w:space="0" w:color="auto"/>
                <w:left w:val="none" w:sz="0" w:space="0" w:color="auto"/>
                <w:bottom w:val="none" w:sz="0" w:space="0" w:color="auto"/>
                <w:right w:val="none" w:sz="0" w:space="0" w:color="auto"/>
              </w:divBdr>
              <w:divsChild>
                <w:div w:id="1072001242">
                  <w:marLeft w:val="0"/>
                  <w:marRight w:val="0"/>
                  <w:marTop w:val="0"/>
                  <w:marBottom w:val="0"/>
                  <w:divBdr>
                    <w:top w:val="none" w:sz="0" w:space="0" w:color="auto"/>
                    <w:left w:val="none" w:sz="0" w:space="0" w:color="auto"/>
                    <w:bottom w:val="none" w:sz="0" w:space="0" w:color="auto"/>
                    <w:right w:val="none" w:sz="0" w:space="0" w:color="auto"/>
                  </w:divBdr>
                </w:div>
              </w:divsChild>
            </w:div>
            <w:div w:id="1539732693">
              <w:marLeft w:val="0"/>
              <w:marRight w:val="0"/>
              <w:marTop w:val="0"/>
              <w:marBottom w:val="0"/>
              <w:divBdr>
                <w:top w:val="none" w:sz="0" w:space="0" w:color="auto"/>
                <w:left w:val="none" w:sz="0" w:space="0" w:color="auto"/>
                <w:bottom w:val="none" w:sz="0" w:space="0" w:color="auto"/>
                <w:right w:val="none" w:sz="0" w:space="0" w:color="auto"/>
              </w:divBdr>
              <w:divsChild>
                <w:div w:id="831798068">
                  <w:marLeft w:val="0"/>
                  <w:marRight w:val="0"/>
                  <w:marTop w:val="0"/>
                  <w:marBottom w:val="0"/>
                  <w:divBdr>
                    <w:top w:val="none" w:sz="0" w:space="0" w:color="auto"/>
                    <w:left w:val="none" w:sz="0" w:space="0" w:color="auto"/>
                    <w:bottom w:val="none" w:sz="0" w:space="0" w:color="auto"/>
                    <w:right w:val="none" w:sz="0" w:space="0" w:color="auto"/>
                  </w:divBdr>
                </w:div>
              </w:divsChild>
            </w:div>
            <w:div w:id="404454846">
              <w:marLeft w:val="0"/>
              <w:marRight w:val="0"/>
              <w:marTop w:val="0"/>
              <w:marBottom w:val="0"/>
              <w:divBdr>
                <w:top w:val="none" w:sz="0" w:space="0" w:color="auto"/>
                <w:left w:val="none" w:sz="0" w:space="0" w:color="auto"/>
                <w:bottom w:val="none" w:sz="0" w:space="0" w:color="auto"/>
                <w:right w:val="none" w:sz="0" w:space="0" w:color="auto"/>
              </w:divBdr>
              <w:divsChild>
                <w:div w:id="765855358">
                  <w:marLeft w:val="0"/>
                  <w:marRight w:val="0"/>
                  <w:marTop w:val="0"/>
                  <w:marBottom w:val="0"/>
                  <w:divBdr>
                    <w:top w:val="none" w:sz="0" w:space="0" w:color="auto"/>
                    <w:left w:val="none" w:sz="0" w:space="0" w:color="auto"/>
                    <w:bottom w:val="none" w:sz="0" w:space="0" w:color="auto"/>
                    <w:right w:val="none" w:sz="0" w:space="0" w:color="auto"/>
                  </w:divBdr>
                </w:div>
              </w:divsChild>
            </w:div>
            <w:div w:id="2057119587">
              <w:marLeft w:val="0"/>
              <w:marRight w:val="0"/>
              <w:marTop w:val="0"/>
              <w:marBottom w:val="0"/>
              <w:divBdr>
                <w:top w:val="none" w:sz="0" w:space="0" w:color="auto"/>
                <w:left w:val="none" w:sz="0" w:space="0" w:color="auto"/>
                <w:bottom w:val="none" w:sz="0" w:space="0" w:color="auto"/>
                <w:right w:val="none" w:sz="0" w:space="0" w:color="auto"/>
              </w:divBdr>
              <w:divsChild>
                <w:div w:id="155536883">
                  <w:marLeft w:val="0"/>
                  <w:marRight w:val="0"/>
                  <w:marTop w:val="0"/>
                  <w:marBottom w:val="0"/>
                  <w:divBdr>
                    <w:top w:val="none" w:sz="0" w:space="0" w:color="auto"/>
                    <w:left w:val="none" w:sz="0" w:space="0" w:color="auto"/>
                    <w:bottom w:val="none" w:sz="0" w:space="0" w:color="auto"/>
                    <w:right w:val="none" w:sz="0" w:space="0" w:color="auto"/>
                  </w:divBdr>
                </w:div>
              </w:divsChild>
            </w:div>
            <w:div w:id="418404548">
              <w:marLeft w:val="0"/>
              <w:marRight w:val="0"/>
              <w:marTop w:val="0"/>
              <w:marBottom w:val="0"/>
              <w:divBdr>
                <w:top w:val="none" w:sz="0" w:space="0" w:color="auto"/>
                <w:left w:val="none" w:sz="0" w:space="0" w:color="auto"/>
                <w:bottom w:val="none" w:sz="0" w:space="0" w:color="auto"/>
                <w:right w:val="none" w:sz="0" w:space="0" w:color="auto"/>
              </w:divBdr>
              <w:divsChild>
                <w:div w:id="52588602">
                  <w:marLeft w:val="0"/>
                  <w:marRight w:val="0"/>
                  <w:marTop w:val="0"/>
                  <w:marBottom w:val="0"/>
                  <w:divBdr>
                    <w:top w:val="none" w:sz="0" w:space="0" w:color="auto"/>
                    <w:left w:val="none" w:sz="0" w:space="0" w:color="auto"/>
                    <w:bottom w:val="none" w:sz="0" w:space="0" w:color="auto"/>
                    <w:right w:val="none" w:sz="0" w:space="0" w:color="auto"/>
                  </w:divBdr>
                </w:div>
              </w:divsChild>
            </w:div>
            <w:div w:id="301739570">
              <w:marLeft w:val="0"/>
              <w:marRight w:val="0"/>
              <w:marTop w:val="0"/>
              <w:marBottom w:val="0"/>
              <w:divBdr>
                <w:top w:val="none" w:sz="0" w:space="0" w:color="auto"/>
                <w:left w:val="none" w:sz="0" w:space="0" w:color="auto"/>
                <w:bottom w:val="none" w:sz="0" w:space="0" w:color="auto"/>
                <w:right w:val="none" w:sz="0" w:space="0" w:color="auto"/>
              </w:divBdr>
              <w:divsChild>
                <w:div w:id="15037689">
                  <w:marLeft w:val="0"/>
                  <w:marRight w:val="0"/>
                  <w:marTop w:val="0"/>
                  <w:marBottom w:val="0"/>
                  <w:divBdr>
                    <w:top w:val="none" w:sz="0" w:space="0" w:color="auto"/>
                    <w:left w:val="none" w:sz="0" w:space="0" w:color="auto"/>
                    <w:bottom w:val="none" w:sz="0" w:space="0" w:color="auto"/>
                    <w:right w:val="none" w:sz="0" w:space="0" w:color="auto"/>
                  </w:divBdr>
                </w:div>
              </w:divsChild>
            </w:div>
            <w:div w:id="107554648">
              <w:marLeft w:val="0"/>
              <w:marRight w:val="0"/>
              <w:marTop w:val="0"/>
              <w:marBottom w:val="0"/>
              <w:divBdr>
                <w:top w:val="none" w:sz="0" w:space="0" w:color="auto"/>
                <w:left w:val="none" w:sz="0" w:space="0" w:color="auto"/>
                <w:bottom w:val="none" w:sz="0" w:space="0" w:color="auto"/>
                <w:right w:val="none" w:sz="0" w:space="0" w:color="auto"/>
              </w:divBdr>
              <w:divsChild>
                <w:div w:id="972057317">
                  <w:marLeft w:val="0"/>
                  <w:marRight w:val="0"/>
                  <w:marTop w:val="0"/>
                  <w:marBottom w:val="0"/>
                  <w:divBdr>
                    <w:top w:val="none" w:sz="0" w:space="0" w:color="auto"/>
                    <w:left w:val="none" w:sz="0" w:space="0" w:color="auto"/>
                    <w:bottom w:val="none" w:sz="0" w:space="0" w:color="auto"/>
                    <w:right w:val="none" w:sz="0" w:space="0" w:color="auto"/>
                  </w:divBdr>
                </w:div>
              </w:divsChild>
            </w:div>
            <w:div w:id="133841981">
              <w:marLeft w:val="0"/>
              <w:marRight w:val="0"/>
              <w:marTop w:val="0"/>
              <w:marBottom w:val="0"/>
              <w:divBdr>
                <w:top w:val="none" w:sz="0" w:space="0" w:color="auto"/>
                <w:left w:val="none" w:sz="0" w:space="0" w:color="auto"/>
                <w:bottom w:val="none" w:sz="0" w:space="0" w:color="auto"/>
                <w:right w:val="none" w:sz="0" w:space="0" w:color="auto"/>
              </w:divBdr>
              <w:divsChild>
                <w:div w:id="2120564874">
                  <w:marLeft w:val="0"/>
                  <w:marRight w:val="0"/>
                  <w:marTop w:val="0"/>
                  <w:marBottom w:val="0"/>
                  <w:divBdr>
                    <w:top w:val="none" w:sz="0" w:space="0" w:color="auto"/>
                    <w:left w:val="none" w:sz="0" w:space="0" w:color="auto"/>
                    <w:bottom w:val="none" w:sz="0" w:space="0" w:color="auto"/>
                    <w:right w:val="none" w:sz="0" w:space="0" w:color="auto"/>
                  </w:divBdr>
                </w:div>
              </w:divsChild>
            </w:div>
            <w:div w:id="304236759">
              <w:marLeft w:val="0"/>
              <w:marRight w:val="0"/>
              <w:marTop w:val="0"/>
              <w:marBottom w:val="0"/>
              <w:divBdr>
                <w:top w:val="none" w:sz="0" w:space="0" w:color="auto"/>
                <w:left w:val="none" w:sz="0" w:space="0" w:color="auto"/>
                <w:bottom w:val="none" w:sz="0" w:space="0" w:color="auto"/>
                <w:right w:val="none" w:sz="0" w:space="0" w:color="auto"/>
              </w:divBdr>
              <w:divsChild>
                <w:div w:id="58478031">
                  <w:marLeft w:val="0"/>
                  <w:marRight w:val="0"/>
                  <w:marTop w:val="0"/>
                  <w:marBottom w:val="0"/>
                  <w:divBdr>
                    <w:top w:val="none" w:sz="0" w:space="0" w:color="auto"/>
                    <w:left w:val="none" w:sz="0" w:space="0" w:color="auto"/>
                    <w:bottom w:val="none" w:sz="0" w:space="0" w:color="auto"/>
                    <w:right w:val="none" w:sz="0" w:space="0" w:color="auto"/>
                  </w:divBdr>
                </w:div>
              </w:divsChild>
            </w:div>
            <w:div w:id="26297341">
              <w:marLeft w:val="0"/>
              <w:marRight w:val="0"/>
              <w:marTop w:val="0"/>
              <w:marBottom w:val="0"/>
              <w:divBdr>
                <w:top w:val="none" w:sz="0" w:space="0" w:color="auto"/>
                <w:left w:val="none" w:sz="0" w:space="0" w:color="auto"/>
                <w:bottom w:val="none" w:sz="0" w:space="0" w:color="auto"/>
                <w:right w:val="none" w:sz="0" w:space="0" w:color="auto"/>
              </w:divBdr>
              <w:divsChild>
                <w:div w:id="1816331671">
                  <w:marLeft w:val="0"/>
                  <w:marRight w:val="0"/>
                  <w:marTop w:val="0"/>
                  <w:marBottom w:val="0"/>
                  <w:divBdr>
                    <w:top w:val="none" w:sz="0" w:space="0" w:color="auto"/>
                    <w:left w:val="none" w:sz="0" w:space="0" w:color="auto"/>
                    <w:bottom w:val="none" w:sz="0" w:space="0" w:color="auto"/>
                    <w:right w:val="none" w:sz="0" w:space="0" w:color="auto"/>
                  </w:divBdr>
                </w:div>
              </w:divsChild>
            </w:div>
            <w:div w:id="1401951280">
              <w:marLeft w:val="0"/>
              <w:marRight w:val="0"/>
              <w:marTop w:val="0"/>
              <w:marBottom w:val="0"/>
              <w:divBdr>
                <w:top w:val="none" w:sz="0" w:space="0" w:color="auto"/>
                <w:left w:val="none" w:sz="0" w:space="0" w:color="auto"/>
                <w:bottom w:val="none" w:sz="0" w:space="0" w:color="auto"/>
                <w:right w:val="none" w:sz="0" w:space="0" w:color="auto"/>
              </w:divBdr>
              <w:divsChild>
                <w:div w:id="1800609506">
                  <w:marLeft w:val="0"/>
                  <w:marRight w:val="0"/>
                  <w:marTop w:val="0"/>
                  <w:marBottom w:val="0"/>
                  <w:divBdr>
                    <w:top w:val="none" w:sz="0" w:space="0" w:color="auto"/>
                    <w:left w:val="none" w:sz="0" w:space="0" w:color="auto"/>
                    <w:bottom w:val="none" w:sz="0" w:space="0" w:color="auto"/>
                    <w:right w:val="none" w:sz="0" w:space="0" w:color="auto"/>
                  </w:divBdr>
                </w:div>
              </w:divsChild>
            </w:div>
            <w:div w:id="50160407">
              <w:marLeft w:val="0"/>
              <w:marRight w:val="0"/>
              <w:marTop w:val="0"/>
              <w:marBottom w:val="0"/>
              <w:divBdr>
                <w:top w:val="none" w:sz="0" w:space="0" w:color="auto"/>
                <w:left w:val="none" w:sz="0" w:space="0" w:color="auto"/>
                <w:bottom w:val="none" w:sz="0" w:space="0" w:color="auto"/>
                <w:right w:val="none" w:sz="0" w:space="0" w:color="auto"/>
              </w:divBdr>
              <w:divsChild>
                <w:div w:id="25296919">
                  <w:marLeft w:val="0"/>
                  <w:marRight w:val="0"/>
                  <w:marTop w:val="0"/>
                  <w:marBottom w:val="0"/>
                  <w:divBdr>
                    <w:top w:val="none" w:sz="0" w:space="0" w:color="auto"/>
                    <w:left w:val="none" w:sz="0" w:space="0" w:color="auto"/>
                    <w:bottom w:val="none" w:sz="0" w:space="0" w:color="auto"/>
                    <w:right w:val="none" w:sz="0" w:space="0" w:color="auto"/>
                  </w:divBdr>
                </w:div>
              </w:divsChild>
            </w:div>
            <w:div w:id="601570451">
              <w:marLeft w:val="0"/>
              <w:marRight w:val="0"/>
              <w:marTop w:val="0"/>
              <w:marBottom w:val="0"/>
              <w:divBdr>
                <w:top w:val="none" w:sz="0" w:space="0" w:color="auto"/>
                <w:left w:val="none" w:sz="0" w:space="0" w:color="auto"/>
                <w:bottom w:val="none" w:sz="0" w:space="0" w:color="auto"/>
                <w:right w:val="none" w:sz="0" w:space="0" w:color="auto"/>
              </w:divBdr>
              <w:divsChild>
                <w:div w:id="403265206">
                  <w:marLeft w:val="0"/>
                  <w:marRight w:val="0"/>
                  <w:marTop w:val="0"/>
                  <w:marBottom w:val="0"/>
                  <w:divBdr>
                    <w:top w:val="none" w:sz="0" w:space="0" w:color="auto"/>
                    <w:left w:val="none" w:sz="0" w:space="0" w:color="auto"/>
                    <w:bottom w:val="none" w:sz="0" w:space="0" w:color="auto"/>
                    <w:right w:val="none" w:sz="0" w:space="0" w:color="auto"/>
                  </w:divBdr>
                </w:div>
              </w:divsChild>
            </w:div>
            <w:div w:id="1960916579">
              <w:marLeft w:val="0"/>
              <w:marRight w:val="0"/>
              <w:marTop w:val="0"/>
              <w:marBottom w:val="0"/>
              <w:divBdr>
                <w:top w:val="none" w:sz="0" w:space="0" w:color="auto"/>
                <w:left w:val="none" w:sz="0" w:space="0" w:color="auto"/>
                <w:bottom w:val="none" w:sz="0" w:space="0" w:color="auto"/>
                <w:right w:val="none" w:sz="0" w:space="0" w:color="auto"/>
              </w:divBdr>
              <w:divsChild>
                <w:div w:id="1640912725">
                  <w:marLeft w:val="0"/>
                  <w:marRight w:val="0"/>
                  <w:marTop w:val="0"/>
                  <w:marBottom w:val="0"/>
                  <w:divBdr>
                    <w:top w:val="none" w:sz="0" w:space="0" w:color="auto"/>
                    <w:left w:val="none" w:sz="0" w:space="0" w:color="auto"/>
                    <w:bottom w:val="none" w:sz="0" w:space="0" w:color="auto"/>
                    <w:right w:val="none" w:sz="0" w:space="0" w:color="auto"/>
                  </w:divBdr>
                </w:div>
              </w:divsChild>
            </w:div>
            <w:div w:id="594364947">
              <w:marLeft w:val="0"/>
              <w:marRight w:val="0"/>
              <w:marTop w:val="0"/>
              <w:marBottom w:val="0"/>
              <w:divBdr>
                <w:top w:val="none" w:sz="0" w:space="0" w:color="auto"/>
                <w:left w:val="none" w:sz="0" w:space="0" w:color="auto"/>
                <w:bottom w:val="none" w:sz="0" w:space="0" w:color="auto"/>
                <w:right w:val="none" w:sz="0" w:space="0" w:color="auto"/>
              </w:divBdr>
              <w:divsChild>
                <w:div w:id="480275011">
                  <w:marLeft w:val="0"/>
                  <w:marRight w:val="0"/>
                  <w:marTop w:val="0"/>
                  <w:marBottom w:val="0"/>
                  <w:divBdr>
                    <w:top w:val="none" w:sz="0" w:space="0" w:color="auto"/>
                    <w:left w:val="none" w:sz="0" w:space="0" w:color="auto"/>
                    <w:bottom w:val="none" w:sz="0" w:space="0" w:color="auto"/>
                    <w:right w:val="none" w:sz="0" w:space="0" w:color="auto"/>
                  </w:divBdr>
                </w:div>
              </w:divsChild>
            </w:div>
            <w:div w:id="739518085">
              <w:marLeft w:val="0"/>
              <w:marRight w:val="0"/>
              <w:marTop w:val="0"/>
              <w:marBottom w:val="0"/>
              <w:divBdr>
                <w:top w:val="none" w:sz="0" w:space="0" w:color="auto"/>
                <w:left w:val="none" w:sz="0" w:space="0" w:color="auto"/>
                <w:bottom w:val="none" w:sz="0" w:space="0" w:color="auto"/>
                <w:right w:val="none" w:sz="0" w:space="0" w:color="auto"/>
              </w:divBdr>
              <w:divsChild>
                <w:div w:id="1570262940">
                  <w:marLeft w:val="0"/>
                  <w:marRight w:val="0"/>
                  <w:marTop w:val="0"/>
                  <w:marBottom w:val="0"/>
                  <w:divBdr>
                    <w:top w:val="none" w:sz="0" w:space="0" w:color="auto"/>
                    <w:left w:val="none" w:sz="0" w:space="0" w:color="auto"/>
                    <w:bottom w:val="none" w:sz="0" w:space="0" w:color="auto"/>
                    <w:right w:val="none" w:sz="0" w:space="0" w:color="auto"/>
                  </w:divBdr>
                </w:div>
              </w:divsChild>
            </w:div>
            <w:div w:id="1739089627">
              <w:marLeft w:val="0"/>
              <w:marRight w:val="0"/>
              <w:marTop w:val="0"/>
              <w:marBottom w:val="0"/>
              <w:divBdr>
                <w:top w:val="none" w:sz="0" w:space="0" w:color="auto"/>
                <w:left w:val="none" w:sz="0" w:space="0" w:color="auto"/>
                <w:bottom w:val="none" w:sz="0" w:space="0" w:color="auto"/>
                <w:right w:val="none" w:sz="0" w:space="0" w:color="auto"/>
              </w:divBdr>
              <w:divsChild>
                <w:div w:id="1551113274">
                  <w:marLeft w:val="0"/>
                  <w:marRight w:val="0"/>
                  <w:marTop w:val="0"/>
                  <w:marBottom w:val="0"/>
                  <w:divBdr>
                    <w:top w:val="none" w:sz="0" w:space="0" w:color="auto"/>
                    <w:left w:val="none" w:sz="0" w:space="0" w:color="auto"/>
                    <w:bottom w:val="none" w:sz="0" w:space="0" w:color="auto"/>
                    <w:right w:val="none" w:sz="0" w:space="0" w:color="auto"/>
                  </w:divBdr>
                </w:div>
              </w:divsChild>
            </w:div>
            <w:div w:id="1117913513">
              <w:marLeft w:val="0"/>
              <w:marRight w:val="0"/>
              <w:marTop w:val="0"/>
              <w:marBottom w:val="0"/>
              <w:divBdr>
                <w:top w:val="none" w:sz="0" w:space="0" w:color="auto"/>
                <w:left w:val="none" w:sz="0" w:space="0" w:color="auto"/>
                <w:bottom w:val="none" w:sz="0" w:space="0" w:color="auto"/>
                <w:right w:val="none" w:sz="0" w:space="0" w:color="auto"/>
              </w:divBdr>
              <w:divsChild>
                <w:div w:id="298078619">
                  <w:marLeft w:val="0"/>
                  <w:marRight w:val="0"/>
                  <w:marTop w:val="0"/>
                  <w:marBottom w:val="0"/>
                  <w:divBdr>
                    <w:top w:val="none" w:sz="0" w:space="0" w:color="auto"/>
                    <w:left w:val="none" w:sz="0" w:space="0" w:color="auto"/>
                    <w:bottom w:val="none" w:sz="0" w:space="0" w:color="auto"/>
                    <w:right w:val="none" w:sz="0" w:space="0" w:color="auto"/>
                  </w:divBdr>
                </w:div>
              </w:divsChild>
            </w:div>
            <w:div w:id="591622962">
              <w:marLeft w:val="0"/>
              <w:marRight w:val="0"/>
              <w:marTop w:val="0"/>
              <w:marBottom w:val="0"/>
              <w:divBdr>
                <w:top w:val="none" w:sz="0" w:space="0" w:color="auto"/>
                <w:left w:val="none" w:sz="0" w:space="0" w:color="auto"/>
                <w:bottom w:val="none" w:sz="0" w:space="0" w:color="auto"/>
                <w:right w:val="none" w:sz="0" w:space="0" w:color="auto"/>
              </w:divBdr>
              <w:divsChild>
                <w:div w:id="1165628034">
                  <w:marLeft w:val="0"/>
                  <w:marRight w:val="0"/>
                  <w:marTop w:val="0"/>
                  <w:marBottom w:val="0"/>
                  <w:divBdr>
                    <w:top w:val="none" w:sz="0" w:space="0" w:color="auto"/>
                    <w:left w:val="none" w:sz="0" w:space="0" w:color="auto"/>
                    <w:bottom w:val="none" w:sz="0" w:space="0" w:color="auto"/>
                    <w:right w:val="none" w:sz="0" w:space="0" w:color="auto"/>
                  </w:divBdr>
                </w:div>
              </w:divsChild>
            </w:div>
            <w:div w:id="1426221103">
              <w:marLeft w:val="0"/>
              <w:marRight w:val="0"/>
              <w:marTop w:val="0"/>
              <w:marBottom w:val="0"/>
              <w:divBdr>
                <w:top w:val="none" w:sz="0" w:space="0" w:color="auto"/>
                <w:left w:val="none" w:sz="0" w:space="0" w:color="auto"/>
                <w:bottom w:val="none" w:sz="0" w:space="0" w:color="auto"/>
                <w:right w:val="none" w:sz="0" w:space="0" w:color="auto"/>
              </w:divBdr>
              <w:divsChild>
                <w:div w:id="1647277657">
                  <w:marLeft w:val="0"/>
                  <w:marRight w:val="0"/>
                  <w:marTop w:val="0"/>
                  <w:marBottom w:val="0"/>
                  <w:divBdr>
                    <w:top w:val="none" w:sz="0" w:space="0" w:color="auto"/>
                    <w:left w:val="none" w:sz="0" w:space="0" w:color="auto"/>
                    <w:bottom w:val="none" w:sz="0" w:space="0" w:color="auto"/>
                    <w:right w:val="none" w:sz="0" w:space="0" w:color="auto"/>
                  </w:divBdr>
                </w:div>
              </w:divsChild>
            </w:div>
            <w:div w:id="649403743">
              <w:marLeft w:val="0"/>
              <w:marRight w:val="0"/>
              <w:marTop w:val="0"/>
              <w:marBottom w:val="0"/>
              <w:divBdr>
                <w:top w:val="none" w:sz="0" w:space="0" w:color="auto"/>
                <w:left w:val="none" w:sz="0" w:space="0" w:color="auto"/>
                <w:bottom w:val="none" w:sz="0" w:space="0" w:color="auto"/>
                <w:right w:val="none" w:sz="0" w:space="0" w:color="auto"/>
              </w:divBdr>
              <w:divsChild>
                <w:div w:id="2099906128">
                  <w:marLeft w:val="0"/>
                  <w:marRight w:val="0"/>
                  <w:marTop w:val="0"/>
                  <w:marBottom w:val="0"/>
                  <w:divBdr>
                    <w:top w:val="none" w:sz="0" w:space="0" w:color="auto"/>
                    <w:left w:val="none" w:sz="0" w:space="0" w:color="auto"/>
                    <w:bottom w:val="none" w:sz="0" w:space="0" w:color="auto"/>
                    <w:right w:val="none" w:sz="0" w:space="0" w:color="auto"/>
                  </w:divBdr>
                </w:div>
              </w:divsChild>
            </w:div>
            <w:div w:id="29501098">
              <w:marLeft w:val="0"/>
              <w:marRight w:val="0"/>
              <w:marTop w:val="0"/>
              <w:marBottom w:val="0"/>
              <w:divBdr>
                <w:top w:val="none" w:sz="0" w:space="0" w:color="auto"/>
                <w:left w:val="none" w:sz="0" w:space="0" w:color="auto"/>
                <w:bottom w:val="none" w:sz="0" w:space="0" w:color="auto"/>
                <w:right w:val="none" w:sz="0" w:space="0" w:color="auto"/>
              </w:divBdr>
              <w:divsChild>
                <w:div w:id="1259630570">
                  <w:marLeft w:val="0"/>
                  <w:marRight w:val="0"/>
                  <w:marTop w:val="0"/>
                  <w:marBottom w:val="0"/>
                  <w:divBdr>
                    <w:top w:val="none" w:sz="0" w:space="0" w:color="auto"/>
                    <w:left w:val="none" w:sz="0" w:space="0" w:color="auto"/>
                    <w:bottom w:val="none" w:sz="0" w:space="0" w:color="auto"/>
                    <w:right w:val="none" w:sz="0" w:space="0" w:color="auto"/>
                  </w:divBdr>
                </w:div>
              </w:divsChild>
            </w:div>
            <w:div w:id="1263948911">
              <w:marLeft w:val="0"/>
              <w:marRight w:val="0"/>
              <w:marTop w:val="0"/>
              <w:marBottom w:val="0"/>
              <w:divBdr>
                <w:top w:val="none" w:sz="0" w:space="0" w:color="auto"/>
                <w:left w:val="none" w:sz="0" w:space="0" w:color="auto"/>
                <w:bottom w:val="none" w:sz="0" w:space="0" w:color="auto"/>
                <w:right w:val="none" w:sz="0" w:space="0" w:color="auto"/>
              </w:divBdr>
              <w:divsChild>
                <w:div w:id="1615553461">
                  <w:marLeft w:val="0"/>
                  <w:marRight w:val="0"/>
                  <w:marTop w:val="0"/>
                  <w:marBottom w:val="0"/>
                  <w:divBdr>
                    <w:top w:val="none" w:sz="0" w:space="0" w:color="auto"/>
                    <w:left w:val="none" w:sz="0" w:space="0" w:color="auto"/>
                    <w:bottom w:val="none" w:sz="0" w:space="0" w:color="auto"/>
                    <w:right w:val="none" w:sz="0" w:space="0" w:color="auto"/>
                  </w:divBdr>
                </w:div>
              </w:divsChild>
            </w:div>
            <w:div w:id="1660422269">
              <w:marLeft w:val="0"/>
              <w:marRight w:val="0"/>
              <w:marTop w:val="0"/>
              <w:marBottom w:val="0"/>
              <w:divBdr>
                <w:top w:val="none" w:sz="0" w:space="0" w:color="auto"/>
                <w:left w:val="none" w:sz="0" w:space="0" w:color="auto"/>
                <w:bottom w:val="none" w:sz="0" w:space="0" w:color="auto"/>
                <w:right w:val="none" w:sz="0" w:space="0" w:color="auto"/>
              </w:divBdr>
              <w:divsChild>
                <w:div w:id="914245666">
                  <w:marLeft w:val="0"/>
                  <w:marRight w:val="0"/>
                  <w:marTop w:val="0"/>
                  <w:marBottom w:val="0"/>
                  <w:divBdr>
                    <w:top w:val="none" w:sz="0" w:space="0" w:color="auto"/>
                    <w:left w:val="none" w:sz="0" w:space="0" w:color="auto"/>
                    <w:bottom w:val="none" w:sz="0" w:space="0" w:color="auto"/>
                    <w:right w:val="none" w:sz="0" w:space="0" w:color="auto"/>
                  </w:divBdr>
                </w:div>
              </w:divsChild>
            </w:div>
            <w:div w:id="1454985883">
              <w:marLeft w:val="0"/>
              <w:marRight w:val="0"/>
              <w:marTop w:val="0"/>
              <w:marBottom w:val="0"/>
              <w:divBdr>
                <w:top w:val="none" w:sz="0" w:space="0" w:color="auto"/>
                <w:left w:val="none" w:sz="0" w:space="0" w:color="auto"/>
                <w:bottom w:val="none" w:sz="0" w:space="0" w:color="auto"/>
                <w:right w:val="none" w:sz="0" w:space="0" w:color="auto"/>
              </w:divBdr>
              <w:divsChild>
                <w:div w:id="565183831">
                  <w:marLeft w:val="0"/>
                  <w:marRight w:val="0"/>
                  <w:marTop w:val="0"/>
                  <w:marBottom w:val="0"/>
                  <w:divBdr>
                    <w:top w:val="none" w:sz="0" w:space="0" w:color="auto"/>
                    <w:left w:val="none" w:sz="0" w:space="0" w:color="auto"/>
                    <w:bottom w:val="none" w:sz="0" w:space="0" w:color="auto"/>
                    <w:right w:val="none" w:sz="0" w:space="0" w:color="auto"/>
                  </w:divBdr>
                </w:div>
              </w:divsChild>
            </w:div>
            <w:div w:id="337659786">
              <w:marLeft w:val="0"/>
              <w:marRight w:val="0"/>
              <w:marTop w:val="0"/>
              <w:marBottom w:val="0"/>
              <w:divBdr>
                <w:top w:val="none" w:sz="0" w:space="0" w:color="auto"/>
                <w:left w:val="none" w:sz="0" w:space="0" w:color="auto"/>
                <w:bottom w:val="none" w:sz="0" w:space="0" w:color="auto"/>
                <w:right w:val="none" w:sz="0" w:space="0" w:color="auto"/>
              </w:divBdr>
              <w:divsChild>
                <w:div w:id="606353572">
                  <w:marLeft w:val="0"/>
                  <w:marRight w:val="0"/>
                  <w:marTop w:val="0"/>
                  <w:marBottom w:val="0"/>
                  <w:divBdr>
                    <w:top w:val="none" w:sz="0" w:space="0" w:color="auto"/>
                    <w:left w:val="none" w:sz="0" w:space="0" w:color="auto"/>
                    <w:bottom w:val="none" w:sz="0" w:space="0" w:color="auto"/>
                    <w:right w:val="none" w:sz="0" w:space="0" w:color="auto"/>
                  </w:divBdr>
                </w:div>
              </w:divsChild>
            </w:div>
            <w:div w:id="475413045">
              <w:marLeft w:val="0"/>
              <w:marRight w:val="0"/>
              <w:marTop w:val="0"/>
              <w:marBottom w:val="0"/>
              <w:divBdr>
                <w:top w:val="none" w:sz="0" w:space="0" w:color="auto"/>
                <w:left w:val="none" w:sz="0" w:space="0" w:color="auto"/>
                <w:bottom w:val="none" w:sz="0" w:space="0" w:color="auto"/>
                <w:right w:val="none" w:sz="0" w:space="0" w:color="auto"/>
              </w:divBdr>
              <w:divsChild>
                <w:div w:id="178013590">
                  <w:marLeft w:val="0"/>
                  <w:marRight w:val="0"/>
                  <w:marTop w:val="0"/>
                  <w:marBottom w:val="0"/>
                  <w:divBdr>
                    <w:top w:val="none" w:sz="0" w:space="0" w:color="auto"/>
                    <w:left w:val="none" w:sz="0" w:space="0" w:color="auto"/>
                    <w:bottom w:val="none" w:sz="0" w:space="0" w:color="auto"/>
                    <w:right w:val="none" w:sz="0" w:space="0" w:color="auto"/>
                  </w:divBdr>
                </w:div>
              </w:divsChild>
            </w:div>
            <w:div w:id="542910732">
              <w:marLeft w:val="0"/>
              <w:marRight w:val="0"/>
              <w:marTop w:val="0"/>
              <w:marBottom w:val="0"/>
              <w:divBdr>
                <w:top w:val="none" w:sz="0" w:space="0" w:color="auto"/>
                <w:left w:val="none" w:sz="0" w:space="0" w:color="auto"/>
                <w:bottom w:val="none" w:sz="0" w:space="0" w:color="auto"/>
                <w:right w:val="none" w:sz="0" w:space="0" w:color="auto"/>
              </w:divBdr>
              <w:divsChild>
                <w:div w:id="619529665">
                  <w:marLeft w:val="0"/>
                  <w:marRight w:val="0"/>
                  <w:marTop w:val="0"/>
                  <w:marBottom w:val="0"/>
                  <w:divBdr>
                    <w:top w:val="none" w:sz="0" w:space="0" w:color="auto"/>
                    <w:left w:val="none" w:sz="0" w:space="0" w:color="auto"/>
                    <w:bottom w:val="none" w:sz="0" w:space="0" w:color="auto"/>
                    <w:right w:val="none" w:sz="0" w:space="0" w:color="auto"/>
                  </w:divBdr>
                </w:div>
              </w:divsChild>
            </w:div>
            <w:div w:id="1060597926">
              <w:marLeft w:val="0"/>
              <w:marRight w:val="0"/>
              <w:marTop w:val="0"/>
              <w:marBottom w:val="0"/>
              <w:divBdr>
                <w:top w:val="none" w:sz="0" w:space="0" w:color="auto"/>
                <w:left w:val="none" w:sz="0" w:space="0" w:color="auto"/>
                <w:bottom w:val="none" w:sz="0" w:space="0" w:color="auto"/>
                <w:right w:val="none" w:sz="0" w:space="0" w:color="auto"/>
              </w:divBdr>
              <w:divsChild>
                <w:div w:id="1011107469">
                  <w:marLeft w:val="0"/>
                  <w:marRight w:val="0"/>
                  <w:marTop w:val="0"/>
                  <w:marBottom w:val="0"/>
                  <w:divBdr>
                    <w:top w:val="none" w:sz="0" w:space="0" w:color="auto"/>
                    <w:left w:val="none" w:sz="0" w:space="0" w:color="auto"/>
                    <w:bottom w:val="none" w:sz="0" w:space="0" w:color="auto"/>
                    <w:right w:val="none" w:sz="0" w:space="0" w:color="auto"/>
                  </w:divBdr>
                </w:div>
              </w:divsChild>
            </w:div>
            <w:div w:id="1943292581">
              <w:marLeft w:val="0"/>
              <w:marRight w:val="0"/>
              <w:marTop w:val="0"/>
              <w:marBottom w:val="0"/>
              <w:divBdr>
                <w:top w:val="none" w:sz="0" w:space="0" w:color="auto"/>
                <w:left w:val="none" w:sz="0" w:space="0" w:color="auto"/>
                <w:bottom w:val="none" w:sz="0" w:space="0" w:color="auto"/>
                <w:right w:val="none" w:sz="0" w:space="0" w:color="auto"/>
              </w:divBdr>
              <w:divsChild>
                <w:div w:id="1007094240">
                  <w:marLeft w:val="0"/>
                  <w:marRight w:val="0"/>
                  <w:marTop w:val="0"/>
                  <w:marBottom w:val="0"/>
                  <w:divBdr>
                    <w:top w:val="none" w:sz="0" w:space="0" w:color="auto"/>
                    <w:left w:val="none" w:sz="0" w:space="0" w:color="auto"/>
                    <w:bottom w:val="none" w:sz="0" w:space="0" w:color="auto"/>
                    <w:right w:val="none" w:sz="0" w:space="0" w:color="auto"/>
                  </w:divBdr>
                </w:div>
              </w:divsChild>
            </w:div>
            <w:div w:id="1947689051">
              <w:marLeft w:val="0"/>
              <w:marRight w:val="0"/>
              <w:marTop w:val="0"/>
              <w:marBottom w:val="0"/>
              <w:divBdr>
                <w:top w:val="none" w:sz="0" w:space="0" w:color="auto"/>
                <w:left w:val="none" w:sz="0" w:space="0" w:color="auto"/>
                <w:bottom w:val="none" w:sz="0" w:space="0" w:color="auto"/>
                <w:right w:val="none" w:sz="0" w:space="0" w:color="auto"/>
              </w:divBdr>
              <w:divsChild>
                <w:div w:id="697394429">
                  <w:marLeft w:val="0"/>
                  <w:marRight w:val="0"/>
                  <w:marTop w:val="0"/>
                  <w:marBottom w:val="0"/>
                  <w:divBdr>
                    <w:top w:val="none" w:sz="0" w:space="0" w:color="auto"/>
                    <w:left w:val="none" w:sz="0" w:space="0" w:color="auto"/>
                    <w:bottom w:val="none" w:sz="0" w:space="0" w:color="auto"/>
                    <w:right w:val="none" w:sz="0" w:space="0" w:color="auto"/>
                  </w:divBdr>
                </w:div>
              </w:divsChild>
            </w:div>
            <w:div w:id="270017832">
              <w:marLeft w:val="0"/>
              <w:marRight w:val="0"/>
              <w:marTop w:val="0"/>
              <w:marBottom w:val="0"/>
              <w:divBdr>
                <w:top w:val="none" w:sz="0" w:space="0" w:color="auto"/>
                <w:left w:val="none" w:sz="0" w:space="0" w:color="auto"/>
                <w:bottom w:val="none" w:sz="0" w:space="0" w:color="auto"/>
                <w:right w:val="none" w:sz="0" w:space="0" w:color="auto"/>
              </w:divBdr>
              <w:divsChild>
                <w:div w:id="481392175">
                  <w:marLeft w:val="0"/>
                  <w:marRight w:val="0"/>
                  <w:marTop w:val="0"/>
                  <w:marBottom w:val="0"/>
                  <w:divBdr>
                    <w:top w:val="none" w:sz="0" w:space="0" w:color="auto"/>
                    <w:left w:val="none" w:sz="0" w:space="0" w:color="auto"/>
                    <w:bottom w:val="none" w:sz="0" w:space="0" w:color="auto"/>
                    <w:right w:val="none" w:sz="0" w:space="0" w:color="auto"/>
                  </w:divBdr>
                </w:div>
              </w:divsChild>
            </w:div>
            <w:div w:id="277566338">
              <w:marLeft w:val="0"/>
              <w:marRight w:val="0"/>
              <w:marTop w:val="0"/>
              <w:marBottom w:val="0"/>
              <w:divBdr>
                <w:top w:val="none" w:sz="0" w:space="0" w:color="auto"/>
                <w:left w:val="none" w:sz="0" w:space="0" w:color="auto"/>
                <w:bottom w:val="none" w:sz="0" w:space="0" w:color="auto"/>
                <w:right w:val="none" w:sz="0" w:space="0" w:color="auto"/>
              </w:divBdr>
              <w:divsChild>
                <w:div w:id="1946158074">
                  <w:marLeft w:val="0"/>
                  <w:marRight w:val="0"/>
                  <w:marTop w:val="0"/>
                  <w:marBottom w:val="0"/>
                  <w:divBdr>
                    <w:top w:val="none" w:sz="0" w:space="0" w:color="auto"/>
                    <w:left w:val="none" w:sz="0" w:space="0" w:color="auto"/>
                    <w:bottom w:val="none" w:sz="0" w:space="0" w:color="auto"/>
                    <w:right w:val="none" w:sz="0" w:space="0" w:color="auto"/>
                  </w:divBdr>
                </w:div>
              </w:divsChild>
            </w:div>
            <w:div w:id="1998417352">
              <w:marLeft w:val="0"/>
              <w:marRight w:val="0"/>
              <w:marTop w:val="0"/>
              <w:marBottom w:val="0"/>
              <w:divBdr>
                <w:top w:val="none" w:sz="0" w:space="0" w:color="auto"/>
                <w:left w:val="none" w:sz="0" w:space="0" w:color="auto"/>
                <w:bottom w:val="none" w:sz="0" w:space="0" w:color="auto"/>
                <w:right w:val="none" w:sz="0" w:space="0" w:color="auto"/>
              </w:divBdr>
              <w:divsChild>
                <w:div w:id="843780477">
                  <w:marLeft w:val="0"/>
                  <w:marRight w:val="0"/>
                  <w:marTop w:val="0"/>
                  <w:marBottom w:val="0"/>
                  <w:divBdr>
                    <w:top w:val="none" w:sz="0" w:space="0" w:color="auto"/>
                    <w:left w:val="none" w:sz="0" w:space="0" w:color="auto"/>
                    <w:bottom w:val="none" w:sz="0" w:space="0" w:color="auto"/>
                    <w:right w:val="none" w:sz="0" w:space="0" w:color="auto"/>
                  </w:divBdr>
                </w:div>
              </w:divsChild>
            </w:div>
            <w:div w:id="1694308560">
              <w:marLeft w:val="0"/>
              <w:marRight w:val="0"/>
              <w:marTop w:val="0"/>
              <w:marBottom w:val="0"/>
              <w:divBdr>
                <w:top w:val="none" w:sz="0" w:space="0" w:color="auto"/>
                <w:left w:val="none" w:sz="0" w:space="0" w:color="auto"/>
                <w:bottom w:val="none" w:sz="0" w:space="0" w:color="auto"/>
                <w:right w:val="none" w:sz="0" w:space="0" w:color="auto"/>
              </w:divBdr>
              <w:divsChild>
                <w:div w:id="1162428973">
                  <w:marLeft w:val="0"/>
                  <w:marRight w:val="0"/>
                  <w:marTop w:val="0"/>
                  <w:marBottom w:val="0"/>
                  <w:divBdr>
                    <w:top w:val="none" w:sz="0" w:space="0" w:color="auto"/>
                    <w:left w:val="none" w:sz="0" w:space="0" w:color="auto"/>
                    <w:bottom w:val="none" w:sz="0" w:space="0" w:color="auto"/>
                    <w:right w:val="none" w:sz="0" w:space="0" w:color="auto"/>
                  </w:divBdr>
                </w:div>
              </w:divsChild>
            </w:div>
            <w:div w:id="534198499">
              <w:marLeft w:val="0"/>
              <w:marRight w:val="0"/>
              <w:marTop w:val="0"/>
              <w:marBottom w:val="0"/>
              <w:divBdr>
                <w:top w:val="none" w:sz="0" w:space="0" w:color="auto"/>
                <w:left w:val="none" w:sz="0" w:space="0" w:color="auto"/>
                <w:bottom w:val="none" w:sz="0" w:space="0" w:color="auto"/>
                <w:right w:val="none" w:sz="0" w:space="0" w:color="auto"/>
              </w:divBdr>
              <w:divsChild>
                <w:div w:id="1614634231">
                  <w:marLeft w:val="0"/>
                  <w:marRight w:val="0"/>
                  <w:marTop w:val="0"/>
                  <w:marBottom w:val="0"/>
                  <w:divBdr>
                    <w:top w:val="none" w:sz="0" w:space="0" w:color="auto"/>
                    <w:left w:val="none" w:sz="0" w:space="0" w:color="auto"/>
                    <w:bottom w:val="none" w:sz="0" w:space="0" w:color="auto"/>
                    <w:right w:val="none" w:sz="0" w:space="0" w:color="auto"/>
                  </w:divBdr>
                </w:div>
              </w:divsChild>
            </w:div>
            <w:div w:id="657270802">
              <w:marLeft w:val="0"/>
              <w:marRight w:val="0"/>
              <w:marTop w:val="0"/>
              <w:marBottom w:val="0"/>
              <w:divBdr>
                <w:top w:val="none" w:sz="0" w:space="0" w:color="auto"/>
                <w:left w:val="none" w:sz="0" w:space="0" w:color="auto"/>
                <w:bottom w:val="none" w:sz="0" w:space="0" w:color="auto"/>
                <w:right w:val="none" w:sz="0" w:space="0" w:color="auto"/>
              </w:divBdr>
              <w:divsChild>
                <w:div w:id="72972050">
                  <w:marLeft w:val="0"/>
                  <w:marRight w:val="0"/>
                  <w:marTop w:val="0"/>
                  <w:marBottom w:val="0"/>
                  <w:divBdr>
                    <w:top w:val="none" w:sz="0" w:space="0" w:color="auto"/>
                    <w:left w:val="none" w:sz="0" w:space="0" w:color="auto"/>
                    <w:bottom w:val="none" w:sz="0" w:space="0" w:color="auto"/>
                    <w:right w:val="none" w:sz="0" w:space="0" w:color="auto"/>
                  </w:divBdr>
                </w:div>
              </w:divsChild>
            </w:div>
            <w:div w:id="106120605">
              <w:marLeft w:val="0"/>
              <w:marRight w:val="0"/>
              <w:marTop w:val="0"/>
              <w:marBottom w:val="0"/>
              <w:divBdr>
                <w:top w:val="none" w:sz="0" w:space="0" w:color="auto"/>
                <w:left w:val="none" w:sz="0" w:space="0" w:color="auto"/>
                <w:bottom w:val="none" w:sz="0" w:space="0" w:color="auto"/>
                <w:right w:val="none" w:sz="0" w:space="0" w:color="auto"/>
              </w:divBdr>
              <w:divsChild>
                <w:div w:id="1493985591">
                  <w:marLeft w:val="0"/>
                  <w:marRight w:val="0"/>
                  <w:marTop w:val="0"/>
                  <w:marBottom w:val="0"/>
                  <w:divBdr>
                    <w:top w:val="none" w:sz="0" w:space="0" w:color="auto"/>
                    <w:left w:val="none" w:sz="0" w:space="0" w:color="auto"/>
                    <w:bottom w:val="none" w:sz="0" w:space="0" w:color="auto"/>
                    <w:right w:val="none" w:sz="0" w:space="0" w:color="auto"/>
                  </w:divBdr>
                </w:div>
              </w:divsChild>
            </w:div>
            <w:div w:id="242641735">
              <w:marLeft w:val="0"/>
              <w:marRight w:val="0"/>
              <w:marTop w:val="0"/>
              <w:marBottom w:val="0"/>
              <w:divBdr>
                <w:top w:val="none" w:sz="0" w:space="0" w:color="auto"/>
                <w:left w:val="none" w:sz="0" w:space="0" w:color="auto"/>
                <w:bottom w:val="none" w:sz="0" w:space="0" w:color="auto"/>
                <w:right w:val="none" w:sz="0" w:space="0" w:color="auto"/>
              </w:divBdr>
              <w:divsChild>
                <w:div w:id="626353533">
                  <w:marLeft w:val="0"/>
                  <w:marRight w:val="0"/>
                  <w:marTop w:val="0"/>
                  <w:marBottom w:val="0"/>
                  <w:divBdr>
                    <w:top w:val="none" w:sz="0" w:space="0" w:color="auto"/>
                    <w:left w:val="none" w:sz="0" w:space="0" w:color="auto"/>
                    <w:bottom w:val="none" w:sz="0" w:space="0" w:color="auto"/>
                    <w:right w:val="none" w:sz="0" w:space="0" w:color="auto"/>
                  </w:divBdr>
                </w:div>
              </w:divsChild>
            </w:div>
            <w:div w:id="1125000191">
              <w:marLeft w:val="0"/>
              <w:marRight w:val="0"/>
              <w:marTop w:val="0"/>
              <w:marBottom w:val="0"/>
              <w:divBdr>
                <w:top w:val="none" w:sz="0" w:space="0" w:color="auto"/>
                <w:left w:val="none" w:sz="0" w:space="0" w:color="auto"/>
                <w:bottom w:val="none" w:sz="0" w:space="0" w:color="auto"/>
                <w:right w:val="none" w:sz="0" w:space="0" w:color="auto"/>
              </w:divBdr>
              <w:divsChild>
                <w:div w:id="818038394">
                  <w:marLeft w:val="0"/>
                  <w:marRight w:val="0"/>
                  <w:marTop w:val="0"/>
                  <w:marBottom w:val="0"/>
                  <w:divBdr>
                    <w:top w:val="none" w:sz="0" w:space="0" w:color="auto"/>
                    <w:left w:val="none" w:sz="0" w:space="0" w:color="auto"/>
                    <w:bottom w:val="none" w:sz="0" w:space="0" w:color="auto"/>
                    <w:right w:val="none" w:sz="0" w:space="0" w:color="auto"/>
                  </w:divBdr>
                </w:div>
              </w:divsChild>
            </w:div>
            <w:div w:id="1131820721">
              <w:marLeft w:val="0"/>
              <w:marRight w:val="0"/>
              <w:marTop w:val="0"/>
              <w:marBottom w:val="0"/>
              <w:divBdr>
                <w:top w:val="none" w:sz="0" w:space="0" w:color="auto"/>
                <w:left w:val="none" w:sz="0" w:space="0" w:color="auto"/>
                <w:bottom w:val="none" w:sz="0" w:space="0" w:color="auto"/>
                <w:right w:val="none" w:sz="0" w:space="0" w:color="auto"/>
              </w:divBdr>
              <w:divsChild>
                <w:div w:id="76440244">
                  <w:marLeft w:val="0"/>
                  <w:marRight w:val="0"/>
                  <w:marTop w:val="0"/>
                  <w:marBottom w:val="0"/>
                  <w:divBdr>
                    <w:top w:val="none" w:sz="0" w:space="0" w:color="auto"/>
                    <w:left w:val="none" w:sz="0" w:space="0" w:color="auto"/>
                    <w:bottom w:val="none" w:sz="0" w:space="0" w:color="auto"/>
                    <w:right w:val="none" w:sz="0" w:space="0" w:color="auto"/>
                  </w:divBdr>
                </w:div>
              </w:divsChild>
            </w:div>
            <w:div w:id="1142188712">
              <w:marLeft w:val="0"/>
              <w:marRight w:val="0"/>
              <w:marTop w:val="0"/>
              <w:marBottom w:val="0"/>
              <w:divBdr>
                <w:top w:val="none" w:sz="0" w:space="0" w:color="auto"/>
                <w:left w:val="none" w:sz="0" w:space="0" w:color="auto"/>
                <w:bottom w:val="none" w:sz="0" w:space="0" w:color="auto"/>
                <w:right w:val="none" w:sz="0" w:space="0" w:color="auto"/>
              </w:divBdr>
              <w:divsChild>
                <w:div w:id="1177036935">
                  <w:marLeft w:val="0"/>
                  <w:marRight w:val="0"/>
                  <w:marTop w:val="0"/>
                  <w:marBottom w:val="0"/>
                  <w:divBdr>
                    <w:top w:val="none" w:sz="0" w:space="0" w:color="auto"/>
                    <w:left w:val="none" w:sz="0" w:space="0" w:color="auto"/>
                    <w:bottom w:val="none" w:sz="0" w:space="0" w:color="auto"/>
                    <w:right w:val="none" w:sz="0" w:space="0" w:color="auto"/>
                  </w:divBdr>
                </w:div>
              </w:divsChild>
            </w:div>
            <w:div w:id="873077893">
              <w:marLeft w:val="0"/>
              <w:marRight w:val="0"/>
              <w:marTop w:val="0"/>
              <w:marBottom w:val="0"/>
              <w:divBdr>
                <w:top w:val="none" w:sz="0" w:space="0" w:color="auto"/>
                <w:left w:val="none" w:sz="0" w:space="0" w:color="auto"/>
                <w:bottom w:val="none" w:sz="0" w:space="0" w:color="auto"/>
                <w:right w:val="none" w:sz="0" w:space="0" w:color="auto"/>
              </w:divBdr>
              <w:divsChild>
                <w:div w:id="1301808590">
                  <w:marLeft w:val="0"/>
                  <w:marRight w:val="0"/>
                  <w:marTop w:val="0"/>
                  <w:marBottom w:val="0"/>
                  <w:divBdr>
                    <w:top w:val="none" w:sz="0" w:space="0" w:color="auto"/>
                    <w:left w:val="none" w:sz="0" w:space="0" w:color="auto"/>
                    <w:bottom w:val="none" w:sz="0" w:space="0" w:color="auto"/>
                    <w:right w:val="none" w:sz="0" w:space="0" w:color="auto"/>
                  </w:divBdr>
                </w:div>
              </w:divsChild>
            </w:div>
            <w:div w:id="495147548">
              <w:marLeft w:val="0"/>
              <w:marRight w:val="0"/>
              <w:marTop w:val="0"/>
              <w:marBottom w:val="0"/>
              <w:divBdr>
                <w:top w:val="none" w:sz="0" w:space="0" w:color="auto"/>
                <w:left w:val="none" w:sz="0" w:space="0" w:color="auto"/>
                <w:bottom w:val="none" w:sz="0" w:space="0" w:color="auto"/>
                <w:right w:val="none" w:sz="0" w:space="0" w:color="auto"/>
              </w:divBdr>
              <w:divsChild>
                <w:div w:id="729352280">
                  <w:marLeft w:val="0"/>
                  <w:marRight w:val="0"/>
                  <w:marTop w:val="0"/>
                  <w:marBottom w:val="0"/>
                  <w:divBdr>
                    <w:top w:val="none" w:sz="0" w:space="0" w:color="auto"/>
                    <w:left w:val="none" w:sz="0" w:space="0" w:color="auto"/>
                    <w:bottom w:val="none" w:sz="0" w:space="0" w:color="auto"/>
                    <w:right w:val="none" w:sz="0" w:space="0" w:color="auto"/>
                  </w:divBdr>
                </w:div>
              </w:divsChild>
            </w:div>
            <w:div w:id="405808987">
              <w:marLeft w:val="0"/>
              <w:marRight w:val="0"/>
              <w:marTop w:val="0"/>
              <w:marBottom w:val="0"/>
              <w:divBdr>
                <w:top w:val="none" w:sz="0" w:space="0" w:color="auto"/>
                <w:left w:val="none" w:sz="0" w:space="0" w:color="auto"/>
                <w:bottom w:val="none" w:sz="0" w:space="0" w:color="auto"/>
                <w:right w:val="none" w:sz="0" w:space="0" w:color="auto"/>
              </w:divBdr>
              <w:divsChild>
                <w:div w:id="403382421">
                  <w:marLeft w:val="0"/>
                  <w:marRight w:val="0"/>
                  <w:marTop w:val="0"/>
                  <w:marBottom w:val="0"/>
                  <w:divBdr>
                    <w:top w:val="none" w:sz="0" w:space="0" w:color="auto"/>
                    <w:left w:val="none" w:sz="0" w:space="0" w:color="auto"/>
                    <w:bottom w:val="none" w:sz="0" w:space="0" w:color="auto"/>
                    <w:right w:val="none" w:sz="0" w:space="0" w:color="auto"/>
                  </w:divBdr>
                </w:div>
              </w:divsChild>
            </w:div>
            <w:div w:id="562175732">
              <w:marLeft w:val="0"/>
              <w:marRight w:val="0"/>
              <w:marTop w:val="0"/>
              <w:marBottom w:val="0"/>
              <w:divBdr>
                <w:top w:val="none" w:sz="0" w:space="0" w:color="auto"/>
                <w:left w:val="none" w:sz="0" w:space="0" w:color="auto"/>
                <w:bottom w:val="none" w:sz="0" w:space="0" w:color="auto"/>
                <w:right w:val="none" w:sz="0" w:space="0" w:color="auto"/>
              </w:divBdr>
              <w:divsChild>
                <w:div w:id="1778794528">
                  <w:marLeft w:val="0"/>
                  <w:marRight w:val="0"/>
                  <w:marTop w:val="0"/>
                  <w:marBottom w:val="0"/>
                  <w:divBdr>
                    <w:top w:val="none" w:sz="0" w:space="0" w:color="auto"/>
                    <w:left w:val="none" w:sz="0" w:space="0" w:color="auto"/>
                    <w:bottom w:val="none" w:sz="0" w:space="0" w:color="auto"/>
                    <w:right w:val="none" w:sz="0" w:space="0" w:color="auto"/>
                  </w:divBdr>
                </w:div>
              </w:divsChild>
            </w:div>
            <w:div w:id="1224021126">
              <w:marLeft w:val="0"/>
              <w:marRight w:val="0"/>
              <w:marTop w:val="0"/>
              <w:marBottom w:val="0"/>
              <w:divBdr>
                <w:top w:val="none" w:sz="0" w:space="0" w:color="auto"/>
                <w:left w:val="none" w:sz="0" w:space="0" w:color="auto"/>
                <w:bottom w:val="none" w:sz="0" w:space="0" w:color="auto"/>
                <w:right w:val="none" w:sz="0" w:space="0" w:color="auto"/>
              </w:divBdr>
              <w:divsChild>
                <w:div w:id="428282329">
                  <w:marLeft w:val="0"/>
                  <w:marRight w:val="0"/>
                  <w:marTop w:val="0"/>
                  <w:marBottom w:val="0"/>
                  <w:divBdr>
                    <w:top w:val="none" w:sz="0" w:space="0" w:color="auto"/>
                    <w:left w:val="none" w:sz="0" w:space="0" w:color="auto"/>
                    <w:bottom w:val="none" w:sz="0" w:space="0" w:color="auto"/>
                    <w:right w:val="none" w:sz="0" w:space="0" w:color="auto"/>
                  </w:divBdr>
                </w:div>
              </w:divsChild>
            </w:div>
            <w:div w:id="1015308505">
              <w:marLeft w:val="0"/>
              <w:marRight w:val="0"/>
              <w:marTop w:val="0"/>
              <w:marBottom w:val="0"/>
              <w:divBdr>
                <w:top w:val="none" w:sz="0" w:space="0" w:color="auto"/>
                <w:left w:val="none" w:sz="0" w:space="0" w:color="auto"/>
                <w:bottom w:val="none" w:sz="0" w:space="0" w:color="auto"/>
                <w:right w:val="none" w:sz="0" w:space="0" w:color="auto"/>
              </w:divBdr>
              <w:divsChild>
                <w:div w:id="1408959376">
                  <w:marLeft w:val="0"/>
                  <w:marRight w:val="0"/>
                  <w:marTop w:val="0"/>
                  <w:marBottom w:val="0"/>
                  <w:divBdr>
                    <w:top w:val="none" w:sz="0" w:space="0" w:color="auto"/>
                    <w:left w:val="none" w:sz="0" w:space="0" w:color="auto"/>
                    <w:bottom w:val="none" w:sz="0" w:space="0" w:color="auto"/>
                    <w:right w:val="none" w:sz="0" w:space="0" w:color="auto"/>
                  </w:divBdr>
                </w:div>
              </w:divsChild>
            </w:div>
            <w:div w:id="1356033583">
              <w:marLeft w:val="0"/>
              <w:marRight w:val="0"/>
              <w:marTop w:val="0"/>
              <w:marBottom w:val="0"/>
              <w:divBdr>
                <w:top w:val="none" w:sz="0" w:space="0" w:color="auto"/>
                <w:left w:val="none" w:sz="0" w:space="0" w:color="auto"/>
                <w:bottom w:val="none" w:sz="0" w:space="0" w:color="auto"/>
                <w:right w:val="none" w:sz="0" w:space="0" w:color="auto"/>
              </w:divBdr>
              <w:divsChild>
                <w:div w:id="145780022">
                  <w:marLeft w:val="0"/>
                  <w:marRight w:val="0"/>
                  <w:marTop w:val="0"/>
                  <w:marBottom w:val="0"/>
                  <w:divBdr>
                    <w:top w:val="none" w:sz="0" w:space="0" w:color="auto"/>
                    <w:left w:val="none" w:sz="0" w:space="0" w:color="auto"/>
                    <w:bottom w:val="none" w:sz="0" w:space="0" w:color="auto"/>
                    <w:right w:val="none" w:sz="0" w:space="0" w:color="auto"/>
                  </w:divBdr>
                </w:div>
              </w:divsChild>
            </w:div>
            <w:div w:id="1224178506">
              <w:marLeft w:val="0"/>
              <w:marRight w:val="0"/>
              <w:marTop w:val="0"/>
              <w:marBottom w:val="0"/>
              <w:divBdr>
                <w:top w:val="none" w:sz="0" w:space="0" w:color="auto"/>
                <w:left w:val="none" w:sz="0" w:space="0" w:color="auto"/>
                <w:bottom w:val="none" w:sz="0" w:space="0" w:color="auto"/>
                <w:right w:val="none" w:sz="0" w:space="0" w:color="auto"/>
              </w:divBdr>
              <w:divsChild>
                <w:div w:id="975916122">
                  <w:marLeft w:val="0"/>
                  <w:marRight w:val="0"/>
                  <w:marTop w:val="0"/>
                  <w:marBottom w:val="0"/>
                  <w:divBdr>
                    <w:top w:val="none" w:sz="0" w:space="0" w:color="auto"/>
                    <w:left w:val="none" w:sz="0" w:space="0" w:color="auto"/>
                    <w:bottom w:val="none" w:sz="0" w:space="0" w:color="auto"/>
                    <w:right w:val="none" w:sz="0" w:space="0" w:color="auto"/>
                  </w:divBdr>
                </w:div>
              </w:divsChild>
            </w:div>
            <w:div w:id="1734280609">
              <w:marLeft w:val="0"/>
              <w:marRight w:val="0"/>
              <w:marTop w:val="0"/>
              <w:marBottom w:val="0"/>
              <w:divBdr>
                <w:top w:val="none" w:sz="0" w:space="0" w:color="auto"/>
                <w:left w:val="none" w:sz="0" w:space="0" w:color="auto"/>
                <w:bottom w:val="none" w:sz="0" w:space="0" w:color="auto"/>
                <w:right w:val="none" w:sz="0" w:space="0" w:color="auto"/>
              </w:divBdr>
              <w:divsChild>
                <w:div w:id="2121028036">
                  <w:marLeft w:val="0"/>
                  <w:marRight w:val="0"/>
                  <w:marTop w:val="0"/>
                  <w:marBottom w:val="0"/>
                  <w:divBdr>
                    <w:top w:val="none" w:sz="0" w:space="0" w:color="auto"/>
                    <w:left w:val="none" w:sz="0" w:space="0" w:color="auto"/>
                    <w:bottom w:val="none" w:sz="0" w:space="0" w:color="auto"/>
                    <w:right w:val="none" w:sz="0" w:space="0" w:color="auto"/>
                  </w:divBdr>
                </w:div>
              </w:divsChild>
            </w:div>
            <w:div w:id="15624315">
              <w:marLeft w:val="0"/>
              <w:marRight w:val="0"/>
              <w:marTop w:val="0"/>
              <w:marBottom w:val="0"/>
              <w:divBdr>
                <w:top w:val="none" w:sz="0" w:space="0" w:color="auto"/>
                <w:left w:val="none" w:sz="0" w:space="0" w:color="auto"/>
                <w:bottom w:val="none" w:sz="0" w:space="0" w:color="auto"/>
                <w:right w:val="none" w:sz="0" w:space="0" w:color="auto"/>
              </w:divBdr>
              <w:divsChild>
                <w:div w:id="1917396901">
                  <w:marLeft w:val="0"/>
                  <w:marRight w:val="0"/>
                  <w:marTop w:val="0"/>
                  <w:marBottom w:val="0"/>
                  <w:divBdr>
                    <w:top w:val="none" w:sz="0" w:space="0" w:color="auto"/>
                    <w:left w:val="none" w:sz="0" w:space="0" w:color="auto"/>
                    <w:bottom w:val="none" w:sz="0" w:space="0" w:color="auto"/>
                    <w:right w:val="none" w:sz="0" w:space="0" w:color="auto"/>
                  </w:divBdr>
                </w:div>
              </w:divsChild>
            </w:div>
            <w:div w:id="921254839">
              <w:marLeft w:val="0"/>
              <w:marRight w:val="0"/>
              <w:marTop w:val="0"/>
              <w:marBottom w:val="0"/>
              <w:divBdr>
                <w:top w:val="none" w:sz="0" w:space="0" w:color="auto"/>
                <w:left w:val="none" w:sz="0" w:space="0" w:color="auto"/>
                <w:bottom w:val="none" w:sz="0" w:space="0" w:color="auto"/>
                <w:right w:val="none" w:sz="0" w:space="0" w:color="auto"/>
              </w:divBdr>
              <w:divsChild>
                <w:div w:id="1886485781">
                  <w:marLeft w:val="0"/>
                  <w:marRight w:val="0"/>
                  <w:marTop w:val="0"/>
                  <w:marBottom w:val="0"/>
                  <w:divBdr>
                    <w:top w:val="none" w:sz="0" w:space="0" w:color="auto"/>
                    <w:left w:val="none" w:sz="0" w:space="0" w:color="auto"/>
                    <w:bottom w:val="none" w:sz="0" w:space="0" w:color="auto"/>
                    <w:right w:val="none" w:sz="0" w:space="0" w:color="auto"/>
                  </w:divBdr>
                </w:div>
              </w:divsChild>
            </w:div>
            <w:div w:id="1750420974">
              <w:marLeft w:val="0"/>
              <w:marRight w:val="0"/>
              <w:marTop w:val="0"/>
              <w:marBottom w:val="0"/>
              <w:divBdr>
                <w:top w:val="none" w:sz="0" w:space="0" w:color="auto"/>
                <w:left w:val="none" w:sz="0" w:space="0" w:color="auto"/>
                <w:bottom w:val="none" w:sz="0" w:space="0" w:color="auto"/>
                <w:right w:val="none" w:sz="0" w:space="0" w:color="auto"/>
              </w:divBdr>
              <w:divsChild>
                <w:div w:id="57629091">
                  <w:marLeft w:val="0"/>
                  <w:marRight w:val="0"/>
                  <w:marTop w:val="0"/>
                  <w:marBottom w:val="0"/>
                  <w:divBdr>
                    <w:top w:val="none" w:sz="0" w:space="0" w:color="auto"/>
                    <w:left w:val="none" w:sz="0" w:space="0" w:color="auto"/>
                    <w:bottom w:val="none" w:sz="0" w:space="0" w:color="auto"/>
                    <w:right w:val="none" w:sz="0" w:space="0" w:color="auto"/>
                  </w:divBdr>
                </w:div>
              </w:divsChild>
            </w:div>
            <w:div w:id="1045449121">
              <w:marLeft w:val="0"/>
              <w:marRight w:val="0"/>
              <w:marTop w:val="0"/>
              <w:marBottom w:val="0"/>
              <w:divBdr>
                <w:top w:val="none" w:sz="0" w:space="0" w:color="auto"/>
                <w:left w:val="none" w:sz="0" w:space="0" w:color="auto"/>
                <w:bottom w:val="none" w:sz="0" w:space="0" w:color="auto"/>
                <w:right w:val="none" w:sz="0" w:space="0" w:color="auto"/>
              </w:divBdr>
              <w:divsChild>
                <w:div w:id="1321275254">
                  <w:marLeft w:val="0"/>
                  <w:marRight w:val="0"/>
                  <w:marTop w:val="0"/>
                  <w:marBottom w:val="0"/>
                  <w:divBdr>
                    <w:top w:val="none" w:sz="0" w:space="0" w:color="auto"/>
                    <w:left w:val="none" w:sz="0" w:space="0" w:color="auto"/>
                    <w:bottom w:val="none" w:sz="0" w:space="0" w:color="auto"/>
                    <w:right w:val="none" w:sz="0" w:space="0" w:color="auto"/>
                  </w:divBdr>
                </w:div>
              </w:divsChild>
            </w:div>
            <w:div w:id="104345427">
              <w:marLeft w:val="0"/>
              <w:marRight w:val="0"/>
              <w:marTop w:val="0"/>
              <w:marBottom w:val="0"/>
              <w:divBdr>
                <w:top w:val="none" w:sz="0" w:space="0" w:color="auto"/>
                <w:left w:val="none" w:sz="0" w:space="0" w:color="auto"/>
                <w:bottom w:val="none" w:sz="0" w:space="0" w:color="auto"/>
                <w:right w:val="none" w:sz="0" w:space="0" w:color="auto"/>
              </w:divBdr>
              <w:divsChild>
                <w:div w:id="825169965">
                  <w:marLeft w:val="0"/>
                  <w:marRight w:val="0"/>
                  <w:marTop w:val="0"/>
                  <w:marBottom w:val="0"/>
                  <w:divBdr>
                    <w:top w:val="none" w:sz="0" w:space="0" w:color="auto"/>
                    <w:left w:val="none" w:sz="0" w:space="0" w:color="auto"/>
                    <w:bottom w:val="none" w:sz="0" w:space="0" w:color="auto"/>
                    <w:right w:val="none" w:sz="0" w:space="0" w:color="auto"/>
                  </w:divBdr>
                </w:div>
              </w:divsChild>
            </w:div>
            <w:div w:id="1098016669">
              <w:marLeft w:val="0"/>
              <w:marRight w:val="0"/>
              <w:marTop w:val="0"/>
              <w:marBottom w:val="0"/>
              <w:divBdr>
                <w:top w:val="none" w:sz="0" w:space="0" w:color="auto"/>
                <w:left w:val="none" w:sz="0" w:space="0" w:color="auto"/>
                <w:bottom w:val="none" w:sz="0" w:space="0" w:color="auto"/>
                <w:right w:val="none" w:sz="0" w:space="0" w:color="auto"/>
              </w:divBdr>
              <w:divsChild>
                <w:div w:id="474299678">
                  <w:marLeft w:val="0"/>
                  <w:marRight w:val="0"/>
                  <w:marTop w:val="0"/>
                  <w:marBottom w:val="0"/>
                  <w:divBdr>
                    <w:top w:val="none" w:sz="0" w:space="0" w:color="auto"/>
                    <w:left w:val="none" w:sz="0" w:space="0" w:color="auto"/>
                    <w:bottom w:val="none" w:sz="0" w:space="0" w:color="auto"/>
                    <w:right w:val="none" w:sz="0" w:space="0" w:color="auto"/>
                  </w:divBdr>
                </w:div>
              </w:divsChild>
            </w:div>
            <w:div w:id="60176630">
              <w:marLeft w:val="0"/>
              <w:marRight w:val="0"/>
              <w:marTop w:val="0"/>
              <w:marBottom w:val="0"/>
              <w:divBdr>
                <w:top w:val="none" w:sz="0" w:space="0" w:color="auto"/>
                <w:left w:val="none" w:sz="0" w:space="0" w:color="auto"/>
                <w:bottom w:val="none" w:sz="0" w:space="0" w:color="auto"/>
                <w:right w:val="none" w:sz="0" w:space="0" w:color="auto"/>
              </w:divBdr>
              <w:divsChild>
                <w:div w:id="264314328">
                  <w:marLeft w:val="0"/>
                  <w:marRight w:val="0"/>
                  <w:marTop w:val="0"/>
                  <w:marBottom w:val="0"/>
                  <w:divBdr>
                    <w:top w:val="none" w:sz="0" w:space="0" w:color="auto"/>
                    <w:left w:val="none" w:sz="0" w:space="0" w:color="auto"/>
                    <w:bottom w:val="none" w:sz="0" w:space="0" w:color="auto"/>
                    <w:right w:val="none" w:sz="0" w:space="0" w:color="auto"/>
                  </w:divBdr>
                </w:div>
              </w:divsChild>
            </w:div>
            <w:div w:id="1345548858">
              <w:marLeft w:val="0"/>
              <w:marRight w:val="0"/>
              <w:marTop w:val="0"/>
              <w:marBottom w:val="0"/>
              <w:divBdr>
                <w:top w:val="none" w:sz="0" w:space="0" w:color="auto"/>
                <w:left w:val="none" w:sz="0" w:space="0" w:color="auto"/>
                <w:bottom w:val="none" w:sz="0" w:space="0" w:color="auto"/>
                <w:right w:val="none" w:sz="0" w:space="0" w:color="auto"/>
              </w:divBdr>
              <w:divsChild>
                <w:div w:id="1016081890">
                  <w:marLeft w:val="0"/>
                  <w:marRight w:val="0"/>
                  <w:marTop w:val="0"/>
                  <w:marBottom w:val="0"/>
                  <w:divBdr>
                    <w:top w:val="none" w:sz="0" w:space="0" w:color="auto"/>
                    <w:left w:val="none" w:sz="0" w:space="0" w:color="auto"/>
                    <w:bottom w:val="none" w:sz="0" w:space="0" w:color="auto"/>
                    <w:right w:val="none" w:sz="0" w:space="0" w:color="auto"/>
                  </w:divBdr>
                </w:div>
              </w:divsChild>
            </w:div>
            <w:div w:id="1498502063">
              <w:marLeft w:val="0"/>
              <w:marRight w:val="0"/>
              <w:marTop w:val="0"/>
              <w:marBottom w:val="0"/>
              <w:divBdr>
                <w:top w:val="none" w:sz="0" w:space="0" w:color="auto"/>
                <w:left w:val="none" w:sz="0" w:space="0" w:color="auto"/>
                <w:bottom w:val="none" w:sz="0" w:space="0" w:color="auto"/>
                <w:right w:val="none" w:sz="0" w:space="0" w:color="auto"/>
              </w:divBdr>
              <w:divsChild>
                <w:div w:id="1021664722">
                  <w:marLeft w:val="0"/>
                  <w:marRight w:val="0"/>
                  <w:marTop w:val="0"/>
                  <w:marBottom w:val="0"/>
                  <w:divBdr>
                    <w:top w:val="none" w:sz="0" w:space="0" w:color="auto"/>
                    <w:left w:val="none" w:sz="0" w:space="0" w:color="auto"/>
                    <w:bottom w:val="none" w:sz="0" w:space="0" w:color="auto"/>
                    <w:right w:val="none" w:sz="0" w:space="0" w:color="auto"/>
                  </w:divBdr>
                </w:div>
              </w:divsChild>
            </w:div>
            <w:div w:id="117577418">
              <w:marLeft w:val="0"/>
              <w:marRight w:val="0"/>
              <w:marTop w:val="0"/>
              <w:marBottom w:val="0"/>
              <w:divBdr>
                <w:top w:val="none" w:sz="0" w:space="0" w:color="auto"/>
                <w:left w:val="none" w:sz="0" w:space="0" w:color="auto"/>
                <w:bottom w:val="none" w:sz="0" w:space="0" w:color="auto"/>
                <w:right w:val="none" w:sz="0" w:space="0" w:color="auto"/>
              </w:divBdr>
              <w:divsChild>
                <w:div w:id="16603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205189">
          <w:marLeft w:val="0"/>
          <w:marRight w:val="0"/>
          <w:marTop w:val="0"/>
          <w:marBottom w:val="0"/>
          <w:divBdr>
            <w:top w:val="none" w:sz="0" w:space="0" w:color="auto"/>
            <w:left w:val="none" w:sz="0" w:space="0" w:color="auto"/>
            <w:bottom w:val="none" w:sz="0" w:space="0" w:color="auto"/>
            <w:right w:val="none" w:sz="0" w:space="0" w:color="auto"/>
          </w:divBdr>
          <w:divsChild>
            <w:div w:id="1824347921">
              <w:marLeft w:val="0"/>
              <w:marRight w:val="0"/>
              <w:marTop w:val="0"/>
              <w:marBottom w:val="0"/>
              <w:divBdr>
                <w:top w:val="none" w:sz="0" w:space="0" w:color="auto"/>
                <w:left w:val="none" w:sz="0" w:space="0" w:color="auto"/>
                <w:bottom w:val="none" w:sz="0" w:space="0" w:color="auto"/>
                <w:right w:val="none" w:sz="0" w:space="0" w:color="auto"/>
              </w:divBdr>
              <w:divsChild>
                <w:div w:id="1578201175">
                  <w:marLeft w:val="0"/>
                  <w:marRight w:val="0"/>
                  <w:marTop w:val="0"/>
                  <w:marBottom w:val="0"/>
                  <w:divBdr>
                    <w:top w:val="none" w:sz="0" w:space="0" w:color="auto"/>
                    <w:left w:val="none" w:sz="0" w:space="0" w:color="auto"/>
                    <w:bottom w:val="none" w:sz="0" w:space="0" w:color="auto"/>
                    <w:right w:val="none" w:sz="0" w:space="0" w:color="auto"/>
                  </w:divBdr>
                </w:div>
              </w:divsChild>
            </w:div>
            <w:div w:id="1811628968">
              <w:marLeft w:val="0"/>
              <w:marRight w:val="0"/>
              <w:marTop w:val="0"/>
              <w:marBottom w:val="0"/>
              <w:divBdr>
                <w:top w:val="none" w:sz="0" w:space="0" w:color="auto"/>
                <w:left w:val="none" w:sz="0" w:space="0" w:color="auto"/>
                <w:bottom w:val="none" w:sz="0" w:space="0" w:color="auto"/>
                <w:right w:val="none" w:sz="0" w:space="0" w:color="auto"/>
              </w:divBdr>
              <w:divsChild>
                <w:div w:id="1472363725">
                  <w:marLeft w:val="0"/>
                  <w:marRight w:val="0"/>
                  <w:marTop w:val="0"/>
                  <w:marBottom w:val="0"/>
                  <w:divBdr>
                    <w:top w:val="none" w:sz="0" w:space="0" w:color="auto"/>
                    <w:left w:val="none" w:sz="0" w:space="0" w:color="auto"/>
                    <w:bottom w:val="none" w:sz="0" w:space="0" w:color="auto"/>
                    <w:right w:val="none" w:sz="0" w:space="0" w:color="auto"/>
                  </w:divBdr>
                </w:div>
              </w:divsChild>
            </w:div>
            <w:div w:id="1376656280">
              <w:marLeft w:val="0"/>
              <w:marRight w:val="0"/>
              <w:marTop w:val="0"/>
              <w:marBottom w:val="0"/>
              <w:divBdr>
                <w:top w:val="none" w:sz="0" w:space="0" w:color="auto"/>
                <w:left w:val="none" w:sz="0" w:space="0" w:color="auto"/>
                <w:bottom w:val="none" w:sz="0" w:space="0" w:color="auto"/>
                <w:right w:val="none" w:sz="0" w:space="0" w:color="auto"/>
              </w:divBdr>
              <w:divsChild>
                <w:div w:id="467091085">
                  <w:marLeft w:val="0"/>
                  <w:marRight w:val="0"/>
                  <w:marTop w:val="0"/>
                  <w:marBottom w:val="0"/>
                  <w:divBdr>
                    <w:top w:val="none" w:sz="0" w:space="0" w:color="auto"/>
                    <w:left w:val="none" w:sz="0" w:space="0" w:color="auto"/>
                    <w:bottom w:val="none" w:sz="0" w:space="0" w:color="auto"/>
                    <w:right w:val="none" w:sz="0" w:space="0" w:color="auto"/>
                  </w:divBdr>
                </w:div>
              </w:divsChild>
            </w:div>
            <w:div w:id="755324174">
              <w:marLeft w:val="0"/>
              <w:marRight w:val="0"/>
              <w:marTop w:val="0"/>
              <w:marBottom w:val="0"/>
              <w:divBdr>
                <w:top w:val="none" w:sz="0" w:space="0" w:color="auto"/>
                <w:left w:val="none" w:sz="0" w:space="0" w:color="auto"/>
                <w:bottom w:val="none" w:sz="0" w:space="0" w:color="auto"/>
                <w:right w:val="none" w:sz="0" w:space="0" w:color="auto"/>
              </w:divBdr>
              <w:divsChild>
                <w:div w:id="515461363">
                  <w:marLeft w:val="0"/>
                  <w:marRight w:val="0"/>
                  <w:marTop w:val="0"/>
                  <w:marBottom w:val="0"/>
                  <w:divBdr>
                    <w:top w:val="none" w:sz="0" w:space="0" w:color="auto"/>
                    <w:left w:val="none" w:sz="0" w:space="0" w:color="auto"/>
                    <w:bottom w:val="none" w:sz="0" w:space="0" w:color="auto"/>
                    <w:right w:val="none" w:sz="0" w:space="0" w:color="auto"/>
                  </w:divBdr>
                </w:div>
              </w:divsChild>
            </w:div>
            <w:div w:id="1031493885">
              <w:marLeft w:val="0"/>
              <w:marRight w:val="0"/>
              <w:marTop w:val="0"/>
              <w:marBottom w:val="0"/>
              <w:divBdr>
                <w:top w:val="none" w:sz="0" w:space="0" w:color="auto"/>
                <w:left w:val="none" w:sz="0" w:space="0" w:color="auto"/>
                <w:bottom w:val="none" w:sz="0" w:space="0" w:color="auto"/>
                <w:right w:val="none" w:sz="0" w:space="0" w:color="auto"/>
              </w:divBdr>
              <w:divsChild>
                <w:div w:id="166792781">
                  <w:marLeft w:val="0"/>
                  <w:marRight w:val="0"/>
                  <w:marTop w:val="0"/>
                  <w:marBottom w:val="0"/>
                  <w:divBdr>
                    <w:top w:val="none" w:sz="0" w:space="0" w:color="auto"/>
                    <w:left w:val="none" w:sz="0" w:space="0" w:color="auto"/>
                    <w:bottom w:val="none" w:sz="0" w:space="0" w:color="auto"/>
                    <w:right w:val="none" w:sz="0" w:space="0" w:color="auto"/>
                  </w:divBdr>
                </w:div>
              </w:divsChild>
            </w:div>
            <w:div w:id="1326667281">
              <w:marLeft w:val="0"/>
              <w:marRight w:val="0"/>
              <w:marTop w:val="0"/>
              <w:marBottom w:val="0"/>
              <w:divBdr>
                <w:top w:val="none" w:sz="0" w:space="0" w:color="auto"/>
                <w:left w:val="none" w:sz="0" w:space="0" w:color="auto"/>
                <w:bottom w:val="none" w:sz="0" w:space="0" w:color="auto"/>
                <w:right w:val="none" w:sz="0" w:space="0" w:color="auto"/>
              </w:divBdr>
              <w:divsChild>
                <w:div w:id="264776672">
                  <w:marLeft w:val="0"/>
                  <w:marRight w:val="0"/>
                  <w:marTop w:val="0"/>
                  <w:marBottom w:val="0"/>
                  <w:divBdr>
                    <w:top w:val="none" w:sz="0" w:space="0" w:color="auto"/>
                    <w:left w:val="none" w:sz="0" w:space="0" w:color="auto"/>
                    <w:bottom w:val="none" w:sz="0" w:space="0" w:color="auto"/>
                    <w:right w:val="none" w:sz="0" w:space="0" w:color="auto"/>
                  </w:divBdr>
                </w:div>
              </w:divsChild>
            </w:div>
            <w:div w:id="1707215219">
              <w:marLeft w:val="0"/>
              <w:marRight w:val="0"/>
              <w:marTop w:val="0"/>
              <w:marBottom w:val="0"/>
              <w:divBdr>
                <w:top w:val="none" w:sz="0" w:space="0" w:color="auto"/>
                <w:left w:val="none" w:sz="0" w:space="0" w:color="auto"/>
                <w:bottom w:val="none" w:sz="0" w:space="0" w:color="auto"/>
                <w:right w:val="none" w:sz="0" w:space="0" w:color="auto"/>
              </w:divBdr>
              <w:divsChild>
                <w:div w:id="1803500240">
                  <w:marLeft w:val="0"/>
                  <w:marRight w:val="0"/>
                  <w:marTop w:val="0"/>
                  <w:marBottom w:val="0"/>
                  <w:divBdr>
                    <w:top w:val="none" w:sz="0" w:space="0" w:color="auto"/>
                    <w:left w:val="none" w:sz="0" w:space="0" w:color="auto"/>
                    <w:bottom w:val="none" w:sz="0" w:space="0" w:color="auto"/>
                    <w:right w:val="none" w:sz="0" w:space="0" w:color="auto"/>
                  </w:divBdr>
                </w:div>
              </w:divsChild>
            </w:div>
            <w:div w:id="1265386896">
              <w:marLeft w:val="0"/>
              <w:marRight w:val="0"/>
              <w:marTop w:val="0"/>
              <w:marBottom w:val="0"/>
              <w:divBdr>
                <w:top w:val="none" w:sz="0" w:space="0" w:color="auto"/>
                <w:left w:val="none" w:sz="0" w:space="0" w:color="auto"/>
                <w:bottom w:val="none" w:sz="0" w:space="0" w:color="auto"/>
                <w:right w:val="none" w:sz="0" w:space="0" w:color="auto"/>
              </w:divBdr>
              <w:divsChild>
                <w:div w:id="278683426">
                  <w:marLeft w:val="0"/>
                  <w:marRight w:val="0"/>
                  <w:marTop w:val="0"/>
                  <w:marBottom w:val="0"/>
                  <w:divBdr>
                    <w:top w:val="none" w:sz="0" w:space="0" w:color="auto"/>
                    <w:left w:val="none" w:sz="0" w:space="0" w:color="auto"/>
                    <w:bottom w:val="none" w:sz="0" w:space="0" w:color="auto"/>
                    <w:right w:val="none" w:sz="0" w:space="0" w:color="auto"/>
                  </w:divBdr>
                </w:div>
              </w:divsChild>
            </w:div>
            <w:div w:id="105853732">
              <w:marLeft w:val="0"/>
              <w:marRight w:val="0"/>
              <w:marTop w:val="0"/>
              <w:marBottom w:val="0"/>
              <w:divBdr>
                <w:top w:val="none" w:sz="0" w:space="0" w:color="auto"/>
                <w:left w:val="none" w:sz="0" w:space="0" w:color="auto"/>
                <w:bottom w:val="none" w:sz="0" w:space="0" w:color="auto"/>
                <w:right w:val="none" w:sz="0" w:space="0" w:color="auto"/>
              </w:divBdr>
              <w:divsChild>
                <w:div w:id="964046211">
                  <w:marLeft w:val="0"/>
                  <w:marRight w:val="0"/>
                  <w:marTop w:val="0"/>
                  <w:marBottom w:val="0"/>
                  <w:divBdr>
                    <w:top w:val="none" w:sz="0" w:space="0" w:color="auto"/>
                    <w:left w:val="none" w:sz="0" w:space="0" w:color="auto"/>
                    <w:bottom w:val="none" w:sz="0" w:space="0" w:color="auto"/>
                    <w:right w:val="none" w:sz="0" w:space="0" w:color="auto"/>
                  </w:divBdr>
                </w:div>
              </w:divsChild>
            </w:div>
            <w:div w:id="437411516">
              <w:marLeft w:val="0"/>
              <w:marRight w:val="0"/>
              <w:marTop w:val="0"/>
              <w:marBottom w:val="0"/>
              <w:divBdr>
                <w:top w:val="none" w:sz="0" w:space="0" w:color="auto"/>
                <w:left w:val="none" w:sz="0" w:space="0" w:color="auto"/>
                <w:bottom w:val="none" w:sz="0" w:space="0" w:color="auto"/>
                <w:right w:val="none" w:sz="0" w:space="0" w:color="auto"/>
              </w:divBdr>
              <w:divsChild>
                <w:div w:id="294682610">
                  <w:marLeft w:val="0"/>
                  <w:marRight w:val="0"/>
                  <w:marTop w:val="0"/>
                  <w:marBottom w:val="0"/>
                  <w:divBdr>
                    <w:top w:val="none" w:sz="0" w:space="0" w:color="auto"/>
                    <w:left w:val="none" w:sz="0" w:space="0" w:color="auto"/>
                    <w:bottom w:val="none" w:sz="0" w:space="0" w:color="auto"/>
                    <w:right w:val="none" w:sz="0" w:space="0" w:color="auto"/>
                  </w:divBdr>
                </w:div>
              </w:divsChild>
            </w:div>
            <w:div w:id="1151945133">
              <w:marLeft w:val="0"/>
              <w:marRight w:val="0"/>
              <w:marTop w:val="0"/>
              <w:marBottom w:val="0"/>
              <w:divBdr>
                <w:top w:val="none" w:sz="0" w:space="0" w:color="auto"/>
                <w:left w:val="none" w:sz="0" w:space="0" w:color="auto"/>
                <w:bottom w:val="none" w:sz="0" w:space="0" w:color="auto"/>
                <w:right w:val="none" w:sz="0" w:space="0" w:color="auto"/>
              </w:divBdr>
              <w:divsChild>
                <w:div w:id="69886711">
                  <w:marLeft w:val="0"/>
                  <w:marRight w:val="0"/>
                  <w:marTop w:val="0"/>
                  <w:marBottom w:val="0"/>
                  <w:divBdr>
                    <w:top w:val="none" w:sz="0" w:space="0" w:color="auto"/>
                    <w:left w:val="none" w:sz="0" w:space="0" w:color="auto"/>
                    <w:bottom w:val="none" w:sz="0" w:space="0" w:color="auto"/>
                    <w:right w:val="none" w:sz="0" w:space="0" w:color="auto"/>
                  </w:divBdr>
                </w:div>
              </w:divsChild>
            </w:div>
            <w:div w:id="2143188550">
              <w:marLeft w:val="0"/>
              <w:marRight w:val="0"/>
              <w:marTop w:val="0"/>
              <w:marBottom w:val="0"/>
              <w:divBdr>
                <w:top w:val="none" w:sz="0" w:space="0" w:color="auto"/>
                <w:left w:val="none" w:sz="0" w:space="0" w:color="auto"/>
                <w:bottom w:val="none" w:sz="0" w:space="0" w:color="auto"/>
                <w:right w:val="none" w:sz="0" w:space="0" w:color="auto"/>
              </w:divBdr>
              <w:divsChild>
                <w:div w:id="519516183">
                  <w:marLeft w:val="0"/>
                  <w:marRight w:val="0"/>
                  <w:marTop w:val="0"/>
                  <w:marBottom w:val="0"/>
                  <w:divBdr>
                    <w:top w:val="none" w:sz="0" w:space="0" w:color="auto"/>
                    <w:left w:val="none" w:sz="0" w:space="0" w:color="auto"/>
                    <w:bottom w:val="none" w:sz="0" w:space="0" w:color="auto"/>
                    <w:right w:val="none" w:sz="0" w:space="0" w:color="auto"/>
                  </w:divBdr>
                </w:div>
              </w:divsChild>
            </w:div>
            <w:div w:id="310067027">
              <w:marLeft w:val="0"/>
              <w:marRight w:val="0"/>
              <w:marTop w:val="0"/>
              <w:marBottom w:val="0"/>
              <w:divBdr>
                <w:top w:val="none" w:sz="0" w:space="0" w:color="auto"/>
                <w:left w:val="none" w:sz="0" w:space="0" w:color="auto"/>
                <w:bottom w:val="none" w:sz="0" w:space="0" w:color="auto"/>
                <w:right w:val="none" w:sz="0" w:space="0" w:color="auto"/>
              </w:divBdr>
              <w:divsChild>
                <w:div w:id="161554955">
                  <w:marLeft w:val="0"/>
                  <w:marRight w:val="0"/>
                  <w:marTop w:val="0"/>
                  <w:marBottom w:val="0"/>
                  <w:divBdr>
                    <w:top w:val="none" w:sz="0" w:space="0" w:color="auto"/>
                    <w:left w:val="none" w:sz="0" w:space="0" w:color="auto"/>
                    <w:bottom w:val="none" w:sz="0" w:space="0" w:color="auto"/>
                    <w:right w:val="none" w:sz="0" w:space="0" w:color="auto"/>
                  </w:divBdr>
                </w:div>
              </w:divsChild>
            </w:div>
            <w:div w:id="1687903432">
              <w:marLeft w:val="0"/>
              <w:marRight w:val="0"/>
              <w:marTop w:val="0"/>
              <w:marBottom w:val="0"/>
              <w:divBdr>
                <w:top w:val="none" w:sz="0" w:space="0" w:color="auto"/>
                <w:left w:val="none" w:sz="0" w:space="0" w:color="auto"/>
                <w:bottom w:val="none" w:sz="0" w:space="0" w:color="auto"/>
                <w:right w:val="none" w:sz="0" w:space="0" w:color="auto"/>
              </w:divBdr>
              <w:divsChild>
                <w:div w:id="2096242052">
                  <w:marLeft w:val="0"/>
                  <w:marRight w:val="0"/>
                  <w:marTop w:val="0"/>
                  <w:marBottom w:val="0"/>
                  <w:divBdr>
                    <w:top w:val="none" w:sz="0" w:space="0" w:color="auto"/>
                    <w:left w:val="none" w:sz="0" w:space="0" w:color="auto"/>
                    <w:bottom w:val="none" w:sz="0" w:space="0" w:color="auto"/>
                    <w:right w:val="none" w:sz="0" w:space="0" w:color="auto"/>
                  </w:divBdr>
                </w:div>
              </w:divsChild>
            </w:div>
            <w:div w:id="774718040">
              <w:marLeft w:val="0"/>
              <w:marRight w:val="0"/>
              <w:marTop w:val="0"/>
              <w:marBottom w:val="0"/>
              <w:divBdr>
                <w:top w:val="none" w:sz="0" w:space="0" w:color="auto"/>
                <w:left w:val="none" w:sz="0" w:space="0" w:color="auto"/>
                <w:bottom w:val="none" w:sz="0" w:space="0" w:color="auto"/>
                <w:right w:val="none" w:sz="0" w:space="0" w:color="auto"/>
              </w:divBdr>
              <w:divsChild>
                <w:div w:id="210311187">
                  <w:marLeft w:val="0"/>
                  <w:marRight w:val="0"/>
                  <w:marTop w:val="0"/>
                  <w:marBottom w:val="0"/>
                  <w:divBdr>
                    <w:top w:val="none" w:sz="0" w:space="0" w:color="auto"/>
                    <w:left w:val="none" w:sz="0" w:space="0" w:color="auto"/>
                    <w:bottom w:val="none" w:sz="0" w:space="0" w:color="auto"/>
                    <w:right w:val="none" w:sz="0" w:space="0" w:color="auto"/>
                  </w:divBdr>
                </w:div>
              </w:divsChild>
            </w:div>
            <w:div w:id="1361854058">
              <w:marLeft w:val="0"/>
              <w:marRight w:val="0"/>
              <w:marTop w:val="0"/>
              <w:marBottom w:val="0"/>
              <w:divBdr>
                <w:top w:val="none" w:sz="0" w:space="0" w:color="auto"/>
                <w:left w:val="none" w:sz="0" w:space="0" w:color="auto"/>
                <w:bottom w:val="none" w:sz="0" w:space="0" w:color="auto"/>
                <w:right w:val="none" w:sz="0" w:space="0" w:color="auto"/>
              </w:divBdr>
              <w:divsChild>
                <w:div w:id="983850576">
                  <w:marLeft w:val="0"/>
                  <w:marRight w:val="0"/>
                  <w:marTop w:val="0"/>
                  <w:marBottom w:val="0"/>
                  <w:divBdr>
                    <w:top w:val="none" w:sz="0" w:space="0" w:color="auto"/>
                    <w:left w:val="none" w:sz="0" w:space="0" w:color="auto"/>
                    <w:bottom w:val="none" w:sz="0" w:space="0" w:color="auto"/>
                    <w:right w:val="none" w:sz="0" w:space="0" w:color="auto"/>
                  </w:divBdr>
                </w:div>
              </w:divsChild>
            </w:div>
            <w:div w:id="1346400914">
              <w:marLeft w:val="0"/>
              <w:marRight w:val="0"/>
              <w:marTop w:val="0"/>
              <w:marBottom w:val="0"/>
              <w:divBdr>
                <w:top w:val="none" w:sz="0" w:space="0" w:color="auto"/>
                <w:left w:val="none" w:sz="0" w:space="0" w:color="auto"/>
                <w:bottom w:val="none" w:sz="0" w:space="0" w:color="auto"/>
                <w:right w:val="none" w:sz="0" w:space="0" w:color="auto"/>
              </w:divBdr>
              <w:divsChild>
                <w:div w:id="133648165">
                  <w:marLeft w:val="0"/>
                  <w:marRight w:val="0"/>
                  <w:marTop w:val="0"/>
                  <w:marBottom w:val="0"/>
                  <w:divBdr>
                    <w:top w:val="none" w:sz="0" w:space="0" w:color="auto"/>
                    <w:left w:val="none" w:sz="0" w:space="0" w:color="auto"/>
                    <w:bottom w:val="none" w:sz="0" w:space="0" w:color="auto"/>
                    <w:right w:val="none" w:sz="0" w:space="0" w:color="auto"/>
                  </w:divBdr>
                </w:div>
              </w:divsChild>
            </w:div>
            <w:div w:id="658732157">
              <w:marLeft w:val="0"/>
              <w:marRight w:val="0"/>
              <w:marTop w:val="0"/>
              <w:marBottom w:val="0"/>
              <w:divBdr>
                <w:top w:val="none" w:sz="0" w:space="0" w:color="auto"/>
                <w:left w:val="none" w:sz="0" w:space="0" w:color="auto"/>
                <w:bottom w:val="none" w:sz="0" w:space="0" w:color="auto"/>
                <w:right w:val="none" w:sz="0" w:space="0" w:color="auto"/>
              </w:divBdr>
              <w:divsChild>
                <w:div w:id="2128502578">
                  <w:marLeft w:val="0"/>
                  <w:marRight w:val="0"/>
                  <w:marTop w:val="0"/>
                  <w:marBottom w:val="0"/>
                  <w:divBdr>
                    <w:top w:val="none" w:sz="0" w:space="0" w:color="auto"/>
                    <w:left w:val="none" w:sz="0" w:space="0" w:color="auto"/>
                    <w:bottom w:val="none" w:sz="0" w:space="0" w:color="auto"/>
                    <w:right w:val="none" w:sz="0" w:space="0" w:color="auto"/>
                  </w:divBdr>
                </w:div>
              </w:divsChild>
            </w:div>
            <w:div w:id="1116488348">
              <w:marLeft w:val="0"/>
              <w:marRight w:val="0"/>
              <w:marTop w:val="0"/>
              <w:marBottom w:val="0"/>
              <w:divBdr>
                <w:top w:val="none" w:sz="0" w:space="0" w:color="auto"/>
                <w:left w:val="none" w:sz="0" w:space="0" w:color="auto"/>
                <w:bottom w:val="none" w:sz="0" w:space="0" w:color="auto"/>
                <w:right w:val="none" w:sz="0" w:space="0" w:color="auto"/>
              </w:divBdr>
              <w:divsChild>
                <w:div w:id="2134323165">
                  <w:marLeft w:val="0"/>
                  <w:marRight w:val="0"/>
                  <w:marTop w:val="0"/>
                  <w:marBottom w:val="0"/>
                  <w:divBdr>
                    <w:top w:val="none" w:sz="0" w:space="0" w:color="auto"/>
                    <w:left w:val="none" w:sz="0" w:space="0" w:color="auto"/>
                    <w:bottom w:val="none" w:sz="0" w:space="0" w:color="auto"/>
                    <w:right w:val="none" w:sz="0" w:space="0" w:color="auto"/>
                  </w:divBdr>
                </w:div>
              </w:divsChild>
            </w:div>
            <w:div w:id="1155993577">
              <w:marLeft w:val="0"/>
              <w:marRight w:val="0"/>
              <w:marTop w:val="0"/>
              <w:marBottom w:val="0"/>
              <w:divBdr>
                <w:top w:val="none" w:sz="0" w:space="0" w:color="auto"/>
                <w:left w:val="none" w:sz="0" w:space="0" w:color="auto"/>
                <w:bottom w:val="none" w:sz="0" w:space="0" w:color="auto"/>
                <w:right w:val="none" w:sz="0" w:space="0" w:color="auto"/>
              </w:divBdr>
              <w:divsChild>
                <w:div w:id="176660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55653">
      <w:bodyDiv w:val="1"/>
      <w:marLeft w:val="0"/>
      <w:marRight w:val="0"/>
      <w:marTop w:val="0"/>
      <w:marBottom w:val="0"/>
      <w:divBdr>
        <w:top w:val="none" w:sz="0" w:space="0" w:color="auto"/>
        <w:left w:val="none" w:sz="0" w:space="0" w:color="auto"/>
        <w:bottom w:val="none" w:sz="0" w:space="0" w:color="auto"/>
        <w:right w:val="none" w:sz="0" w:space="0" w:color="auto"/>
      </w:divBdr>
    </w:div>
    <w:div w:id="146820505">
      <w:bodyDiv w:val="1"/>
      <w:marLeft w:val="0"/>
      <w:marRight w:val="0"/>
      <w:marTop w:val="0"/>
      <w:marBottom w:val="0"/>
      <w:divBdr>
        <w:top w:val="none" w:sz="0" w:space="0" w:color="auto"/>
        <w:left w:val="none" w:sz="0" w:space="0" w:color="auto"/>
        <w:bottom w:val="none" w:sz="0" w:space="0" w:color="auto"/>
        <w:right w:val="none" w:sz="0" w:space="0" w:color="auto"/>
      </w:divBdr>
    </w:div>
    <w:div w:id="147522917">
      <w:bodyDiv w:val="1"/>
      <w:marLeft w:val="0"/>
      <w:marRight w:val="0"/>
      <w:marTop w:val="0"/>
      <w:marBottom w:val="0"/>
      <w:divBdr>
        <w:top w:val="none" w:sz="0" w:space="0" w:color="auto"/>
        <w:left w:val="none" w:sz="0" w:space="0" w:color="auto"/>
        <w:bottom w:val="none" w:sz="0" w:space="0" w:color="auto"/>
        <w:right w:val="none" w:sz="0" w:space="0" w:color="auto"/>
      </w:divBdr>
    </w:div>
    <w:div w:id="159006319">
      <w:bodyDiv w:val="1"/>
      <w:marLeft w:val="0"/>
      <w:marRight w:val="0"/>
      <w:marTop w:val="0"/>
      <w:marBottom w:val="0"/>
      <w:divBdr>
        <w:top w:val="none" w:sz="0" w:space="0" w:color="auto"/>
        <w:left w:val="none" w:sz="0" w:space="0" w:color="auto"/>
        <w:bottom w:val="none" w:sz="0" w:space="0" w:color="auto"/>
        <w:right w:val="none" w:sz="0" w:space="0" w:color="auto"/>
      </w:divBdr>
    </w:div>
    <w:div w:id="159468114">
      <w:bodyDiv w:val="1"/>
      <w:marLeft w:val="0"/>
      <w:marRight w:val="0"/>
      <w:marTop w:val="0"/>
      <w:marBottom w:val="0"/>
      <w:divBdr>
        <w:top w:val="none" w:sz="0" w:space="0" w:color="auto"/>
        <w:left w:val="none" w:sz="0" w:space="0" w:color="auto"/>
        <w:bottom w:val="none" w:sz="0" w:space="0" w:color="auto"/>
        <w:right w:val="none" w:sz="0" w:space="0" w:color="auto"/>
      </w:divBdr>
    </w:div>
    <w:div w:id="171988949">
      <w:bodyDiv w:val="1"/>
      <w:marLeft w:val="0"/>
      <w:marRight w:val="0"/>
      <w:marTop w:val="0"/>
      <w:marBottom w:val="0"/>
      <w:divBdr>
        <w:top w:val="none" w:sz="0" w:space="0" w:color="auto"/>
        <w:left w:val="none" w:sz="0" w:space="0" w:color="auto"/>
        <w:bottom w:val="none" w:sz="0" w:space="0" w:color="auto"/>
        <w:right w:val="none" w:sz="0" w:space="0" w:color="auto"/>
      </w:divBdr>
    </w:div>
    <w:div w:id="177165083">
      <w:bodyDiv w:val="1"/>
      <w:marLeft w:val="0"/>
      <w:marRight w:val="0"/>
      <w:marTop w:val="0"/>
      <w:marBottom w:val="0"/>
      <w:divBdr>
        <w:top w:val="none" w:sz="0" w:space="0" w:color="auto"/>
        <w:left w:val="none" w:sz="0" w:space="0" w:color="auto"/>
        <w:bottom w:val="none" w:sz="0" w:space="0" w:color="auto"/>
        <w:right w:val="none" w:sz="0" w:space="0" w:color="auto"/>
      </w:divBdr>
    </w:div>
    <w:div w:id="179664755">
      <w:bodyDiv w:val="1"/>
      <w:marLeft w:val="0"/>
      <w:marRight w:val="0"/>
      <w:marTop w:val="0"/>
      <w:marBottom w:val="0"/>
      <w:divBdr>
        <w:top w:val="none" w:sz="0" w:space="0" w:color="auto"/>
        <w:left w:val="none" w:sz="0" w:space="0" w:color="auto"/>
        <w:bottom w:val="none" w:sz="0" w:space="0" w:color="auto"/>
        <w:right w:val="none" w:sz="0" w:space="0" w:color="auto"/>
      </w:divBdr>
    </w:div>
    <w:div w:id="180582872">
      <w:bodyDiv w:val="1"/>
      <w:marLeft w:val="0"/>
      <w:marRight w:val="0"/>
      <w:marTop w:val="0"/>
      <w:marBottom w:val="0"/>
      <w:divBdr>
        <w:top w:val="none" w:sz="0" w:space="0" w:color="auto"/>
        <w:left w:val="none" w:sz="0" w:space="0" w:color="auto"/>
        <w:bottom w:val="none" w:sz="0" w:space="0" w:color="auto"/>
        <w:right w:val="none" w:sz="0" w:space="0" w:color="auto"/>
      </w:divBdr>
    </w:div>
    <w:div w:id="185675440">
      <w:bodyDiv w:val="1"/>
      <w:marLeft w:val="0"/>
      <w:marRight w:val="0"/>
      <w:marTop w:val="0"/>
      <w:marBottom w:val="0"/>
      <w:divBdr>
        <w:top w:val="none" w:sz="0" w:space="0" w:color="auto"/>
        <w:left w:val="none" w:sz="0" w:space="0" w:color="auto"/>
        <w:bottom w:val="none" w:sz="0" w:space="0" w:color="auto"/>
        <w:right w:val="none" w:sz="0" w:space="0" w:color="auto"/>
      </w:divBdr>
    </w:div>
    <w:div w:id="192697639">
      <w:bodyDiv w:val="1"/>
      <w:marLeft w:val="0"/>
      <w:marRight w:val="0"/>
      <w:marTop w:val="0"/>
      <w:marBottom w:val="0"/>
      <w:divBdr>
        <w:top w:val="none" w:sz="0" w:space="0" w:color="auto"/>
        <w:left w:val="none" w:sz="0" w:space="0" w:color="auto"/>
        <w:bottom w:val="none" w:sz="0" w:space="0" w:color="auto"/>
        <w:right w:val="none" w:sz="0" w:space="0" w:color="auto"/>
      </w:divBdr>
    </w:div>
    <w:div w:id="204803527">
      <w:bodyDiv w:val="1"/>
      <w:marLeft w:val="0"/>
      <w:marRight w:val="0"/>
      <w:marTop w:val="0"/>
      <w:marBottom w:val="0"/>
      <w:divBdr>
        <w:top w:val="none" w:sz="0" w:space="0" w:color="auto"/>
        <w:left w:val="none" w:sz="0" w:space="0" w:color="auto"/>
        <w:bottom w:val="none" w:sz="0" w:space="0" w:color="auto"/>
        <w:right w:val="none" w:sz="0" w:space="0" w:color="auto"/>
      </w:divBdr>
    </w:div>
    <w:div w:id="206188968">
      <w:bodyDiv w:val="1"/>
      <w:marLeft w:val="0"/>
      <w:marRight w:val="0"/>
      <w:marTop w:val="0"/>
      <w:marBottom w:val="0"/>
      <w:divBdr>
        <w:top w:val="none" w:sz="0" w:space="0" w:color="auto"/>
        <w:left w:val="none" w:sz="0" w:space="0" w:color="auto"/>
        <w:bottom w:val="none" w:sz="0" w:space="0" w:color="auto"/>
        <w:right w:val="none" w:sz="0" w:space="0" w:color="auto"/>
      </w:divBdr>
    </w:div>
    <w:div w:id="206916881">
      <w:bodyDiv w:val="1"/>
      <w:marLeft w:val="0"/>
      <w:marRight w:val="0"/>
      <w:marTop w:val="0"/>
      <w:marBottom w:val="0"/>
      <w:divBdr>
        <w:top w:val="none" w:sz="0" w:space="0" w:color="auto"/>
        <w:left w:val="none" w:sz="0" w:space="0" w:color="auto"/>
        <w:bottom w:val="none" w:sz="0" w:space="0" w:color="auto"/>
        <w:right w:val="none" w:sz="0" w:space="0" w:color="auto"/>
      </w:divBdr>
    </w:div>
    <w:div w:id="208303247">
      <w:bodyDiv w:val="1"/>
      <w:marLeft w:val="0"/>
      <w:marRight w:val="0"/>
      <w:marTop w:val="0"/>
      <w:marBottom w:val="0"/>
      <w:divBdr>
        <w:top w:val="none" w:sz="0" w:space="0" w:color="auto"/>
        <w:left w:val="none" w:sz="0" w:space="0" w:color="auto"/>
        <w:bottom w:val="none" w:sz="0" w:space="0" w:color="auto"/>
        <w:right w:val="none" w:sz="0" w:space="0" w:color="auto"/>
      </w:divBdr>
      <w:divsChild>
        <w:div w:id="338195341">
          <w:marLeft w:val="0"/>
          <w:marRight w:val="0"/>
          <w:marTop w:val="0"/>
          <w:marBottom w:val="0"/>
          <w:divBdr>
            <w:top w:val="none" w:sz="0" w:space="0" w:color="auto"/>
            <w:left w:val="none" w:sz="0" w:space="0" w:color="auto"/>
            <w:bottom w:val="none" w:sz="0" w:space="0" w:color="auto"/>
            <w:right w:val="none" w:sz="0" w:space="0" w:color="auto"/>
          </w:divBdr>
          <w:divsChild>
            <w:div w:id="608859216">
              <w:marLeft w:val="0"/>
              <w:marRight w:val="0"/>
              <w:marTop w:val="0"/>
              <w:marBottom w:val="0"/>
              <w:divBdr>
                <w:top w:val="none" w:sz="0" w:space="0" w:color="auto"/>
                <w:left w:val="none" w:sz="0" w:space="0" w:color="auto"/>
                <w:bottom w:val="none" w:sz="0" w:space="0" w:color="auto"/>
                <w:right w:val="none" w:sz="0" w:space="0" w:color="auto"/>
              </w:divBdr>
              <w:divsChild>
                <w:div w:id="1125974717">
                  <w:marLeft w:val="0"/>
                  <w:marRight w:val="0"/>
                  <w:marTop w:val="0"/>
                  <w:marBottom w:val="0"/>
                  <w:divBdr>
                    <w:top w:val="none" w:sz="0" w:space="0" w:color="auto"/>
                    <w:left w:val="none" w:sz="0" w:space="0" w:color="auto"/>
                    <w:bottom w:val="none" w:sz="0" w:space="0" w:color="auto"/>
                    <w:right w:val="none" w:sz="0" w:space="0" w:color="auto"/>
                  </w:divBdr>
                </w:div>
              </w:divsChild>
            </w:div>
            <w:div w:id="1781026437">
              <w:marLeft w:val="0"/>
              <w:marRight w:val="0"/>
              <w:marTop w:val="0"/>
              <w:marBottom w:val="0"/>
              <w:divBdr>
                <w:top w:val="none" w:sz="0" w:space="0" w:color="auto"/>
                <w:left w:val="none" w:sz="0" w:space="0" w:color="auto"/>
                <w:bottom w:val="none" w:sz="0" w:space="0" w:color="auto"/>
                <w:right w:val="none" w:sz="0" w:space="0" w:color="auto"/>
              </w:divBdr>
              <w:divsChild>
                <w:div w:id="1168207702">
                  <w:marLeft w:val="0"/>
                  <w:marRight w:val="0"/>
                  <w:marTop w:val="0"/>
                  <w:marBottom w:val="0"/>
                  <w:divBdr>
                    <w:top w:val="none" w:sz="0" w:space="0" w:color="auto"/>
                    <w:left w:val="none" w:sz="0" w:space="0" w:color="auto"/>
                    <w:bottom w:val="none" w:sz="0" w:space="0" w:color="auto"/>
                    <w:right w:val="none" w:sz="0" w:space="0" w:color="auto"/>
                  </w:divBdr>
                </w:div>
              </w:divsChild>
            </w:div>
            <w:div w:id="233466455">
              <w:marLeft w:val="0"/>
              <w:marRight w:val="0"/>
              <w:marTop w:val="0"/>
              <w:marBottom w:val="0"/>
              <w:divBdr>
                <w:top w:val="none" w:sz="0" w:space="0" w:color="auto"/>
                <w:left w:val="none" w:sz="0" w:space="0" w:color="auto"/>
                <w:bottom w:val="none" w:sz="0" w:space="0" w:color="auto"/>
                <w:right w:val="none" w:sz="0" w:space="0" w:color="auto"/>
              </w:divBdr>
              <w:divsChild>
                <w:div w:id="1591308870">
                  <w:marLeft w:val="0"/>
                  <w:marRight w:val="0"/>
                  <w:marTop w:val="0"/>
                  <w:marBottom w:val="0"/>
                  <w:divBdr>
                    <w:top w:val="none" w:sz="0" w:space="0" w:color="auto"/>
                    <w:left w:val="none" w:sz="0" w:space="0" w:color="auto"/>
                    <w:bottom w:val="none" w:sz="0" w:space="0" w:color="auto"/>
                    <w:right w:val="none" w:sz="0" w:space="0" w:color="auto"/>
                  </w:divBdr>
                </w:div>
              </w:divsChild>
            </w:div>
            <w:div w:id="1131940653">
              <w:marLeft w:val="0"/>
              <w:marRight w:val="0"/>
              <w:marTop w:val="0"/>
              <w:marBottom w:val="0"/>
              <w:divBdr>
                <w:top w:val="none" w:sz="0" w:space="0" w:color="auto"/>
                <w:left w:val="none" w:sz="0" w:space="0" w:color="auto"/>
                <w:bottom w:val="none" w:sz="0" w:space="0" w:color="auto"/>
                <w:right w:val="none" w:sz="0" w:space="0" w:color="auto"/>
              </w:divBdr>
              <w:divsChild>
                <w:div w:id="817110026">
                  <w:marLeft w:val="0"/>
                  <w:marRight w:val="0"/>
                  <w:marTop w:val="0"/>
                  <w:marBottom w:val="0"/>
                  <w:divBdr>
                    <w:top w:val="none" w:sz="0" w:space="0" w:color="auto"/>
                    <w:left w:val="none" w:sz="0" w:space="0" w:color="auto"/>
                    <w:bottom w:val="none" w:sz="0" w:space="0" w:color="auto"/>
                    <w:right w:val="none" w:sz="0" w:space="0" w:color="auto"/>
                  </w:divBdr>
                </w:div>
              </w:divsChild>
            </w:div>
            <w:div w:id="1090540624">
              <w:marLeft w:val="0"/>
              <w:marRight w:val="0"/>
              <w:marTop w:val="0"/>
              <w:marBottom w:val="0"/>
              <w:divBdr>
                <w:top w:val="none" w:sz="0" w:space="0" w:color="auto"/>
                <w:left w:val="none" w:sz="0" w:space="0" w:color="auto"/>
                <w:bottom w:val="none" w:sz="0" w:space="0" w:color="auto"/>
                <w:right w:val="none" w:sz="0" w:space="0" w:color="auto"/>
              </w:divBdr>
              <w:divsChild>
                <w:div w:id="938220554">
                  <w:marLeft w:val="0"/>
                  <w:marRight w:val="0"/>
                  <w:marTop w:val="0"/>
                  <w:marBottom w:val="0"/>
                  <w:divBdr>
                    <w:top w:val="none" w:sz="0" w:space="0" w:color="auto"/>
                    <w:left w:val="none" w:sz="0" w:space="0" w:color="auto"/>
                    <w:bottom w:val="none" w:sz="0" w:space="0" w:color="auto"/>
                    <w:right w:val="none" w:sz="0" w:space="0" w:color="auto"/>
                  </w:divBdr>
                </w:div>
              </w:divsChild>
            </w:div>
            <w:div w:id="85881913">
              <w:marLeft w:val="0"/>
              <w:marRight w:val="0"/>
              <w:marTop w:val="0"/>
              <w:marBottom w:val="0"/>
              <w:divBdr>
                <w:top w:val="none" w:sz="0" w:space="0" w:color="auto"/>
                <w:left w:val="none" w:sz="0" w:space="0" w:color="auto"/>
                <w:bottom w:val="none" w:sz="0" w:space="0" w:color="auto"/>
                <w:right w:val="none" w:sz="0" w:space="0" w:color="auto"/>
              </w:divBdr>
              <w:divsChild>
                <w:div w:id="818811982">
                  <w:marLeft w:val="0"/>
                  <w:marRight w:val="0"/>
                  <w:marTop w:val="0"/>
                  <w:marBottom w:val="0"/>
                  <w:divBdr>
                    <w:top w:val="none" w:sz="0" w:space="0" w:color="auto"/>
                    <w:left w:val="none" w:sz="0" w:space="0" w:color="auto"/>
                    <w:bottom w:val="none" w:sz="0" w:space="0" w:color="auto"/>
                    <w:right w:val="none" w:sz="0" w:space="0" w:color="auto"/>
                  </w:divBdr>
                </w:div>
              </w:divsChild>
            </w:div>
            <w:div w:id="1837266096">
              <w:marLeft w:val="0"/>
              <w:marRight w:val="0"/>
              <w:marTop w:val="0"/>
              <w:marBottom w:val="0"/>
              <w:divBdr>
                <w:top w:val="none" w:sz="0" w:space="0" w:color="auto"/>
                <w:left w:val="none" w:sz="0" w:space="0" w:color="auto"/>
                <w:bottom w:val="none" w:sz="0" w:space="0" w:color="auto"/>
                <w:right w:val="none" w:sz="0" w:space="0" w:color="auto"/>
              </w:divBdr>
              <w:divsChild>
                <w:div w:id="1374039790">
                  <w:marLeft w:val="0"/>
                  <w:marRight w:val="0"/>
                  <w:marTop w:val="0"/>
                  <w:marBottom w:val="0"/>
                  <w:divBdr>
                    <w:top w:val="none" w:sz="0" w:space="0" w:color="auto"/>
                    <w:left w:val="none" w:sz="0" w:space="0" w:color="auto"/>
                    <w:bottom w:val="none" w:sz="0" w:space="0" w:color="auto"/>
                    <w:right w:val="none" w:sz="0" w:space="0" w:color="auto"/>
                  </w:divBdr>
                </w:div>
              </w:divsChild>
            </w:div>
            <w:div w:id="1114131408">
              <w:marLeft w:val="0"/>
              <w:marRight w:val="0"/>
              <w:marTop w:val="0"/>
              <w:marBottom w:val="0"/>
              <w:divBdr>
                <w:top w:val="none" w:sz="0" w:space="0" w:color="auto"/>
                <w:left w:val="none" w:sz="0" w:space="0" w:color="auto"/>
                <w:bottom w:val="none" w:sz="0" w:space="0" w:color="auto"/>
                <w:right w:val="none" w:sz="0" w:space="0" w:color="auto"/>
              </w:divBdr>
              <w:divsChild>
                <w:div w:id="1040009990">
                  <w:marLeft w:val="0"/>
                  <w:marRight w:val="0"/>
                  <w:marTop w:val="0"/>
                  <w:marBottom w:val="0"/>
                  <w:divBdr>
                    <w:top w:val="none" w:sz="0" w:space="0" w:color="auto"/>
                    <w:left w:val="none" w:sz="0" w:space="0" w:color="auto"/>
                    <w:bottom w:val="none" w:sz="0" w:space="0" w:color="auto"/>
                    <w:right w:val="none" w:sz="0" w:space="0" w:color="auto"/>
                  </w:divBdr>
                </w:div>
              </w:divsChild>
            </w:div>
            <w:div w:id="2042902430">
              <w:marLeft w:val="0"/>
              <w:marRight w:val="0"/>
              <w:marTop w:val="0"/>
              <w:marBottom w:val="0"/>
              <w:divBdr>
                <w:top w:val="none" w:sz="0" w:space="0" w:color="auto"/>
                <w:left w:val="none" w:sz="0" w:space="0" w:color="auto"/>
                <w:bottom w:val="none" w:sz="0" w:space="0" w:color="auto"/>
                <w:right w:val="none" w:sz="0" w:space="0" w:color="auto"/>
              </w:divBdr>
              <w:divsChild>
                <w:div w:id="174418941">
                  <w:marLeft w:val="0"/>
                  <w:marRight w:val="0"/>
                  <w:marTop w:val="0"/>
                  <w:marBottom w:val="0"/>
                  <w:divBdr>
                    <w:top w:val="none" w:sz="0" w:space="0" w:color="auto"/>
                    <w:left w:val="none" w:sz="0" w:space="0" w:color="auto"/>
                    <w:bottom w:val="none" w:sz="0" w:space="0" w:color="auto"/>
                    <w:right w:val="none" w:sz="0" w:space="0" w:color="auto"/>
                  </w:divBdr>
                </w:div>
              </w:divsChild>
            </w:div>
            <w:div w:id="1635407528">
              <w:marLeft w:val="0"/>
              <w:marRight w:val="0"/>
              <w:marTop w:val="0"/>
              <w:marBottom w:val="0"/>
              <w:divBdr>
                <w:top w:val="none" w:sz="0" w:space="0" w:color="auto"/>
                <w:left w:val="none" w:sz="0" w:space="0" w:color="auto"/>
                <w:bottom w:val="none" w:sz="0" w:space="0" w:color="auto"/>
                <w:right w:val="none" w:sz="0" w:space="0" w:color="auto"/>
              </w:divBdr>
              <w:divsChild>
                <w:div w:id="27703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88399">
      <w:bodyDiv w:val="1"/>
      <w:marLeft w:val="0"/>
      <w:marRight w:val="0"/>
      <w:marTop w:val="0"/>
      <w:marBottom w:val="0"/>
      <w:divBdr>
        <w:top w:val="none" w:sz="0" w:space="0" w:color="auto"/>
        <w:left w:val="none" w:sz="0" w:space="0" w:color="auto"/>
        <w:bottom w:val="none" w:sz="0" w:space="0" w:color="auto"/>
        <w:right w:val="none" w:sz="0" w:space="0" w:color="auto"/>
      </w:divBdr>
    </w:div>
    <w:div w:id="218127059">
      <w:bodyDiv w:val="1"/>
      <w:marLeft w:val="0"/>
      <w:marRight w:val="0"/>
      <w:marTop w:val="0"/>
      <w:marBottom w:val="0"/>
      <w:divBdr>
        <w:top w:val="none" w:sz="0" w:space="0" w:color="auto"/>
        <w:left w:val="none" w:sz="0" w:space="0" w:color="auto"/>
        <w:bottom w:val="none" w:sz="0" w:space="0" w:color="auto"/>
        <w:right w:val="none" w:sz="0" w:space="0" w:color="auto"/>
      </w:divBdr>
    </w:div>
    <w:div w:id="218446156">
      <w:bodyDiv w:val="1"/>
      <w:marLeft w:val="0"/>
      <w:marRight w:val="0"/>
      <w:marTop w:val="0"/>
      <w:marBottom w:val="0"/>
      <w:divBdr>
        <w:top w:val="none" w:sz="0" w:space="0" w:color="auto"/>
        <w:left w:val="none" w:sz="0" w:space="0" w:color="auto"/>
        <w:bottom w:val="none" w:sz="0" w:space="0" w:color="auto"/>
        <w:right w:val="none" w:sz="0" w:space="0" w:color="auto"/>
      </w:divBdr>
    </w:div>
    <w:div w:id="222064322">
      <w:bodyDiv w:val="1"/>
      <w:marLeft w:val="0"/>
      <w:marRight w:val="0"/>
      <w:marTop w:val="0"/>
      <w:marBottom w:val="0"/>
      <w:divBdr>
        <w:top w:val="none" w:sz="0" w:space="0" w:color="auto"/>
        <w:left w:val="none" w:sz="0" w:space="0" w:color="auto"/>
        <w:bottom w:val="none" w:sz="0" w:space="0" w:color="auto"/>
        <w:right w:val="none" w:sz="0" w:space="0" w:color="auto"/>
      </w:divBdr>
    </w:div>
    <w:div w:id="223834114">
      <w:bodyDiv w:val="1"/>
      <w:marLeft w:val="0"/>
      <w:marRight w:val="0"/>
      <w:marTop w:val="0"/>
      <w:marBottom w:val="0"/>
      <w:divBdr>
        <w:top w:val="none" w:sz="0" w:space="0" w:color="auto"/>
        <w:left w:val="none" w:sz="0" w:space="0" w:color="auto"/>
        <w:bottom w:val="none" w:sz="0" w:space="0" w:color="auto"/>
        <w:right w:val="none" w:sz="0" w:space="0" w:color="auto"/>
      </w:divBdr>
    </w:div>
    <w:div w:id="224611644">
      <w:bodyDiv w:val="1"/>
      <w:marLeft w:val="0"/>
      <w:marRight w:val="0"/>
      <w:marTop w:val="0"/>
      <w:marBottom w:val="0"/>
      <w:divBdr>
        <w:top w:val="none" w:sz="0" w:space="0" w:color="auto"/>
        <w:left w:val="none" w:sz="0" w:space="0" w:color="auto"/>
        <w:bottom w:val="none" w:sz="0" w:space="0" w:color="auto"/>
        <w:right w:val="none" w:sz="0" w:space="0" w:color="auto"/>
      </w:divBdr>
    </w:div>
    <w:div w:id="225343836">
      <w:bodyDiv w:val="1"/>
      <w:marLeft w:val="0"/>
      <w:marRight w:val="0"/>
      <w:marTop w:val="0"/>
      <w:marBottom w:val="0"/>
      <w:divBdr>
        <w:top w:val="none" w:sz="0" w:space="0" w:color="auto"/>
        <w:left w:val="none" w:sz="0" w:space="0" w:color="auto"/>
        <w:bottom w:val="none" w:sz="0" w:space="0" w:color="auto"/>
        <w:right w:val="none" w:sz="0" w:space="0" w:color="auto"/>
      </w:divBdr>
      <w:divsChild>
        <w:div w:id="108862131">
          <w:marLeft w:val="0"/>
          <w:marRight w:val="0"/>
          <w:marTop w:val="0"/>
          <w:marBottom w:val="0"/>
          <w:divBdr>
            <w:top w:val="none" w:sz="0" w:space="0" w:color="auto"/>
            <w:left w:val="none" w:sz="0" w:space="0" w:color="auto"/>
            <w:bottom w:val="none" w:sz="0" w:space="0" w:color="auto"/>
            <w:right w:val="none" w:sz="0" w:space="0" w:color="auto"/>
          </w:divBdr>
          <w:divsChild>
            <w:div w:id="1441142943">
              <w:marLeft w:val="0"/>
              <w:marRight w:val="0"/>
              <w:marTop w:val="0"/>
              <w:marBottom w:val="0"/>
              <w:divBdr>
                <w:top w:val="none" w:sz="0" w:space="0" w:color="auto"/>
                <w:left w:val="none" w:sz="0" w:space="0" w:color="auto"/>
                <w:bottom w:val="none" w:sz="0" w:space="0" w:color="auto"/>
                <w:right w:val="none" w:sz="0" w:space="0" w:color="auto"/>
              </w:divBdr>
              <w:divsChild>
                <w:div w:id="1876194645">
                  <w:marLeft w:val="0"/>
                  <w:marRight w:val="0"/>
                  <w:marTop w:val="0"/>
                  <w:marBottom w:val="0"/>
                  <w:divBdr>
                    <w:top w:val="none" w:sz="0" w:space="0" w:color="auto"/>
                    <w:left w:val="none" w:sz="0" w:space="0" w:color="auto"/>
                    <w:bottom w:val="none" w:sz="0" w:space="0" w:color="auto"/>
                    <w:right w:val="none" w:sz="0" w:space="0" w:color="auto"/>
                  </w:divBdr>
                </w:div>
              </w:divsChild>
            </w:div>
            <w:div w:id="145752277">
              <w:marLeft w:val="0"/>
              <w:marRight w:val="0"/>
              <w:marTop w:val="0"/>
              <w:marBottom w:val="0"/>
              <w:divBdr>
                <w:top w:val="none" w:sz="0" w:space="0" w:color="auto"/>
                <w:left w:val="none" w:sz="0" w:space="0" w:color="auto"/>
                <w:bottom w:val="none" w:sz="0" w:space="0" w:color="auto"/>
                <w:right w:val="none" w:sz="0" w:space="0" w:color="auto"/>
              </w:divBdr>
              <w:divsChild>
                <w:div w:id="858012333">
                  <w:marLeft w:val="0"/>
                  <w:marRight w:val="0"/>
                  <w:marTop w:val="0"/>
                  <w:marBottom w:val="0"/>
                  <w:divBdr>
                    <w:top w:val="none" w:sz="0" w:space="0" w:color="auto"/>
                    <w:left w:val="none" w:sz="0" w:space="0" w:color="auto"/>
                    <w:bottom w:val="none" w:sz="0" w:space="0" w:color="auto"/>
                    <w:right w:val="none" w:sz="0" w:space="0" w:color="auto"/>
                  </w:divBdr>
                </w:div>
              </w:divsChild>
            </w:div>
            <w:div w:id="581451137">
              <w:marLeft w:val="0"/>
              <w:marRight w:val="0"/>
              <w:marTop w:val="0"/>
              <w:marBottom w:val="0"/>
              <w:divBdr>
                <w:top w:val="none" w:sz="0" w:space="0" w:color="auto"/>
                <w:left w:val="none" w:sz="0" w:space="0" w:color="auto"/>
                <w:bottom w:val="none" w:sz="0" w:space="0" w:color="auto"/>
                <w:right w:val="none" w:sz="0" w:space="0" w:color="auto"/>
              </w:divBdr>
              <w:divsChild>
                <w:div w:id="209794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60807">
          <w:marLeft w:val="0"/>
          <w:marRight w:val="0"/>
          <w:marTop w:val="0"/>
          <w:marBottom w:val="0"/>
          <w:divBdr>
            <w:top w:val="none" w:sz="0" w:space="0" w:color="auto"/>
            <w:left w:val="none" w:sz="0" w:space="0" w:color="auto"/>
            <w:bottom w:val="none" w:sz="0" w:space="0" w:color="auto"/>
            <w:right w:val="none" w:sz="0" w:space="0" w:color="auto"/>
          </w:divBdr>
          <w:divsChild>
            <w:div w:id="1305768528">
              <w:marLeft w:val="0"/>
              <w:marRight w:val="0"/>
              <w:marTop w:val="0"/>
              <w:marBottom w:val="0"/>
              <w:divBdr>
                <w:top w:val="none" w:sz="0" w:space="0" w:color="auto"/>
                <w:left w:val="none" w:sz="0" w:space="0" w:color="auto"/>
                <w:bottom w:val="none" w:sz="0" w:space="0" w:color="auto"/>
                <w:right w:val="none" w:sz="0" w:space="0" w:color="auto"/>
              </w:divBdr>
              <w:divsChild>
                <w:div w:id="1536115248">
                  <w:marLeft w:val="0"/>
                  <w:marRight w:val="0"/>
                  <w:marTop w:val="0"/>
                  <w:marBottom w:val="0"/>
                  <w:divBdr>
                    <w:top w:val="none" w:sz="0" w:space="0" w:color="auto"/>
                    <w:left w:val="none" w:sz="0" w:space="0" w:color="auto"/>
                    <w:bottom w:val="none" w:sz="0" w:space="0" w:color="auto"/>
                    <w:right w:val="none" w:sz="0" w:space="0" w:color="auto"/>
                  </w:divBdr>
                </w:div>
              </w:divsChild>
            </w:div>
            <w:div w:id="1757021249">
              <w:marLeft w:val="0"/>
              <w:marRight w:val="0"/>
              <w:marTop w:val="0"/>
              <w:marBottom w:val="0"/>
              <w:divBdr>
                <w:top w:val="none" w:sz="0" w:space="0" w:color="auto"/>
                <w:left w:val="none" w:sz="0" w:space="0" w:color="auto"/>
                <w:bottom w:val="none" w:sz="0" w:space="0" w:color="auto"/>
                <w:right w:val="none" w:sz="0" w:space="0" w:color="auto"/>
              </w:divBdr>
              <w:divsChild>
                <w:div w:id="320088533">
                  <w:marLeft w:val="0"/>
                  <w:marRight w:val="0"/>
                  <w:marTop w:val="0"/>
                  <w:marBottom w:val="0"/>
                  <w:divBdr>
                    <w:top w:val="none" w:sz="0" w:space="0" w:color="auto"/>
                    <w:left w:val="none" w:sz="0" w:space="0" w:color="auto"/>
                    <w:bottom w:val="none" w:sz="0" w:space="0" w:color="auto"/>
                    <w:right w:val="none" w:sz="0" w:space="0" w:color="auto"/>
                  </w:divBdr>
                </w:div>
              </w:divsChild>
            </w:div>
            <w:div w:id="1461269759">
              <w:marLeft w:val="0"/>
              <w:marRight w:val="0"/>
              <w:marTop w:val="0"/>
              <w:marBottom w:val="0"/>
              <w:divBdr>
                <w:top w:val="none" w:sz="0" w:space="0" w:color="auto"/>
                <w:left w:val="none" w:sz="0" w:space="0" w:color="auto"/>
                <w:bottom w:val="none" w:sz="0" w:space="0" w:color="auto"/>
                <w:right w:val="none" w:sz="0" w:space="0" w:color="auto"/>
              </w:divBdr>
              <w:divsChild>
                <w:div w:id="107624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640190">
          <w:marLeft w:val="0"/>
          <w:marRight w:val="0"/>
          <w:marTop w:val="0"/>
          <w:marBottom w:val="0"/>
          <w:divBdr>
            <w:top w:val="none" w:sz="0" w:space="0" w:color="auto"/>
            <w:left w:val="none" w:sz="0" w:space="0" w:color="auto"/>
            <w:bottom w:val="none" w:sz="0" w:space="0" w:color="auto"/>
            <w:right w:val="none" w:sz="0" w:space="0" w:color="auto"/>
          </w:divBdr>
          <w:divsChild>
            <w:div w:id="1833595303">
              <w:marLeft w:val="0"/>
              <w:marRight w:val="0"/>
              <w:marTop w:val="0"/>
              <w:marBottom w:val="0"/>
              <w:divBdr>
                <w:top w:val="none" w:sz="0" w:space="0" w:color="auto"/>
                <w:left w:val="none" w:sz="0" w:space="0" w:color="auto"/>
                <w:bottom w:val="none" w:sz="0" w:space="0" w:color="auto"/>
                <w:right w:val="none" w:sz="0" w:space="0" w:color="auto"/>
              </w:divBdr>
              <w:divsChild>
                <w:div w:id="1485775547">
                  <w:marLeft w:val="0"/>
                  <w:marRight w:val="0"/>
                  <w:marTop w:val="0"/>
                  <w:marBottom w:val="0"/>
                  <w:divBdr>
                    <w:top w:val="none" w:sz="0" w:space="0" w:color="auto"/>
                    <w:left w:val="none" w:sz="0" w:space="0" w:color="auto"/>
                    <w:bottom w:val="none" w:sz="0" w:space="0" w:color="auto"/>
                    <w:right w:val="none" w:sz="0" w:space="0" w:color="auto"/>
                  </w:divBdr>
                </w:div>
              </w:divsChild>
            </w:div>
            <w:div w:id="689648738">
              <w:marLeft w:val="0"/>
              <w:marRight w:val="0"/>
              <w:marTop w:val="0"/>
              <w:marBottom w:val="0"/>
              <w:divBdr>
                <w:top w:val="none" w:sz="0" w:space="0" w:color="auto"/>
                <w:left w:val="none" w:sz="0" w:space="0" w:color="auto"/>
                <w:bottom w:val="none" w:sz="0" w:space="0" w:color="auto"/>
                <w:right w:val="none" w:sz="0" w:space="0" w:color="auto"/>
              </w:divBdr>
              <w:divsChild>
                <w:div w:id="183541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228573">
      <w:bodyDiv w:val="1"/>
      <w:marLeft w:val="0"/>
      <w:marRight w:val="0"/>
      <w:marTop w:val="0"/>
      <w:marBottom w:val="0"/>
      <w:divBdr>
        <w:top w:val="none" w:sz="0" w:space="0" w:color="auto"/>
        <w:left w:val="none" w:sz="0" w:space="0" w:color="auto"/>
        <w:bottom w:val="none" w:sz="0" w:space="0" w:color="auto"/>
        <w:right w:val="none" w:sz="0" w:space="0" w:color="auto"/>
      </w:divBdr>
    </w:div>
    <w:div w:id="227687070">
      <w:bodyDiv w:val="1"/>
      <w:marLeft w:val="0"/>
      <w:marRight w:val="0"/>
      <w:marTop w:val="0"/>
      <w:marBottom w:val="0"/>
      <w:divBdr>
        <w:top w:val="none" w:sz="0" w:space="0" w:color="auto"/>
        <w:left w:val="none" w:sz="0" w:space="0" w:color="auto"/>
        <w:bottom w:val="none" w:sz="0" w:space="0" w:color="auto"/>
        <w:right w:val="none" w:sz="0" w:space="0" w:color="auto"/>
      </w:divBdr>
      <w:divsChild>
        <w:div w:id="323969001">
          <w:marLeft w:val="0"/>
          <w:marRight w:val="0"/>
          <w:marTop w:val="0"/>
          <w:marBottom w:val="0"/>
          <w:divBdr>
            <w:top w:val="none" w:sz="0" w:space="0" w:color="auto"/>
            <w:left w:val="none" w:sz="0" w:space="0" w:color="auto"/>
            <w:bottom w:val="none" w:sz="0" w:space="0" w:color="auto"/>
            <w:right w:val="none" w:sz="0" w:space="0" w:color="auto"/>
          </w:divBdr>
          <w:divsChild>
            <w:div w:id="648247071">
              <w:marLeft w:val="0"/>
              <w:marRight w:val="0"/>
              <w:marTop w:val="0"/>
              <w:marBottom w:val="0"/>
              <w:divBdr>
                <w:top w:val="none" w:sz="0" w:space="0" w:color="auto"/>
                <w:left w:val="none" w:sz="0" w:space="0" w:color="auto"/>
                <w:bottom w:val="none" w:sz="0" w:space="0" w:color="auto"/>
                <w:right w:val="none" w:sz="0" w:space="0" w:color="auto"/>
              </w:divBdr>
              <w:divsChild>
                <w:div w:id="180102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923502">
      <w:bodyDiv w:val="1"/>
      <w:marLeft w:val="0"/>
      <w:marRight w:val="0"/>
      <w:marTop w:val="0"/>
      <w:marBottom w:val="0"/>
      <w:divBdr>
        <w:top w:val="none" w:sz="0" w:space="0" w:color="auto"/>
        <w:left w:val="none" w:sz="0" w:space="0" w:color="auto"/>
        <w:bottom w:val="none" w:sz="0" w:space="0" w:color="auto"/>
        <w:right w:val="none" w:sz="0" w:space="0" w:color="auto"/>
      </w:divBdr>
    </w:div>
    <w:div w:id="233708806">
      <w:bodyDiv w:val="1"/>
      <w:marLeft w:val="0"/>
      <w:marRight w:val="0"/>
      <w:marTop w:val="0"/>
      <w:marBottom w:val="0"/>
      <w:divBdr>
        <w:top w:val="none" w:sz="0" w:space="0" w:color="auto"/>
        <w:left w:val="none" w:sz="0" w:space="0" w:color="auto"/>
        <w:bottom w:val="none" w:sz="0" w:space="0" w:color="auto"/>
        <w:right w:val="none" w:sz="0" w:space="0" w:color="auto"/>
      </w:divBdr>
    </w:div>
    <w:div w:id="238760522">
      <w:bodyDiv w:val="1"/>
      <w:marLeft w:val="0"/>
      <w:marRight w:val="0"/>
      <w:marTop w:val="0"/>
      <w:marBottom w:val="0"/>
      <w:divBdr>
        <w:top w:val="none" w:sz="0" w:space="0" w:color="auto"/>
        <w:left w:val="none" w:sz="0" w:space="0" w:color="auto"/>
        <w:bottom w:val="none" w:sz="0" w:space="0" w:color="auto"/>
        <w:right w:val="none" w:sz="0" w:space="0" w:color="auto"/>
      </w:divBdr>
    </w:div>
    <w:div w:id="248541218">
      <w:bodyDiv w:val="1"/>
      <w:marLeft w:val="0"/>
      <w:marRight w:val="0"/>
      <w:marTop w:val="0"/>
      <w:marBottom w:val="0"/>
      <w:divBdr>
        <w:top w:val="none" w:sz="0" w:space="0" w:color="auto"/>
        <w:left w:val="none" w:sz="0" w:space="0" w:color="auto"/>
        <w:bottom w:val="none" w:sz="0" w:space="0" w:color="auto"/>
        <w:right w:val="none" w:sz="0" w:space="0" w:color="auto"/>
      </w:divBdr>
    </w:div>
    <w:div w:id="258954565">
      <w:bodyDiv w:val="1"/>
      <w:marLeft w:val="0"/>
      <w:marRight w:val="0"/>
      <w:marTop w:val="0"/>
      <w:marBottom w:val="0"/>
      <w:divBdr>
        <w:top w:val="none" w:sz="0" w:space="0" w:color="auto"/>
        <w:left w:val="none" w:sz="0" w:space="0" w:color="auto"/>
        <w:bottom w:val="none" w:sz="0" w:space="0" w:color="auto"/>
        <w:right w:val="none" w:sz="0" w:space="0" w:color="auto"/>
      </w:divBdr>
    </w:div>
    <w:div w:id="265772318">
      <w:bodyDiv w:val="1"/>
      <w:marLeft w:val="0"/>
      <w:marRight w:val="0"/>
      <w:marTop w:val="0"/>
      <w:marBottom w:val="0"/>
      <w:divBdr>
        <w:top w:val="none" w:sz="0" w:space="0" w:color="auto"/>
        <w:left w:val="none" w:sz="0" w:space="0" w:color="auto"/>
        <w:bottom w:val="none" w:sz="0" w:space="0" w:color="auto"/>
        <w:right w:val="none" w:sz="0" w:space="0" w:color="auto"/>
      </w:divBdr>
    </w:div>
    <w:div w:id="267204367">
      <w:bodyDiv w:val="1"/>
      <w:marLeft w:val="0"/>
      <w:marRight w:val="0"/>
      <w:marTop w:val="0"/>
      <w:marBottom w:val="0"/>
      <w:divBdr>
        <w:top w:val="none" w:sz="0" w:space="0" w:color="auto"/>
        <w:left w:val="none" w:sz="0" w:space="0" w:color="auto"/>
        <w:bottom w:val="none" w:sz="0" w:space="0" w:color="auto"/>
        <w:right w:val="none" w:sz="0" w:space="0" w:color="auto"/>
      </w:divBdr>
    </w:div>
    <w:div w:id="272827323">
      <w:bodyDiv w:val="1"/>
      <w:marLeft w:val="0"/>
      <w:marRight w:val="0"/>
      <w:marTop w:val="0"/>
      <w:marBottom w:val="0"/>
      <w:divBdr>
        <w:top w:val="none" w:sz="0" w:space="0" w:color="auto"/>
        <w:left w:val="none" w:sz="0" w:space="0" w:color="auto"/>
        <w:bottom w:val="none" w:sz="0" w:space="0" w:color="auto"/>
        <w:right w:val="none" w:sz="0" w:space="0" w:color="auto"/>
      </w:divBdr>
    </w:div>
    <w:div w:id="277104668">
      <w:bodyDiv w:val="1"/>
      <w:marLeft w:val="0"/>
      <w:marRight w:val="0"/>
      <w:marTop w:val="0"/>
      <w:marBottom w:val="0"/>
      <w:divBdr>
        <w:top w:val="none" w:sz="0" w:space="0" w:color="auto"/>
        <w:left w:val="none" w:sz="0" w:space="0" w:color="auto"/>
        <w:bottom w:val="none" w:sz="0" w:space="0" w:color="auto"/>
        <w:right w:val="none" w:sz="0" w:space="0" w:color="auto"/>
      </w:divBdr>
    </w:div>
    <w:div w:id="279994312">
      <w:bodyDiv w:val="1"/>
      <w:marLeft w:val="0"/>
      <w:marRight w:val="0"/>
      <w:marTop w:val="0"/>
      <w:marBottom w:val="0"/>
      <w:divBdr>
        <w:top w:val="none" w:sz="0" w:space="0" w:color="auto"/>
        <w:left w:val="none" w:sz="0" w:space="0" w:color="auto"/>
        <w:bottom w:val="none" w:sz="0" w:space="0" w:color="auto"/>
        <w:right w:val="none" w:sz="0" w:space="0" w:color="auto"/>
      </w:divBdr>
    </w:div>
    <w:div w:id="284628791">
      <w:bodyDiv w:val="1"/>
      <w:marLeft w:val="0"/>
      <w:marRight w:val="0"/>
      <w:marTop w:val="0"/>
      <w:marBottom w:val="0"/>
      <w:divBdr>
        <w:top w:val="none" w:sz="0" w:space="0" w:color="auto"/>
        <w:left w:val="none" w:sz="0" w:space="0" w:color="auto"/>
        <w:bottom w:val="none" w:sz="0" w:space="0" w:color="auto"/>
        <w:right w:val="none" w:sz="0" w:space="0" w:color="auto"/>
      </w:divBdr>
    </w:div>
    <w:div w:id="289169866">
      <w:bodyDiv w:val="1"/>
      <w:marLeft w:val="0"/>
      <w:marRight w:val="0"/>
      <w:marTop w:val="0"/>
      <w:marBottom w:val="0"/>
      <w:divBdr>
        <w:top w:val="none" w:sz="0" w:space="0" w:color="auto"/>
        <w:left w:val="none" w:sz="0" w:space="0" w:color="auto"/>
        <w:bottom w:val="none" w:sz="0" w:space="0" w:color="auto"/>
        <w:right w:val="none" w:sz="0" w:space="0" w:color="auto"/>
      </w:divBdr>
    </w:div>
    <w:div w:id="289211752">
      <w:bodyDiv w:val="1"/>
      <w:marLeft w:val="0"/>
      <w:marRight w:val="0"/>
      <w:marTop w:val="0"/>
      <w:marBottom w:val="0"/>
      <w:divBdr>
        <w:top w:val="none" w:sz="0" w:space="0" w:color="auto"/>
        <w:left w:val="none" w:sz="0" w:space="0" w:color="auto"/>
        <w:bottom w:val="none" w:sz="0" w:space="0" w:color="auto"/>
        <w:right w:val="none" w:sz="0" w:space="0" w:color="auto"/>
      </w:divBdr>
    </w:div>
    <w:div w:id="289745038">
      <w:bodyDiv w:val="1"/>
      <w:marLeft w:val="0"/>
      <w:marRight w:val="0"/>
      <w:marTop w:val="0"/>
      <w:marBottom w:val="0"/>
      <w:divBdr>
        <w:top w:val="none" w:sz="0" w:space="0" w:color="auto"/>
        <w:left w:val="none" w:sz="0" w:space="0" w:color="auto"/>
        <w:bottom w:val="none" w:sz="0" w:space="0" w:color="auto"/>
        <w:right w:val="none" w:sz="0" w:space="0" w:color="auto"/>
      </w:divBdr>
    </w:div>
    <w:div w:id="294681074">
      <w:bodyDiv w:val="1"/>
      <w:marLeft w:val="0"/>
      <w:marRight w:val="0"/>
      <w:marTop w:val="0"/>
      <w:marBottom w:val="0"/>
      <w:divBdr>
        <w:top w:val="none" w:sz="0" w:space="0" w:color="auto"/>
        <w:left w:val="none" w:sz="0" w:space="0" w:color="auto"/>
        <w:bottom w:val="none" w:sz="0" w:space="0" w:color="auto"/>
        <w:right w:val="none" w:sz="0" w:space="0" w:color="auto"/>
      </w:divBdr>
    </w:div>
    <w:div w:id="317075891">
      <w:bodyDiv w:val="1"/>
      <w:marLeft w:val="0"/>
      <w:marRight w:val="0"/>
      <w:marTop w:val="0"/>
      <w:marBottom w:val="0"/>
      <w:divBdr>
        <w:top w:val="none" w:sz="0" w:space="0" w:color="auto"/>
        <w:left w:val="none" w:sz="0" w:space="0" w:color="auto"/>
        <w:bottom w:val="none" w:sz="0" w:space="0" w:color="auto"/>
        <w:right w:val="none" w:sz="0" w:space="0" w:color="auto"/>
      </w:divBdr>
    </w:div>
    <w:div w:id="317617507">
      <w:bodyDiv w:val="1"/>
      <w:marLeft w:val="0"/>
      <w:marRight w:val="0"/>
      <w:marTop w:val="0"/>
      <w:marBottom w:val="0"/>
      <w:divBdr>
        <w:top w:val="none" w:sz="0" w:space="0" w:color="auto"/>
        <w:left w:val="none" w:sz="0" w:space="0" w:color="auto"/>
        <w:bottom w:val="none" w:sz="0" w:space="0" w:color="auto"/>
        <w:right w:val="none" w:sz="0" w:space="0" w:color="auto"/>
      </w:divBdr>
    </w:div>
    <w:div w:id="318770275">
      <w:bodyDiv w:val="1"/>
      <w:marLeft w:val="0"/>
      <w:marRight w:val="0"/>
      <w:marTop w:val="0"/>
      <w:marBottom w:val="0"/>
      <w:divBdr>
        <w:top w:val="none" w:sz="0" w:space="0" w:color="auto"/>
        <w:left w:val="none" w:sz="0" w:space="0" w:color="auto"/>
        <w:bottom w:val="none" w:sz="0" w:space="0" w:color="auto"/>
        <w:right w:val="none" w:sz="0" w:space="0" w:color="auto"/>
      </w:divBdr>
    </w:div>
    <w:div w:id="318965409">
      <w:bodyDiv w:val="1"/>
      <w:marLeft w:val="0"/>
      <w:marRight w:val="0"/>
      <w:marTop w:val="0"/>
      <w:marBottom w:val="0"/>
      <w:divBdr>
        <w:top w:val="none" w:sz="0" w:space="0" w:color="auto"/>
        <w:left w:val="none" w:sz="0" w:space="0" w:color="auto"/>
        <w:bottom w:val="none" w:sz="0" w:space="0" w:color="auto"/>
        <w:right w:val="none" w:sz="0" w:space="0" w:color="auto"/>
      </w:divBdr>
    </w:div>
    <w:div w:id="320012932">
      <w:bodyDiv w:val="1"/>
      <w:marLeft w:val="0"/>
      <w:marRight w:val="0"/>
      <w:marTop w:val="0"/>
      <w:marBottom w:val="0"/>
      <w:divBdr>
        <w:top w:val="none" w:sz="0" w:space="0" w:color="auto"/>
        <w:left w:val="none" w:sz="0" w:space="0" w:color="auto"/>
        <w:bottom w:val="none" w:sz="0" w:space="0" w:color="auto"/>
        <w:right w:val="none" w:sz="0" w:space="0" w:color="auto"/>
      </w:divBdr>
    </w:div>
    <w:div w:id="321783861">
      <w:bodyDiv w:val="1"/>
      <w:marLeft w:val="0"/>
      <w:marRight w:val="0"/>
      <w:marTop w:val="0"/>
      <w:marBottom w:val="0"/>
      <w:divBdr>
        <w:top w:val="none" w:sz="0" w:space="0" w:color="auto"/>
        <w:left w:val="none" w:sz="0" w:space="0" w:color="auto"/>
        <w:bottom w:val="none" w:sz="0" w:space="0" w:color="auto"/>
        <w:right w:val="none" w:sz="0" w:space="0" w:color="auto"/>
      </w:divBdr>
    </w:div>
    <w:div w:id="323047344">
      <w:bodyDiv w:val="1"/>
      <w:marLeft w:val="0"/>
      <w:marRight w:val="0"/>
      <w:marTop w:val="0"/>
      <w:marBottom w:val="0"/>
      <w:divBdr>
        <w:top w:val="none" w:sz="0" w:space="0" w:color="auto"/>
        <w:left w:val="none" w:sz="0" w:space="0" w:color="auto"/>
        <w:bottom w:val="none" w:sz="0" w:space="0" w:color="auto"/>
        <w:right w:val="none" w:sz="0" w:space="0" w:color="auto"/>
      </w:divBdr>
    </w:div>
    <w:div w:id="327683569">
      <w:bodyDiv w:val="1"/>
      <w:marLeft w:val="0"/>
      <w:marRight w:val="0"/>
      <w:marTop w:val="0"/>
      <w:marBottom w:val="0"/>
      <w:divBdr>
        <w:top w:val="none" w:sz="0" w:space="0" w:color="auto"/>
        <w:left w:val="none" w:sz="0" w:space="0" w:color="auto"/>
        <w:bottom w:val="none" w:sz="0" w:space="0" w:color="auto"/>
        <w:right w:val="none" w:sz="0" w:space="0" w:color="auto"/>
      </w:divBdr>
    </w:div>
    <w:div w:id="327710945">
      <w:bodyDiv w:val="1"/>
      <w:marLeft w:val="0"/>
      <w:marRight w:val="0"/>
      <w:marTop w:val="0"/>
      <w:marBottom w:val="0"/>
      <w:divBdr>
        <w:top w:val="none" w:sz="0" w:space="0" w:color="auto"/>
        <w:left w:val="none" w:sz="0" w:space="0" w:color="auto"/>
        <w:bottom w:val="none" w:sz="0" w:space="0" w:color="auto"/>
        <w:right w:val="none" w:sz="0" w:space="0" w:color="auto"/>
      </w:divBdr>
    </w:div>
    <w:div w:id="340205270">
      <w:bodyDiv w:val="1"/>
      <w:marLeft w:val="0"/>
      <w:marRight w:val="0"/>
      <w:marTop w:val="0"/>
      <w:marBottom w:val="0"/>
      <w:divBdr>
        <w:top w:val="none" w:sz="0" w:space="0" w:color="auto"/>
        <w:left w:val="none" w:sz="0" w:space="0" w:color="auto"/>
        <w:bottom w:val="none" w:sz="0" w:space="0" w:color="auto"/>
        <w:right w:val="none" w:sz="0" w:space="0" w:color="auto"/>
      </w:divBdr>
    </w:div>
    <w:div w:id="343242528">
      <w:bodyDiv w:val="1"/>
      <w:marLeft w:val="0"/>
      <w:marRight w:val="0"/>
      <w:marTop w:val="0"/>
      <w:marBottom w:val="0"/>
      <w:divBdr>
        <w:top w:val="none" w:sz="0" w:space="0" w:color="auto"/>
        <w:left w:val="none" w:sz="0" w:space="0" w:color="auto"/>
        <w:bottom w:val="none" w:sz="0" w:space="0" w:color="auto"/>
        <w:right w:val="none" w:sz="0" w:space="0" w:color="auto"/>
      </w:divBdr>
    </w:div>
    <w:div w:id="352266357">
      <w:bodyDiv w:val="1"/>
      <w:marLeft w:val="0"/>
      <w:marRight w:val="0"/>
      <w:marTop w:val="0"/>
      <w:marBottom w:val="0"/>
      <w:divBdr>
        <w:top w:val="none" w:sz="0" w:space="0" w:color="auto"/>
        <w:left w:val="none" w:sz="0" w:space="0" w:color="auto"/>
        <w:bottom w:val="none" w:sz="0" w:space="0" w:color="auto"/>
        <w:right w:val="none" w:sz="0" w:space="0" w:color="auto"/>
      </w:divBdr>
    </w:div>
    <w:div w:id="356545897">
      <w:bodyDiv w:val="1"/>
      <w:marLeft w:val="0"/>
      <w:marRight w:val="0"/>
      <w:marTop w:val="0"/>
      <w:marBottom w:val="0"/>
      <w:divBdr>
        <w:top w:val="none" w:sz="0" w:space="0" w:color="auto"/>
        <w:left w:val="none" w:sz="0" w:space="0" w:color="auto"/>
        <w:bottom w:val="none" w:sz="0" w:space="0" w:color="auto"/>
        <w:right w:val="none" w:sz="0" w:space="0" w:color="auto"/>
      </w:divBdr>
    </w:div>
    <w:div w:id="358170150">
      <w:bodyDiv w:val="1"/>
      <w:marLeft w:val="0"/>
      <w:marRight w:val="0"/>
      <w:marTop w:val="0"/>
      <w:marBottom w:val="0"/>
      <w:divBdr>
        <w:top w:val="none" w:sz="0" w:space="0" w:color="auto"/>
        <w:left w:val="none" w:sz="0" w:space="0" w:color="auto"/>
        <w:bottom w:val="none" w:sz="0" w:space="0" w:color="auto"/>
        <w:right w:val="none" w:sz="0" w:space="0" w:color="auto"/>
      </w:divBdr>
    </w:div>
    <w:div w:id="359748028">
      <w:bodyDiv w:val="1"/>
      <w:marLeft w:val="0"/>
      <w:marRight w:val="0"/>
      <w:marTop w:val="0"/>
      <w:marBottom w:val="0"/>
      <w:divBdr>
        <w:top w:val="none" w:sz="0" w:space="0" w:color="auto"/>
        <w:left w:val="none" w:sz="0" w:space="0" w:color="auto"/>
        <w:bottom w:val="none" w:sz="0" w:space="0" w:color="auto"/>
        <w:right w:val="none" w:sz="0" w:space="0" w:color="auto"/>
      </w:divBdr>
    </w:div>
    <w:div w:id="361789723">
      <w:bodyDiv w:val="1"/>
      <w:marLeft w:val="0"/>
      <w:marRight w:val="0"/>
      <w:marTop w:val="0"/>
      <w:marBottom w:val="0"/>
      <w:divBdr>
        <w:top w:val="none" w:sz="0" w:space="0" w:color="auto"/>
        <w:left w:val="none" w:sz="0" w:space="0" w:color="auto"/>
        <w:bottom w:val="none" w:sz="0" w:space="0" w:color="auto"/>
        <w:right w:val="none" w:sz="0" w:space="0" w:color="auto"/>
      </w:divBdr>
    </w:div>
    <w:div w:id="366225763">
      <w:bodyDiv w:val="1"/>
      <w:marLeft w:val="0"/>
      <w:marRight w:val="0"/>
      <w:marTop w:val="0"/>
      <w:marBottom w:val="0"/>
      <w:divBdr>
        <w:top w:val="none" w:sz="0" w:space="0" w:color="auto"/>
        <w:left w:val="none" w:sz="0" w:space="0" w:color="auto"/>
        <w:bottom w:val="none" w:sz="0" w:space="0" w:color="auto"/>
        <w:right w:val="none" w:sz="0" w:space="0" w:color="auto"/>
      </w:divBdr>
    </w:div>
    <w:div w:id="366875661">
      <w:bodyDiv w:val="1"/>
      <w:marLeft w:val="0"/>
      <w:marRight w:val="0"/>
      <w:marTop w:val="0"/>
      <w:marBottom w:val="0"/>
      <w:divBdr>
        <w:top w:val="none" w:sz="0" w:space="0" w:color="auto"/>
        <w:left w:val="none" w:sz="0" w:space="0" w:color="auto"/>
        <w:bottom w:val="none" w:sz="0" w:space="0" w:color="auto"/>
        <w:right w:val="none" w:sz="0" w:space="0" w:color="auto"/>
      </w:divBdr>
    </w:div>
    <w:div w:id="372655206">
      <w:bodyDiv w:val="1"/>
      <w:marLeft w:val="0"/>
      <w:marRight w:val="0"/>
      <w:marTop w:val="0"/>
      <w:marBottom w:val="0"/>
      <w:divBdr>
        <w:top w:val="none" w:sz="0" w:space="0" w:color="auto"/>
        <w:left w:val="none" w:sz="0" w:space="0" w:color="auto"/>
        <w:bottom w:val="none" w:sz="0" w:space="0" w:color="auto"/>
        <w:right w:val="none" w:sz="0" w:space="0" w:color="auto"/>
      </w:divBdr>
      <w:divsChild>
        <w:div w:id="208495130">
          <w:marLeft w:val="0"/>
          <w:marRight w:val="0"/>
          <w:marTop w:val="0"/>
          <w:marBottom w:val="0"/>
          <w:divBdr>
            <w:top w:val="none" w:sz="0" w:space="0" w:color="auto"/>
            <w:left w:val="none" w:sz="0" w:space="0" w:color="auto"/>
            <w:bottom w:val="none" w:sz="0" w:space="0" w:color="auto"/>
            <w:right w:val="none" w:sz="0" w:space="0" w:color="auto"/>
          </w:divBdr>
          <w:divsChild>
            <w:div w:id="16856898">
              <w:marLeft w:val="0"/>
              <w:marRight w:val="0"/>
              <w:marTop w:val="0"/>
              <w:marBottom w:val="0"/>
              <w:divBdr>
                <w:top w:val="none" w:sz="0" w:space="0" w:color="auto"/>
                <w:left w:val="none" w:sz="0" w:space="0" w:color="auto"/>
                <w:bottom w:val="none" w:sz="0" w:space="0" w:color="auto"/>
                <w:right w:val="none" w:sz="0" w:space="0" w:color="auto"/>
              </w:divBdr>
              <w:divsChild>
                <w:div w:id="1042175232">
                  <w:marLeft w:val="0"/>
                  <w:marRight w:val="0"/>
                  <w:marTop w:val="0"/>
                  <w:marBottom w:val="0"/>
                  <w:divBdr>
                    <w:top w:val="none" w:sz="0" w:space="0" w:color="auto"/>
                    <w:left w:val="none" w:sz="0" w:space="0" w:color="auto"/>
                    <w:bottom w:val="none" w:sz="0" w:space="0" w:color="auto"/>
                    <w:right w:val="none" w:sz="0" w:space="0" w:color="auto"/>
                  </w:divBdr>
                </w:div>
              </w:divsChild>
            </w:div>
            <w:div w:id="1758866872">
              <w:marLeft w:val="0"/>
              <w:marRight w:val="0"/>
              <w:marTop w:val="0"/>
              <w:marBottom w:val="0"/>
              <w:divBdr>
                <w:top w:val="none" w:sz="0" w:space="0" w:color="auto"/>
                <w:left w:val="none" w:sz="0" w:space="0" w:color="auto"/>
                <w:bottom w:val="none" w:sz="0" w:space="0" w:color="auto"/>
                <w:right w:val="none" w:sz="0" w:space="0" w:color="auto"/>
              </w:divBdr>
              <w:divsChild>
                <w:div w:id="151993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049826">
      <w:bodyDiv w:val="1"/>
      <w:marLeft w:val="0"/>
      <w:marRight w:val="0"/>
      <w:marTop w:val="0"/>
      <w:marBottom w:val="0"/>
      <w:divBdr>
        <w:top w:val="none" w:sz="0" w:space="0" w:color="auto"/>
        <w:left w:val="none" w:sz="0" w:space="0" w:color="auto"/>
        <w:bottom w:val="none" w:sz="0" w:space="0" w:color="auto"/>
        <w:right w:val="none" w:sz="0" w:space="0" w:color="auto"/>
      </w:divBdr>
    </w:div>
    <w:div w:id="380979493">
      <w:bodyDiv w:val="1"/>
      <w:marLeft w:val="0"/>
      <w:marRight w:val="0"/>
      <w:marTop w:val="0"/>
      <w:marBottom w:val="0"/>
      <w:divBdr>
        <w:top w:val="none" w:sz="0" w:space="0" w:color="auto"/>
        <w:left w:val="none" w:sz="0" w:space="0" w:color="auto"/>
        <w:bottom w:val="none" w:sz="0" w:space="0" w:color="auto"/>
        <w:right w:val="none" w:sz="0" w:space="0" w:color="auto"/>
      </w:divBdr>
    </w:div>
    <w:div w:id="383603348">
      <w:bodyDiv w:val="1"/>
      <w:marLeft w:val="0"/>
      <w:marRight w:val="0"/>
      <w:marTop w:val="0"/>
      <w:marBottom w:val="0"/>
      <w:divBdr>
        <w:top w:val="none" w:sz="0" w:space="0" w:color="auto"/>
        <w:left w:val="none" w:sz="0" w:space="0" w:color="auto"/>
        <w:bottom w:val="none" w:sz="0" w:space="0" w:color="auto"/>
        <w:right w:val="none" w:sz="0" w:space="0" w:color="auto"/>
      </w:divBdr>
    </w:div>
    <w:div w:id="387651738">
      <w:bodyDiv w:val="1"/>
      <w:marLeft w:val="0"/>
      <w:marRight w:val="0"/>
      <w:marTop w:val="0"/>
      <w:marBottom w:val="0"/>
      <w:divBdr>
        <w:top w:val="none" w:sz="0" w:space="0" w:color="auto"/>
        <w:left w:val="none" w:sz="0" w:space="0" w:color="auto"/>
        <w:bottom w:val="none" w:sz="0" w:space="0" w:color="auto"/>
        <w:right w:val="none" w:sz="0" w:space="0" w:color="auto"/>
      </w:divBdr>
    </w:div>
    <w:div w:id="388916122">
      <w:bodyDiv w:val="1"/>
      <w:marLeft w:val="0"/>
      <w:marRight w:val="0"/>
      <w:marTop w:val="0"/>
      <w:marBottom w:val="0"/>
      <w:divBdr>
        <w:top w:val="none" w:sz="0" w:space="0" w:color="auto"/>
        <w:left w:val="none" w:sz="0" w:space="0" w:color="auto"/>
        <w:bottom w:val="none" w:sz="0" w:space="0" w:color="auto"/>
        <w:right w:val="none" w:sz="0" w:space="0" w:color="auto"/>
      </w:divBdr>
    </w:div>
    <w:div w:id="395277481">
      <w:bodyDiv w:val="1"/>
      <w:marLeft w:val="0"/>
      <w:marRight w:val="0"/>
      <w:marTop w:val="0"/>
      <w:marBottom w:val="0"/>
      <w:divBdr>
        <w:top w:val="none" w:sz="0" w:space="0" w:color="auto"/>
        <w:left w:val="none" w:sz="0" w:space="0" w:color="auto"/>
        <w:bottom w:val="none" w:sz="0" w:space="0" w:color="auto"/>
        <w:right w:val="none" w:sz="0" w:space="0" w:color="auto"/>
      </w:divBdr>
    </w:div>
    <w:div w:id="398139224">
      <w:bodyDiv w:val="1"/>
      <w:marLeft w:val="0"/>
      <w:marRight w:val="0"/>
      <w:marTop w:val="0"/>
      <w:marBottom w:val="0"/>
      <w:divBdr>
        <w:top w:val="none" w:sz="0" w:space="0" w:color="auto"/>
        <w:left w:val="none" w:sz="0" w:space="0" w:color="auto"/>
        <w:bottom w:val="none" w:sz="0" w:space="0" w:color="auto"/>
        <w:right w:val="none" w:sz="0" w:space="0" w:color="auto"/>
      </w:divBdr>
    </w:div>
    <w:div w:id="414783364">
      <w:bodyDiv w:val="1"/>
      <w:marLeft w:val="0"/>
      <w:marRight w:val="0"/>
      <w:marTop w:val="0"/>
      <w:marBottom w:val="0"/>
      <w:divBdr>
        <w:top w:val="none" w:sz="0" w:space="0" w:color="auto"/>
        <w:left w:val="none" w:sz="0" w:space="0" w:color="auto"/>
        <w:bottom w:val="none" w:sz="0" w:space="0" w:color="auto"/>
        <w:right w:val="none" w:sz="0" w:space="0" w:color="auto"/>
      </w:divBdr>
    </w:div>
    <w:div w:id="420302190">
      <w:bodyDiv w:val="1"/>
      <w:marLeft w:val="0"/>
      <w:marRight w:val="0"/>
      <w:marTop w:val="0"/>
      <w:marBottom w:val="0"/>
      <w:divBdr>
        <w:top w:val="none" w:sz="0" w:space="0" w:color="auto"/>
        <w:left w:val="none" w:sz="0" w:space="0" w:color="auto"/>
        <w:bottom w:val="none" w:sz="0" w:space="0" w:color="auto"/>
        <w:right w:val="none" w:sz="0" w:space="0" w:color="auto"/>
      </w:divBdr>
    </w:div>
    <w:div w:id="422724297">
      <w:bodyDiv w:val="1"/>
      <w:marLeft w:val="0"/>
      <w:marRight w:val="0"/>
      <w:marTop w:val="0"/>
      <w:marBottom w:val="0"/>
      <w:divBdr>
        <w:top w:val="none" w:sz="0" w:space="0" w:color="auto"/>
        <w:left w:val="none" w:sz="0" w:space="0" w:color="auto"/>
        <w:bottom w:val="none" w:sz="0" w:space="0" w:color="auto"/>
        <w:right w:val="none" w:sz="0" w:space="0" w:color="auto"/>
      </w:divBdr>
    </w:div>
    <w:div w:id="431047262">
      <w:bodyDiv w:val="1"/>
      <w:marLeft w:val="0"/>
      <w:marRight w:val="0"/>
      <w:marTop w:val="0"/>
      <w:marBottom w:val="0"/>
      <w:divBdr>
        <w:top w:val="none" w:sz="0" w:space="0" w:color="auto"/>
        <w:left w:val="none" w:sz="0" w:space="0" w:color="auto"/>
        <w:bottom w:val="none" w:sz="0" w:space="0" w:color="auto"/>
        <w:right w:val="none" w:sz="0" w:space="0" w:color="auto"/>
      </w:divBdr>
    </w:div>
    <w:div w:id="431709055">
      <w:bodyDiv w:val="1"/>
      <w:marLeft w:val="0"/>
      <w:marRight w:val="0"/>
      <w:marTop w:val="0"/>
      <w:marBottom w:val="0"/>
      <w:divBdr>
        <w:top w:val="none" w:sz="0" w:space="0" w:color="auto"/>
        <w:left w:val="none" w:sz="0" w:space="0" w:color="auto"/>
        <w:bottom w:val="none" w:sz="0" w:space="0" w:color="auto"/>
        <w:right w:val="none" w:sz="0" w:space="0" w:color="auto"/>
      </w:divBdr>
    </w:div>
    <w:div w:id="433717276">
      <w:bodyDiv w:val="1"/>
      <w:marLeft w:val="0"/>
      <w:marRight w:val="0"/>
      <w:marTop w:val="0"/>
      <w:marBottom w:val="0"/>
      <w:divBdr>
        <w:top w:val="none" w:sz="0" w:space="0" w:color="auto"/>
        <w:left w:val="none" w:sz="0" w:space="0" w:color="auto"/>
        <w:bottom w:val="none" w:sz="0" w:space="0" w:color="auto"/>
        <w:right w:val="none" w:sz="0" w:space="0" w:color="auto"/>
      </w:divBdr>
    </w:div>
    <w:div w:id="435904783">
      <w:bodyDiv w:val="1"/>
      <w:marLeft w:val="0"/>
      <w:marRight w:val="0"/>
      <w:marTop w:val="0"/>
      <w:marBottom w:val="0"/>
      <w:divBdr>
        <w:top w:val="none" w:sz="0" w:space="0" w:color="auto"/>
        <w:left w:val="none" w:sz="0" w:space="0" w:color="auto"/>
        <w:bottom w:val="none" w:sz="0" w:space="0" w:color="auto"/>
        <w:right w:val="none" w:sz="0" w:space="0" w:color="auto"/>
      </w:divBdr>
    </w:div>
    <w:div w:id="437876500">
      <w:bodyDiv w:val="1"/>
      <w:marLeft w:val="0"/>
      <w:marRight w:val="0"/>
      <w:marTop w:val="0"/>
      <w:marBottom w:val="0"/>
      <w:divBdr>
        <w:top w:val="none" w:sz="0" w:space="0" w:color="auto"/>
        <w:left w:val="none" w:sz="0" w:space="0" w:color="auto"/>
        <w:bottom w:val="none" w:sz="0" w:space="0" w:color="auto"/>
        <w:right w:val="none" w:sz="0" w:space="0" w:color="auto"/>
      </w:divBdr>
    </w:div>
    <w:div w:id="440999232">
      <w:bodyDiv w:val="1"/>
      <w:marLeft w:val="0"/>
      <w:marRight w:val="0"/>
      <w:marTop w:val="0"/>
      <w:marBottom w:val="0"/>
      <w:divBdr>
        <w:top w:val="none" w:sz="0" w:space="0" w:color="auto"/>
        <w:left w:val="none" w:sz="0" w:space="0" w:color="auto"/>
        <w:bottom w:val="none" w:sz="0" w:space="0" w:color="auto"/>
        <w:right w:val="none" w:sz="0" w:space="0" w:color="auto"/>
      </w:divBdr>
    </w:div>
    <w:div w:id="444663129">
      <w:bodyDiv w:val="1"/>
      <w:marLeft w:val="0"/>
      <w:marRight w:val="0"/>
      <w:marTop w:val="0"/>
      <w:marBottom w:val="0"/>
      <w:divBdr>
        <w:top w:val="none" w:sz="0" w:space="0" w:color="auto"/>
        <w:left w:val="none" w:sz="0" w:space="0" w:color="auto"/>
        <w:bottom w:val="none" w:sz="0" w:space="0" w:color="auto"/>
        <w:right w:val="none" w:sz="0" w:space="0" w:color="auto"/>
      </w:divBdr>
    </w:div>
    <w:div w:id="445005600">
      <w:bodyDiv w:val="1"/>
      <w:marLeft w:val="0"/>
      <w:marRight w:val="0"/>
      <w:marTop w:val="0"/>
      <w:marBottom w:val="0"/>
      <w:divBdr>
        <w:top w:val="none" w:sz="0" w:space="0" w:color="auto"/>
        <w:left w:val="none" w:sz="0" w:space="0" w:color="auto"/>
        <w:bottom w:val="none" w:sz="0" w:space="0" w:color="auto"/>
        <w:right w:val="none" w:sz="0" w:space="0" w:color="auto"/>
      </w:divBdr>
    </w:div>
    <w:div w:id="453450727">
      <w:bodyDiv w:val="1"/>
      <w:marLeft w:val="0"/>
      <w:marRight w:val="0"/>
      <w:marTop w:val="0"/>
      <w:marBottom w:val="0"/>
      <w:divBdr>
        <w:top w:val="none" w:sz="0" w:space="0" w:color="auto"/>
        <w:left w:val="none" w:sz="0" w:space="0" w:color="auto"/>
        <w:bottom w:val="none" w:sz="0" w:space="0" w:color="auto"/>
        <w:right w:val="none" w:sz="0" w:space="0" w:color="auto"/>
      </w:divBdr>
    </w:div>
    <w:div w:id="453519497">
      <w:bodyDiv w:val="1"/>
      <w:marLeft w:val="0"/>
      <w:marRight w:val="0"/>
      <w:marTop w:val="0"/>
      <w:marBottom w:val="0"/>
      <w:divBdr>
        <w:top w:val="none" w:sz="0" w:space="0" w:color="auto"/>
        <w:left w:val="none" w:sz="0" w:space="0" w:color="auto"/>
        <w:bottom w:val="none" w:sz="0" w:space="0" w:color="auto"/>
        <w:right w:val="none" w:sz="0" w:space="0" w:color="auto"/>
      </w:divBdr>
    </w:div>
    <w:div w:id="454325147">
      <w:bodyDiv w:val="1"/>
      <w:marLeft w:val="0"/>
      <w:marRight w:val="0"/>
      <w:marTop w:val="0"/>
      <w:marBottom w:val="0"/>
      <w:divBdr>
        <w:top w:val="none" w:sz="0" w:space="0" w:color="auto"/>
        <w:left w:val="none" w:sz="0" w:space="0" w:color="auto"/>
        <w:bottom w:val="none" w:sz="0" w:space="0" w:color="auto"/>
        <w:right w:val="none" w:sz="0" w:space="0" w:color="auto"/>
      </w:divBdr>
      <w:divsChild>
        <w:div w:id="1487630200">
          <w:marLeft w:val="0"/>
          <w:marRight w:val="0"/>
          <w:marTop w:val="0"/>
          <w:marBottom w:val="0"/>
          <w:divBdr>
            <w:top w:val="none" w:sz="0" w:space="0" w:color="auto"/>
            <w:left w:val="none" w:sz="0" w:space="0" w:color="auto"/>
            <w:bottom w:val="none" w:sz="0" w:space="0" w:color="auto"/>
            <w:right w:val="none" w:sz="0" w:space="0" w:color="auto"/>
          </w:divBdr>
          <w:divsChild>
            <w:div w:id="1930961725">
              <w:marLeft w:val="0"/>
              <w:marRight w:val="0"/>
              <w:marTop w:val="0"/>
              <w:marBottom w:val="0"/>
              <w:divBdr>
                <w:top w:val="none" w:sz="0" w:space="0" w:color="auto"/>
                <w:left w:val="none" w:sz="0" w:space="0" w:color="auto"/>
                <w:bottom w:val="none" w:sz="0" w:space="0" w:color="auto"/>
                <w:right w:val="none" w:sz="0" w:space="0" w:color="auto"/>
              </w:divBdr>
              <w:divsChild>
                <w:div w:id="1243830224">
                  <w:marLeft w:val="0"/>
                  <w:marRight w:val="0"/>
                  <w:marTop w:val="0"/>
                  <w:marBottom w:val="0"/>
                  <w:divBdr>
                    <w:top w:val="none" w:sz="0" w:space="0" w:color="auto"/>
                    <w:left w:val="none" w:sz="0" w:space="0" w:color="auto"/>
                    <w:bottom w:val="none" w:sz="0" w:space="0" w:color="auto"/>
                    <w:right w:val="none" w:sz="0" w:space="0" w:color="auto"/>
                  </w:divBdr>
                </w:div>
              </w:divsChild>
            </w:div>
            <w:div w:id="762412979">
              <w:marLeft w:val="0"/>
              <w:marRight w:val="0"/>
              <w:marTop w:val="0"/>
              <w:marBottom w:val="0"/>
              <w:divBdr>
                <w:top w:val="none" w:sz="0" w:space="0" w:color="auto"/>
                <w:left w:val="none" w:sz="0" w:space="0" w:color="auto"/>
                <w:bottom w:val="none" w:sz="0" w:space="0" w:color="auto"/>
                <w:right w:val="none" w:sz="0" w:space="0" w:color="auto"/>
              </w:divBdr>
              <w:divsChild>
                <w:div w:id="1630629520">
                  <w:marLeft w:val="0"/>
                  <w:marRight w:val="0"/>
                  <w:marTop w:val="0"/>
                  <w:marBottom w:val="0"/>
                  <w:divBdr>
                    <w:top w:val="none" w:sz="0" w:space="0" w:color="auto"/>
                    <w:left w:val="none" w:sz="0" w:space="0" w:color="auto"/>
                    <w:bottom w:val="none" w:sz="0" w:space="0" w:color="auto"/>
                    <w:right w:val="none" w:sz="0" w:space="0" w:color="auto"/>
                  </w:divBdr>
                  <w:divsChild>
                    <w:div w:id="195948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426608">
              <w:marLeft w:val="0"/>
              <w:marRight w:val="0"/>
              <w:marTop w:val="0"/>
              <w:marBottom w:val="0"/>
              <w:divBdr>
                <w:top w:val="none" w:sz="0" w:space="0" w:color="auto"/>
                <w:left w:val="none" w:sz="0" w:space="0" w:color="auto"/>
                <w:bottom w:val="none" w:sz="0" w:space="0" w:color="auto"/>
                <w:right w:val="none" w:sz="0" w:space="0" w:color="auto"/>
              </w:divBdr>
              <w:divsChild>
                <w:div w:id="7486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408455">
          <w:marLeft w:val="0"/>
          <w:marRight w:val="0"/>
          <w:marTop w:val="0"/>
          <w:marBottom w:val="0"/>
          <w:divBdr>
            <w:top w:val="none" w:sz="0" w:space="0" w:color="auto"/>
            <w:left w:val="none" w:sz="0" w:space="0" w:color="auto"/>
            <w:bottom w:val="none" w:sz="0" w:space="0" w:color="auto"/>
            <w:right w:val="none" w:sz="0" w:space="0" w:color="auto"/>
          </w:divBdr>
          <w:divsChild>
            <w:div w:id="669914392">
              <w:marLeft w:val="0"/>
              <w:marRight w:val="0"/>
              <w:marTop w:val="0"/>
              <w:marBottom w:val="0"/>
              <w:divBdr>
                <w:top w:val="none" w:sz="0" w:space="0" w:color="auto"/>
                <w:left w:val="none" w:sz="0" w:space="0" w:color="auto"/>
                <w:bottom w:val="none" w:sz="0" w:space="0" w:color="auto"/>
                <w:right w:val="none" w:sz="0" w:space="0" w:color="auto"/>
              </w:divBdr>
              <w:divsChild>
                <w:div w:id="128979303">
                  <w:marLeft w:val="0"/>
                  <w:marRight w:val="0"/>
                  <w:marTop w:val="0"/>
                  <w:marBottom w:val="0"/>
                  <w:divBdr>
                    <w:top w:val="none" w:sz="0" w:space="0" w:color="auto"/>
                    <w:left w:val="none" w:sz="0" w:space="0" w:color="auto"/>
                    <w:bottom w:val="none" w:sz="0" w:space="0" w:color="auto"/>
                    <w:right w:val="none" w:sz="0" w:space="0" w:color="auto"/>
                  </w:divBdr>
                </w:div>
              </w:divsChild>
            </w:div>
            <w:div w:id="771362213">
              <w:marLeft w:val="0"/>
              <w:marRight w:val="0"/>
              <w:marTop w:val="0"/>
              <w:marBottom w:val="0"/>
              <w:divBdr>
                <w:top w:val="none" w:sz="0" w:space="0" w:color="auto"/>
                <w:left w:val="none" w:sz="0" w:space="0" w:color="auto"/>
                <w:bottom w:val="none" w:sz="0" w:space="0" w:color="auto"/>
                <w:right w:val="none" w:sz="0" w:space="0" w:color="auto"/>
              </w:divBdr>
              <w:divsChild>
                <w:div w:id="1165631168">
                  <w:marLeft w:val="0"/>
                  <w:marRight w:val="0"/>
                  <w:marTop w:val="0"/>
                  <w:marBottom w:val="0"/>
                  <w:divBdr>
                    <w:top w:val="none" w:sz="0" w:space="0" w:color="auto"/>
                    <w:left w:val="none" w:sz="0" w:space="0" w:color="auto"/>
                    <w:bottom w:val="none" w:sz="0" w:space="0" w:color="auto"/>
                    <w:right w:val="none" w:sz="0" w:space="0" w:color="auto"/>
                  </w:divBdr>
                </w:div>
              </w:divsChild>
            </w:div>
            <w:div w:id="438992329">
              <w:marLeft w:val="0"/>
              <w:marRight w:val="0"/>
              <w:marTop w:val="0"/>
              <w:marBottom w:val="0"/>
              <w:divBdr>
                <w:top w:val="none" w:sz="0" w:space="0" w:color="auto"/>
                <w:left w:val="none" w:sz="0" w:space="0" w:color="auto"/>
                <w:bottom w:val="none" w:sz="0" w:space="0" w:color="auto"/>
                <w:right w:val="none" w:sz="0" w:space="0" w:color="auto"/>
              </w:divBdr>
              <w:divsChild>
                <w:div w:id="749814222">
                  <w:marLeft w:val="0"/>
                  <w:marRight w:val="0"/>
                  <w:marTop w:val="0"/>
                  <w:marBottom w:val="0"/>
                  <w:divBdr>
                    <w:top w:val="none" w:sz="0" w:space="0" w:color="auto"/>
                    <w:left w:val="none" w:sz="0" w:space="0" w:color="auto"/>
                    <w:bottom w:val="none" w:sz="0" w:space="0" w:color="auto"/>
                    <w:right w:val="none" w:sz="0" w:space="0" w:color="auto"/>
                  </w:divBdr>
                  <w:divsChild>
                    <w:div w:id="15344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9164">
              <w:marLeft w:val="0"/>
              <w:marRight w:val="0"/>
              <w:marTop w:val="0"/>
              <w:marBottom w:val="0"/>
              <w:divBdr>
                <w:top w:val="none" w:sz="0" w:space="0" w:color="auto"/>
                <w:left w:val="none" w:sz="0" w:space="0" w:color="auto"/>
                <w:bottom w:val="none" w:sz="0" w:space="0" w:color="auto"/>
                <w:right w:val="none" w:sz="0" w:space="0" w:color="auto"/>
              </w:divBdr>
              <w:divsChild>
                <w:div w:id="1194344278">
                  <w:marLeft w:val="0"/>
                  <w:marRight w:val="0"/>
                  <w:marTop w:val="0"/>
                  <w:marBottom w:val="0"/>
                  <w:divBdr>
                    <w:top w:val="none" w:sz="0" w:space="0" w:color="auto"/>
                    <w:left w:val="none" w:sz="0" w:space="0" w:color="auto"/>
                    <w:bottom w:val="none" w:sz="0" w:space="0" w:color="auto"/>
                    <w:right w:val="none" w:sz="0" w:space="0" w:color="auto"/>
                  </w:divBdr>
                </w:div>
              </w:divsChild>
            </w:div>
            <w:div w:id="1089891817">
              <w:marLeft w:val="0"/>
              <w:marRight w:val="0"/>
              <w:marTop w:val="0"/>
              <w:marBottom w:val="0"/>
              <w:divBdr>
                <w:top w:val="none" w:sz="0" w:space="0" w:color="auto"/>
                <w:left w:val="none" w:sz="0" w:space="0" w:color="auto"/>
                <w:bottom w:val="none" w:sz="0" w:space="0" w:color="auto"/>
                <w:right w:val="none" w:sz="0" w:space="0" w:color="auto"/>
              </w:divBdr>
              <w:divsChild>
                <w:div w:id="1829705097">
                  <w:marLeft w:val="0"/>
                  <w:marRight w:val="0"/>
                  <w:marTop w:val="0"/>
                  <w:marBottom w:val="0"/>
                  <w:divBdr>
                    <w:top w:val="none" w:sz="0" w:space="0" w:color="auto"/>
                    <w:left w:val="none" w:sz="0" w:space="0" w:color="auto"/>
                    <w:bottom w:val="none" w:sz="0" w:space="0" w:color="auto"/>
                    <w:right w:val="none" w:sz="0" w:space="0" w:color="auto"/>
                  </w:divBdr>
                  <w:divsChild>
                    <w:div w:id="24800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927987">
              <w:marLeft w:val="0"/>
              <w:marRight w:val="0"/>
              <w:marTop w:val="0"/>
              <w:marBottom w:val="0"/>
              <w:divBdr>
                <w:top w:val="none" w:sz="0" w:space="0" w:color="auto"/>
                <w:left w:val="none" w:sz="0" w:space="0" w:color="auto"/>
                <w:bottom w:val="none" w:sz="0" w:space="0" w:color="auto"/>
                <w:right w:val="none" w:sz="0" w:space="0" w:color="auto"/>
              </w:divBdr>
              <w:divsChild>
                <w:div w:id="762604303">
                  <w:marLeft w:val="0"/>
                  <w:marRight w:val="0"/>
                  <w:marTop w:val="0"/>
                  <w:marBottom w:val="0"/>
                  <w:divBdr>
                    <w:top w:val="none" w:sz="0" w:space="0" w:color="auto"/>
                    <w:left w:val="none" w:sz="0" w:space="0" w:color="auto"/>
                    <w:bottom w:val="none" w:sz="0" w:space="0" w:color="auto"/>
                    <w:right w:val="none" w:sz="0" w:space="0" w:color="auto"/>
                  </w:divBdr>
                </w:div>
              </w:divsChild>
            </w:div>
            <w:div w:id="1163355796">
              <w:marLeft w:val="0"/>
              <w:marRight w:val="0"/>
              <w:marTop w:val="0"/>
              <w:marBottom w:val="0"/>
              <w:divBdr>
                <w:top w:val="none" w:sz="0" w:space="0" w:color="auto"/>
                <w:left w:val="none" w:sz="0" w:space="0" w:color="auto"/>
                <w:bottom w:val="none" w:sz="0" w:space="0" w:color="auto"/>
                <w:right w:val="none" w:sz="0" w:space="0" w:color="auto"/>
              </w:divBdr>
              <w:divsChild>
                <w:div w:id="137653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70967">
          <w:marLeft w:val="0"/>
          <w:marRight w:val="0"/>
          <w:marTop w:val="0"/>
          <w:marBottom w:val="0"/>
          <w:divBdr>
            <w:top w:val="none" w:sz="0" w:space="0" w:color="auto"/>
            <w:left w:val="none" w:sz="0" w:space="0" w:color="auto"/>
            <w:bottom w:val="none" w:sz="0" w:space="0" w:color="auto"/>
            <w:right w:val="none" w:sz="0" w:space="0" w:color="auto"/>
          </w:divBdr>
          <w:divsChild>
            <w:div w:id="563754868">
              <w:marLeft w:val="0"/>
              <w:marRight w:val="0"/>
              <w:marTop w:val="0"/>
              <w:marBottom w:val="0"/>
              <w:divBdr>
                <w:top w:val="none" w:sz="0" w:space="0" w:color="auto"/>
                <w:left w:val="none" w:sz="0" w:space="0" w:color="auto"/>
                <w:bottom w:val="none" w:sz="0" w:space="0" w:color="auto"/>
                <w:right w:val="none" w:sz="0" w:space="0" w:color="auto"/>
              </w:divBdr>
              <w:divsChild>
                <w:div w:id="1550653209">
                  <w:marLeft w:val="0"/>
                  <w:marRight w:val="0"/>
                  <w:marTop w:val="0"/>
                  <w:marBottom w:val="0"/>
                  <w:divBdr>
                    <w:top w:val="none" w:sz="0" w:space="0" w:color="auto"/>
                    <w:left w:val="none" w:sz="0" w:space="0" w:color="auto"/>
                    <w:bottom w:val="none" w:sz="0" w:space="0" w:color="auto"/>
                    <w:right w:val="none" w:sz="0" w:space="0" w:color="auto"/>
                  </w:divBdr>
                </w:div>
              </w:divsChild>
            </w:div>
            <w:div w:id="1470588707">
              <w:marLeft w:val="0"/>
              <w:marRight w:val="0"/>
              <w:marTop w:val="0"/>
              <w:marBottom w:val="0"/>
              <w:divBdr>
                <w:top w:val="none" w:sz="0" w:space="0" w:color="auto"/>
                <w:left w:val="none" w:sz="0" w:space="0" w:color="auto"/>
                <w:bottom w:val="none" w:sz="0" w:space="0" w:color="auto"/>
                <w:right w:val="none" w:sz="0" w:space="0" w:color="auto"/>
              </w:divBdr>
              <w:divsChild>
                <w:div w:id="206402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531880">
      <w:bodyDiv w:val="1"/>
      <w:marLeft w:val="0"/>
      <w:marRight w:val="0"/>
      <w:marTop w:val="0"/>
      <w:marBottom w:val="0"/>
      <w:divBdr>
        <w:top w:val="none" w:sz="0" w:space="0" w:color="auto"/>
        <w:left w:val="none" w:sz="0" w:space="0" w:color="auto"/>
        <w:bottom w:val="none" w:sz="0" w:space="0" w:color="auto"/>
        <w:right w:val="none" w:sz="0" w:space="0" w:color="auto"/>
      </w:divBdr>
    </w:div>
    <w:div w:id="460732336">
      <w:bodyDiv w:val="1"/>
      <w:marLeft w:val="0"/>
      <w:marRight w:val="0"/>
      <w:marTop w:val="0"/>
      <w:marBottom w:val="0"/>
      <w:divBdr>
        <w:top w:val="none" w:sz="0" w:space="0" w:color="auto"/>
        <w:left w:val="none" w:sz="0" w:space="0" w:color="auto"/>
        <w:bottom w:val="none" w:sz="0" w:space="0" w:color="auto"/>
        <w:right w:val="none" w:sz="0" w:space="0" w:color="auto"/>
      </w:divBdr>
    </w:div>
    <w:div w:id="461461306">
      <w:bodyDiv w:val="1"/>
      <w:marLeft w:val="0"/>
      <w:marRight w:val="0"/>
      <w:marTop w:val="0"/>
      <w:marBottom w:val="0"/>
      <w:divBdr>
        <w:top w:val="none" w:sz="0" w:space="0" w:color="auto"/>
        <w:left w:val="none" w:sz="0" w:space="0" w:color="auto"/>
        <w:bottom w:val="none" w:sz="0" w:space="0" w:color="auto"/>
        <w:right w:val="none" w:sz="0" w:space="0" w:color="auto"/>
      </w:divBdr>
    </w:div>
    <w:div w:id="467356913">
      <w:bodyDiv w:val="1"/>
      <w:marLeft w:val="0"/>
      <w:marRight w:val="0"/>
      <w:marTop w:val="0"/>
      <w:marBottom w:val="0"/>
      <w:divBdr>
        <w:top w:val="none" w:sz="0" w:space="0" w:color="auto"/>
        <w:left w:val="none" w:sz="0" w:space="0" w:color="auto"/>
        <w:bottom w:val="none" w:sz="0" w:space="0" w:color="auto"/>
        <w:right w:val="none" w:sz="0" w:space="0" w:color="auto"/>
      </w:divBdr>
    </w:div>
    <w:div w:id="468061539">
      <w:bodyDiv w:val="1"/>
      <w:marLeft w:val="0"/>
      <w:marRight w:val="0"/>
      <w:marTop w:val="0"/>
      <w:marBottom w:val="0"/>
      <w:divBdr>
        <w:top w:val="none" w:sz="0" w:space="0" w:color="auto"/>
        <w:left w:val="none" w:sz="0" w:space="0" w:color="auto"/>
        <w:bottom w:val="none" w:sz="0" w:space="0" w:color="auto"/>
        <w:right w:val="none" w:sz="0" w:space="0" w:color="auto"/>
      </w:divBdr>
    </w:div>
    <w:div w:id="468472425">
      <w:bodyDiv w:val="1"/>
      <w:marLeft w:val="0"/>
      <w:marRight w:val="0"/>
      <w:marTop w:val="0"/>
      <w:marBottom w:val="0"/>
      <w:divBdr>
        <w:top w:val="none" w:sz="0" w:space="0" w:color="auto"/>
        <w:left w:val="none" w:sz="0" w:space="0" w:color="auto"/>
        <w:bottom w:val="none" w:sz="0" w:space="0" w:color="auto"/>
        <w:right w:val="none" w:sz="0" w:space="0" w:color="auto"/>
      </w:divBdr>
    </w:div>
    <w:div w:id="472605802">
      <w:bodyDiv w:val="1"/>
      <w:marLeft w:val="0"/>
      <w:marRight w:val="0"/>
      <w:marTop w:val="0"/>
      <w:marBottom w:val="0"/>
      <w:divBdr>
        <w:top w:val="none" w:sz="0" w:space="0" w:color="auto"/>
        <w:left w:val="none" w:sz="0" w:space="0" w:color="auto"/>
        <w:bottom w:val="none" w:sz="0" w:space="0" w:color="auto"/>
        <w:right w:val="none" w:sz="0" w:space="0" w:color="auto"/>
      </w:divBdr>
    </w:div>
    <w:div w:id="476457968">
      <w:bodyDiv w:val="1"/>
      <w:marLeft w:val="0"/>
      <w:marRight w:val="0"/>
      <w:marTop w:val="0"/>
      <w:marBottom w:val="0"/>
      <w:divBdr>
        <w:top w:val="none" w:sz="0" w:space="0" w:color="auto"/>
        <w:left w:val="none" w:sz="0" w:space="0" w:color="auto"/>
        <w:bottom w:val="none" w:sz="0" w:space="0" w:color="auto"/>
        <w:right w:val="none" w:sz="0" w:space="0" w:color="auto"/>
      </w:divBdr>
    </w:div>
    <w:div w:id="477573186">
      <w:bodyDiv w:val="1"/>
      <w:marLeft w:val="0"/>
      <w:marRight w:val="0"/>
      <w:marTop w:val="0"/>
      <w:marBottom w:val="0"/>
      <w:divBdr>
        <w:top w:val="none" w:sz="0" w:space="0" w:color="auto"/>
        <w:left w:val="none" w:sz="0" w:space="0" w:color="auto"/>
        <w:bottom w:val="none" w:sz="0" w:space="0" w:color="auto"/>
        <w:right w:val="none" w:sz="0" w:space="0" w:color="auto"/>
      </w:divBdr>
    </w:div>
    <w:div w:id="477888738">
      <w:bodyDiv w:val="1"/>
      <w:marLeft w:val="0"/>
      <w:marRight w:val="0"/>
      <w:marTop w:val="0"/>
      <w:marBottom w:val="0"/>
      <w:divBdr>
        <w:top w:val="none" w:sz="0" w:space="0" w:color="auto"/>
        <w:left w:val="none" w:sz="0" w:space="0" w:color="auto"/>
        <w:bottom w:val="none" w:sz="0" w:space="0" w:color="auto"/>
        <w:right w:val="none" w:sz="0" w:space="0" w:color="auto"/>
      </w:divBdr>
    </w:div>
    <w:div w:id="478959715">
      <w:bodyDiv w:val="1"/>
      <w:marLeft w:val="0"/>
      <w:marRight w:val="0"/>
      <w:marTop w:val="0"/>
      <w:marBottom w:val="0"/>
      <w:divBdr>
        <w:top w:val="none" w:sz="0" w:space="0" w:color="auto"/>
        <w:left w:val="none" w:sz="0" w:space="0" w:color="auto"/>
        <w:bottom w:val="none" w:sz="0" w:space="0" w:color="auto"/>
        <w:right w:val="none" w:sz="0" w:space="0" w:color="auto"/>
      </w:divBdr>
    </w:div>
    <w:div w:id="480728809">
      <w:bodyDiv w:val="1"/>
      <w:marLeft w:val="0"/>
      <w:marRight w:val="0"/>
      <w:marTop w:val="0"/>
      <w:marBottom w:val="0"/>
      <w:divBdr>
        <w:top w:val="none" w:sz="0" w:space="0" w:color="auto"/>
        <w:left w:val="none" w:sz="0" w:space="0" w:color="auto"/>
        <w:bottom w:val="none" w:sz="0" w:space="0" w:color="auto"/>
        <w:right w:val="none" w:sz="0" w:space="0" w:color="auto"/>
      </w:divBdr>
    </w:div>
    <w:div w:id="480732148">
      <w:bodyDiv w:val="1"/>
      <w:marLeft w:val="0"/>
      <w:marRight w:val="0"/>
      <w:marTop w:val="0"/>
      <w:marBottom w:val="0"/>
      <w:divBdr>
        <w:top w:val="none" w:sz="0" w:space="0" w:color="auto"/>
        <w:left w:val="none" w:sz="0" w:space="0" w:color="auto"/>
        <w:bottom w:val="none" w:sz="0" w:space="0" w:color="auto"/>
        <w:right w:val="none" w:sz="0" w:space="0" w:color="auto"/>
      </w:divBdr>
    </w:div>
    <w:div w:id="482356444">
      <w:bodyDiv w:val="1"/>
      <w:marLeft w:val="0"/>
      <w:marRight w:val="0"/>
      <w:marTop w:val="0"/>
      <w:marBottom w:val="0"/>
      <w:divBdr>
        <w:top w:val="none" w:sz="0" w:space="0" w:color="auto"/>
        <w:left w:val="none" w:sz="0" w:space="0" w:color="auto"/>
        <w:bottom w:val="none" w:sz="0" w:space="0" w:color="auto"/>
        <w:right w:val="none" w:sz="0" w:space="0" w:color="auto"/>
      </w:divBdr>
      <w:divsChild>
        <w:div w:id="1307665666">
          <w:marLeft w:val="0"/>
          <w:marRight w:val="0"/>
          <w:marTop w:val="0"/>
          <w:marBottom w:val="0"/>
          <w:divBdr>
            <w:top w:val="none" w:sz="0" w:space="0" w:color="auto"/>
            <w:left w:val="none" w:sz="0" w:space="0" w:color="auto"/>
            <w:bottom w:val="none" w:sz="0" w:space="0" w:color="auto"/>
            <w:right w:val="none" w:sz="0" w:space="0" w:color="auto"/>
          </w:divBdr>
          <w:divsChild>
            <w:div w:id="1154837247">
              <w:marLeft w:val="0"/>
              <w:marRight w:val="0"/>
              <w:marTop w:val="0"/>
              <w:marBottom w:val="0"/>
              <w:divBdr>
                <w:top w:val="none" w:sz="0" w:space="0" w:color="auto"/>
                <w:left w:val="none" w:sz="0" w:space="0" w:color="auto"/>
                <w:bottom w:val="none" w:sz="0" w:space="0" w:color="auto"/>
                <w:right w:val="none" w:sz="0" w:space="0" w:color="auto"/>
              </w:divBdr>
              <w:divsChild>
                <w:div w:id="900290778">
                  <w:marLeft w:val="0"/>
                  <w:marRight w:val="0"/>
                  <w:marTop w:val="0"/>
                  <w:marBottom w:val="0"/>
                  <w:divBdr>
                    <w:top w:val="none" w:sz="0" w:space="0" w:color="auto"/>
                    <w:left w:val="none" w:sz="0" w:space="0" w:color="auto"/>
                    <w:bottom w:val="none" w:sz="0" w:space="0" w:color="auto"/>
                    <w:right w:val="none" w:sz="0" w:space="0" w:color="auto"/>
                  </w:divBdr>
                </w:div>
              </w:divsChild>
            </w:div>
            <w:div w:id="907885434">
              <w:marLeft w:val="0"/>
              <w:marRight w:val="0"/>
              <w:marTop w:val="0"/>
              <w:marBottom w:val="0"/>
              <w:divBdr>
                <w:top w:val="none" w:sz="0" w:space="0" w:color="auto"/>
                <w:left w:val="none" w:sz="0" w:space="0" w:color="auto"/>
                <w:bottom w:val="none" w:sz="0" w:space="0" w:color="auto"/>
                <w:right w:val="none" w:sz="0" w:space="0" w:color="auto"/>
              </w:divBdr>
              <w:divsChild>
                <w:div w:id="1741638359">
                  <w:marLeft w:val="0"/>
                  <w:marRight w:val="0"/>
                  <w:marTop w:val="0"/>
                  <w:marBottom w:val="0"/>
                  <w:divBdr>
                    <w:top w:val="none" w:sz="0" w:space="0" w:color="auto"/>
                    <w:left w:val="none" w:sz="0" w:space="0" w:color="auto"/>
                    <w:bottom w:val="none" w:sz="0" w:space="0" w:color="auto"/>
                    <w:right w:val="none" w:sz="0" w:space="0" w:color="auto"/>
                  </w:divBdr>
                </w:div>
              </w:divsChild>
            </w:div>
            <w:div w:id="1149589893">
              <w:marLeft w:val="0"/>
              <w:marRight w:val="0"/>
              <w:marTop w:val="0"/>
              <w:marBottom w:val="0"/>
              <w:divBdr>
                <w:top w:val="none" w:sz="0" w:space="0" w:color="auto"/>
                <w:left w:val="none" w:sz="0" w:space="0" w:color="auto"/>
                <w:bottom w:val="none" w:sz="0" w:space="0" w:color="auto"/>
                <w:right w:val="none" w:sz="0" w:space="0" w:color="auto"/>
              </w:divBdr>
              <w:divsChild>
                <w:div w:id="1050106868">
                  <w:marLeft w:val="0"/>
                  <w:marRight w:val="0"/>
                  <w:marTop w:val="0"/>
                  <w:marBottom w:val="0"/>
                  <w:divBdr>
                    <w:top w:val="none" w:sz="0" w:space="0" w:color="auto"/>
                    <w:left w:val="none" w:sz="0" w:space="0" w:color="auto"/>
                    <w:bottom w:val="none" w:sz="0" w:space="0" w:color="auto"/>
                    <w:right w:val="none" w:sz="0" w:space="0" w:color="auto"/>
                  </w:divBdr>
                </w:div>
              </w:divsChild>
            </w:div>
            <w:div w:id="1465350700">
              <w:marLeft w:val="0"/>
              <w:marRight w:val="0"/>
              <w:marTop w:val="0"/>
              <w:marBottom w:val="0"/>
              <w:divBdr>
                <w:top w:val="none" w:sz="0" w:space="0" w:color="auto"/>
                <w:left w:val="none" w:sz="0" w:space="0" w:color="auto"/>
                <w:bottom w:val="none" w:sz="0" w:space="0" w:color="auto"/>
                <w:right w:val="none" w:sz="0" w:space="0" w:color="auto"/>
              </w:divBdr>
              <w:divsChild>
                <w:div w:id="1497645346">
                  <w:marLeft w:val="0"/>
                  <w:marRight w:val="0"/>
                  <w:marTop w:val="0"/>
                  <w:marBottom w:val="0"/>
                  <w:divBdr>
                    <w:top w:val="none" w:sz="0" w:space="0" w:color="auto"/>
                    <w:left w:val="none" w:sz="0" w:space="0" w:color="auto"/>
                    <w:bottom w:val="none" w:sz="0" w:space="0" w:color="auto"/>
                    <w:right w:val="none" w:sz="0" w:space="0" w:color="auto"/>
                  </w:divBdr>
                </w:div>
              </w:divsChild>
            </w:div>
            <w:div w:id="531725181">
              <w:marLeft w:val="0"/>
              <w:marRight w:val="0"/>
              <w:marTop w:val="0"/>
              <w:marBottom w:val="0"/>
              <w:divBdr>
                <w:top w:val="none" w:sz="0" w:space="0" w:color="auto"/>
                <w:left w:val="none" w:sz="0" w:space="0" w:color="auto"/>
                <w:bottom w:val="none" w:sz="0" w:space="0" w:color="auto"/>
                <w:right w:val="none" w:sz="0" w:space="0" w:color="auto"/>
              </w:divBdr>
              <w:divsChild>
                <w:div w:id="237326676">
                  <w:marLeft w:val="0"/>
                  <w:marRight w:val="0"/>
                  <w:marTop w:val="0"/>
                  <w:marBottom w:val="0"/>
                  <w:divBdr>
                    <w:top w:val="none" w:sz="0" w:space="0" w:color="auto"/>
                    <w:left w:val="none" w:sz="0" w:space="0" w:color="auto"/>
                    <w:bottom w:val="none" w:sz="0" w:space="0" w:color="auto"/>
                    <w:right w:val="none" w:sz="0" w:space="0" w:color="auto"/>
                  </w:divBdr>
                </w:div>
              </w:divsChild>
            </w:div>
            <w:div w:id="822939306">
              <w:marLeft w:val="0"/>
              <w:marRight w:val="0"/>
              <w:marTop w:val="0"/>
              <w:marBottom w:val="0"/>
              <w:divBdr>
                <w:top w:val="none" w:sz="0" w:space="0" w:color="auto"/>
                <w:left w:val="none" w:sz="0" w:space="0" w:color="auto"/>
                <w:bottom w:val="none" w:sz="0" w:space="0" w:color="auto"/>
                <w:right w:val="none" w:sz="0" w:space="0" w:color="auto"/>
              </w:divBdr>
              <w:divsChild>
                <w:div w:id="484321297">
                  <w:marLeft w:val="0"/>
                  <w:marRight w:val="0"/>
                  <w:marTop w:val="0"/>
                  <w:marBottom w:val="0"/>
                  <w:divBdr>
                    <w:top w:val="none" w:sz="0" w:space="0" w:color="auto"/>
                    <w:left w:val="none" w:sz="0" w:space="0" w:color="auto"/>
                    <w:bottom w:val="none" w:sz="0" w:space="0" w:color="auto"/>
                    <w:right w:val="none" w:sz="0" w:space="0" w:color="auto"/>
                  </w:divBdr>
                </w:div>
              </w:divsChild>
            </w:div>
            <w:div w:id="1018920784">
              <w:marLeft w:val="0"/>
              <w:marRight w:val="0"/>
              <w:marTop w:val="0"/>
              <w:marBottom w:val="0"/>
              <w:divBdr>
                <w:top w:val="none" w:sz="0" w:space="0" w:color="auto"/>
                <w:left w:val="none" w:sz="0" w:space="0" w:color="auto"/>
                <w:bottom w:val="none" w:sz="0" w:space="0" w:color="auto"/>
                <w:right w:val="none" w:sz="0" w:space="0" w:color="auto"/>
              </w:divBdr>
              <w:divsChild>
                <w:div w:id="630357856">
                  <w:marLeft w:val="0"/>
                  <w:marRight w:val="0"/>
                  <w:marTop w:val="0"/>
                  <w:marBottom w:val="0"/>
                  <w:divBdr>
                    <w:top w:val="none" w:sz="0" w:space="0" w:color="auto"/>
                    <w:left w:val="none" w:sz="0" w:space="0" w:color="auto"/>
                    <w:bottom w:val="none" w:sz="0" w:space="0" w:color="auto"/>
                    <w:right w:val="none" w:sz="0" w:space="0" w:color="auto"/>
                  </w:divBdr>
                </w:div>
              </w:divsChild>
            </w:div>
            <w:div w:id="1052538494">
              <w:marLeft w:val="0"/>
              <w:marRight w:val="0"/>
              <w:marTop w:val="0"/>
              <w:marBottom w:val="0"/>
              <w:divBdr>
                <w:top w:val="none" w:sz="0" w:space="0" w:color="auto"/>
                <w:left w:val="none" w:sz="0" w:space="0" w:color="auto"/>
                <w:bottom w:val="none" w:sz="0" w:space="0" w:color="auto"/>
                <w:right w:val="none" w:sz="0" w:space="0" w:color="auto"/>
              </w:divBdr>
              <w:divsChild>
                <w:div w:id="1171407241">
                  <w:marLeft w:val="0"/>
                  <w:marRight w:val="0"/>
                  <w:marTop w:val="0"/>
                  <w:marBottom w:val="0"/>
                  <w:divBdr>
                    <w:top w:val="none" w:sz="0" w:space="0" w:color="auto"/>
                    <w:left w:val="none" w:sz="0" w:space="0" w:color="auto"/>
                    <w:bottom w:val="none" w:sz="0" w:space="0" w:color="auto"/>
                    <w:right w:val="none" w:sz="0" w:space="0" w:color="auto"/>
                  </w:divBdr>
                </w:div>
              </w:divsChild>
            </w:div>
            <w:div w:id="745151873">
              <w:marLeft w:val="0"/>
              <w:marRight w:val="0"/>
              <w:marTop w:val="0"/>
              <w:marBottom w:val="0"/>
              <w:divBdr>
                <w:top w:val="none" w:sz="0" w:space="0" w:color="auto"/>
                <w:left w:val="none" w:sz="0" w:space="0" w:color="auto"/>
                <w:bottom w:val="none" w:sz="0" w:space="0" w:color="auto"/>
                <w:right w:val="none" w:sz="0" w:space="0" w:color="auto"/>
              </w:divBdr>
              <w:divsChild>
                <w:div w:id="1982809658">
                  <w:marLeft w:val="0"/>
                  <w:marRight w:val="0"/>
                  <w:marTop w:val="0"/>
                  <w:marBottom w:val="0"/>
                  <w:divBdr>
                    <w:top w:val="none" w:sz="0" w:space="0" w:color="auto"/>
                    <w:left w:val="none" w:sz="0" w:space="0" w:color="auto"/>
                    <w:bottom w:val="none" w:sz="0" w:space="0" w:color="auto"/>
                    <w:right w:val="none" w:sz="0" w:space="0" w:color="auto"/>
                  </w:divBdr>
                </w:div>
              </w:divsChild>
            </w:div>
            <w:div w:id="547450379">
              <w:marLeft w:val="0"/>
              <w:marRight w:val="0"/>
              <w:marTop w:val="0"/>
              <w:marBottom w:val="0"/>
              <w:divBdr>
                <w:top w:val="none" w:sz="0" w:space="0" w:color="auto"/>
                <w:left w:val="none" w:sz="0" w:space="0" w:color="auto"/>
                <w:bottom w:val="none" w:sz="0" w:space="0" w:color="auto"/>
                <w:right w:val="none" w:sz="0" w:space="0" w:color="auto"/>
              </w:divBdr>
              <w:divsChild>
                <w:div w:id="2037072731">
                  <w:marLeft w:val="0"/>
                  <w:marRight w:val="0"/>
                  <w:marTop w:val="0"/>
                  <w:marBottom w:val="0"/>
                  <w:divBdr>
                    <w:top w:val="none" w:sz="0" w:space="0" w:color="auto"/>
                    <w:left w:val="none" w:sz="0" w:space="0" w:color="auto"/>
                    <w:bottom w:val="none" w:sz="0" w:space="0" w:color="auto"/>
                    <w:right w:val="none" w:sz="0" w:space="0" w:color="auto"/>
                  </w:divBdr>
                </w:div>
              </w:divsChild>
            </w:div>
            <w:div w:id="1731071066">
              <w:marLeft w:val="0"/>
              <w:marRight w:val="0"/>
              <w:marTop w:val="0"/>
              <w:marBottom w:val="0"/>
              <w:divBdr>
                <w:top w:val="none" w:sz="0" w:space="0" w:color="auto"/>
                <w:left w:val="none" w:sz="0" w:space="0" w:color="auto"/>
                <w:bottom w:val="none" w:sz="0" w:space="0" w:color="auto"/>
                <w:right w:val="none" w:sz="0" w:space="0" w:color="auto"/>
              </w:divBdr>
              <w:divsChild>
                <w:div w:id="1451314160">
                  <w:marLeft w:val="0"/>
                  <w:marRight w:val="0"/>
                  <w:marTop w:val="0"/>
                  <w:marBottom w:val="0"/>
                  <w:divBdr>
                    <w:top w:val="none" w:sz="0" w:space="0" w:color="auto"/>
                    <w:left w:val="none" w:sz="0" w:space="0" w:color="auto"/>
                    <w:bottom w:val="none" w:sz="0" w:space="0" w:color="auto"/>
                    <w:right w:val="none" w:sz="0" w:space="0" w:color="auto"/>
                  </w:divBdr>
                </w:div>
              </w:divsChild>
            </w:div>
            <w:div w:id="2015105092">
              <w:marLeft w:val="0"/>
              <w:marRight w:val="0"/>
              <w:marTop w:val="0"/>
              <w:marBottom w:val="0"/>
              <w:divBdr>
                <w:top w:val="none" w:sz="0" w:space="0" w:color="auto"/>
                <w:left w:val="none" w:sz="0" w:space="0" w:color="auto"/>
                <w:bottom w:val="none" w:sz="0" w:space="0" w:color="auto"/>
                <w:right w:val="none" w:sz="0" w:space="0" w:color="auto"/>
              </w:divBdr>
              <w:divsChild>
                <w:div w:id="1981036681">
                  <w:marLeft w:val="0"/>
                  <w:marRight w:val="0"/>
                  <w:marTop w:val="0"/>
                  <w:marBottom w:val="0"/>
                  <w:divBdr>
                    <w:top w:val="none" w:sz="0" w:space="0" w:color="auto"/>
                    <w:left w:val="none" w:sz="0" w:space="0" w:color="auto"/>
                    <w:bottom w:val="none" w:sz="0" w:space="0" w:color="auto"/>
                    <w:right w:val="none" w:sz="0" w:space="0" w:color="auto"/>
                  </w:divBdr>
                </w:div>
              </w:divsChild>
            </w:div>
            <w:div w:id="546139997">
              <w:marLeft w:val="0"/>
              <w:marRight w:val="0"/>
              <w:marTop w:val="0"/>
              <w:marBottom w:val="0"/>
              <w:divBdr>
                <w:top w:val="none" w:sz="0" w:space="0" w:color="auto"/>
                <w:left w:val="none" w:sz="0" w:space="0" w:color="auto"/>
                <w:bottom w:val="none" w:sz="0" w:space="0" w:color="auto"/>
                <w:right w:val="none" w:sz="0" w:space="0" w:color="auto"/>
              </w:divBdr>
              <w:divsChild>
                <w:div w:id="315761407">
                  <w:marLeft w:val="0"/>
                  <w:marRight w:val="0"/>
                  <w:marTop w:val="0"/>
                  <w:marBottom w:val="0"/>
                  <w:divBdr>
                    <w:top w:val="none" w:sz="0" w:space="0" w:color="auto"/>
                    <w:left w:val="none" w:sz="0" w:space="0" w:color="auto"/>
                    <w:bottom w:val="none" w:sz="0" w:space="0" w:color="auto"/>
                    <w:right w:val="none" w:sz="0" w:space="0" w:color="auto"/>
                  </w:divBdr>
                </w:div>
              </w:divsChild>
            </w:div>
            <w:div w:id="344597919">
              <w:marLeft w:val="0"/>
              <w:marRight w:val="0"/>
              <w:marTop w:val="0"/>
              <w:marBottom w:val="0"/>
              <w:divBdr>
                <w:top w:val="none" w:sz="0" w:space="0" w:color="auto"/>
                <w:left w:val="none" w:sz="0" w:space="0" w:color="auto"/>
                <w:bottom w:val="none" w:sz="0" w:space="0" w:color="auto"/>
                <w:right w:val="none" w:sz="0" w:space="0" w:color="auto"/>
              </w:divBdr>
              <w:divsChild>
                <w:div w:id="167394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454881">
      <w:bodyDiv w:val="1"/>
      <w:marLeft w:val="0"/>
      <w:marRight w:val="0"/>
      <w:marTop w:val="0"/>
      <w:marBottom w:val="0"/>
      <w:divBdr>
        <w:top w:val="none" w:sz="0" w:space="0" w:color="auto"/>
        <w:left w:val="none" w:sz="0" w:space="0" w:color="auto"/>
        <w:bottom w:val="none" w:sz="0" w:space="0" w:color="auto"/>
        <w:right w:val="none" w:sz="0" w:space="0" w:color="auto"/>
      </w:divBdr>
      <w:divsChild>
        <w:div w:id="60560743">
          <w:marLeft w:val="0"/>
          <w:marRight w:val="0"/>
          <w:marTop w:val="0"/>
          <w:marBottom w:val="0"/>
          <w:divBdr>
            <w:top w:val="none" w:sz="0" w:space="0" w:color="auto"/>
            <w:left w:val="none" w:sz="0" w:space="0" w:color="auto"/>
            <w:bottom w:val="none" w:sz="0" w:space="0" w:color="auto"/>
            <w:right w:val="none" w:sz="0" w:space="0" w:color="auto"/>
          </w:divBdr>
          <w:divsChild>
            <w:div w:id="717827739">
              <w:marLeft w:val="0"/>
              <w:marRight w:val="0"/>
              <w:marTop w:val="0"/>
              <w:marBottom w:val="0"/>
              <w:divBdr>
                <w:top w:val="none" w:sz="0" w:space="0" w:color="auto"/>
                <w:left w:val="none" w:sz="0" w:space="0" w:color="auto"/>
                <w:bottom w:val="none" w:sz="0" w:space="0" w:color="auto"/>
                <w:right w:val="none" w:sz="0" w:space="0" w:color="auto"/>
              </w:divBdr>
              <w:divsChild>
                <w:div w:id="1546288158">
                  <w:marLeft w:val="0"/>
                  <w:marRight w:val="0"/>
                  <w:marTop w:val="0"/>
                  <w:marBottom w:val="0"/>
                  <w:divBdr>
                    <w:top w:val="none" w:sz="0" w:space="0" w:color="auto"/>
                    <w:left w:val="none" w:sz="0" w:space="0" w:color="auto"/>
                    <w:bottom w:val="none" w:sz="0" w:space="0" w:color="auto"/>
                    <w:right w:val="none" w:sz="0" w:space="0" w:color="auto"/>
                  </w:divBdr>
                </w:div>
              </w:divsChild>
            </w:div>
            <w:div w:id="2010014005">
              <w:marLeft w:val="0"/>
              <w:marRight w:val="0"/>
              <w:marTop w:val="0"/>
              <w:marBottom w:val="0"/>
              <w:divBdr>
                <w:top w:val="none" w:sz="0" w:space="0" w:color="auto"/>
                <w:left w:val="none" w:sz="0" w:space="0" w:color="auto"/>
                <w:bottom w:val="none" w:sz="0" w:space="0" w:color="auto"/>
                <w:right w:val="none" w:sz="0" w:space="0" w:color="auto"/>
              </w:divBdr>
              <w:divsChild>
                <w:div w:id="1972515450">
                  <w:marLeft w:val="0"/>
                  <w:marRight w:val="0"/>
                  <w:marTop w:val="0"/>
                  <w:marBottom w:val="0"/>
                  <w:divBdr>
                    <w:top w:val="none" w:sz="0" w:space="0" w:color="auto"/>
                    <w:left w:val="none" w:sz="0" w:space="0" w:color="auto"/>
                    <w:bottom w:val="none" w:sz="0" w:space="0" w:color="auto"/>
                    <w:right w:val="none" w:sz="0" w:space="0" w:color="auto"/>
                  </w:divBdr>
                </w:div>
              </w:divsChild>
            </w:div>
            <w:div w:id="588928328">
              <w:marLeft w:val="0"/>
              <w:marRight w:val="0"/>
              <w:marTop w:val="0"/>
              <w:marBottom w:val="0"/>
              <w:divBdr>
                <w:top w:val="none" w:sz="0" w:space="0" w:color="auto"/>
                <w:left w:val="none" w:sz="0" w:space="0" w:color="auto"/>
                <w:bottom w:val="none" w:sz="0" w:space="0" w:color="auto"/>
                <w:right w:val="none" w:sz="0" w:space="0" w:color="auto"/>
              </w:divBdr>
              <w:divsChild>
                <w:div w:id="1287082301">
                  <w:marLeft w:val="0"/>
                  <w:marRight w:val="0"/>
                  <w:marTop w:val="0"/>
                  <w:marBottom w:val="0"/>
                  <w:divBdr>
                    <w:top w:val="none" w:sz="0" w:space="0" w:color="auto"/>
                    <w:left w:val="none" w:sz="0" w:space="0" w:color="auto"/>
                    <w:bottom w:val="none" w:sz="0" w:space="0" w:color="auto"/>
                    <w:right w:val="none" w:sz="0" w:space="0" w:color="auto"/>
                  </w:divBdr>
                </w:div>
              </w:divsChild>
            </w:div>
            <w:div w:id="1234049978">
              <w:marLeft w:val="0"/>
              <w:marRight w:val="0"/>
              <w:marTop w:val="0"/>
              <w:marBottom w:val="0"/>
              <w:divBdr>
                <w:top w:val="none" w:sz="0" w:space="0" w:color="auto"/>
                <w:left w:val="none" w:sz="0" w:space="0" w:color="auto"/>
                <w:bottom w:val="none" w:sz="0" w:space="0" w:color="auto"/>
                <w:right w:val="none" w:sz="0" w:space="0" w:color="auto"/>
              </w:divBdr>
              <w:divsChild>
                <w:div w:id="1206065272">
                  <w:marLeft w:val="0"/>
                  <w:marRight w:val="0"/>
                  <w:marTop w:val="0"/>
                  <w:marBottom w:val="0"/>
                  <w:divBdr>
                    <w:top w:val="none" w:sz="0" w:space="0" w:color="auto"/>
                    <w:left w:val="none" w:sz="0" w:space="0" w:color="auto"/>
                    <w:bottom w:val="none" w:sz="0" w:space="0" w:color="auto"/>
                    <w:right w:val="none" w:sz="0" w:space="0" w:color="auto"/>
                  </w:divBdr>
                </w:div>
              </w:divsChild>
            </w:div>
            <w:div w:id="498010767">
              <w:marLeft w:val="0"/>
              <w:marRight w:val="0"/>
              <w:marTop w:val="0"/>
              <w:marBottom w:val="0"/>
              <w:divBdr>
                <w:top w:val="none" w:sz="0" w:space="0" w:color="auto"/>
                <w:left w:val="none" w:sz="0" w:space="0" w:color="auto"/>
                <w:bottom w:val="none" w:sz="0" w:space="0" w:color="auto"/>
                <w:right w:val="none" w:sz="0" w:space="0" w:color="auto"/>
              </w:divBdr>
              <w:divsChild>
                <w:div w:id="907693372">
                  <w:marLeft w:val="0"/>
                  <w:marRight w:val="0"/>
                  <w:marTop w:val="0"/>
                  <w:marBottom w:val="0"/>
                  <w:divBdr>
                    <w:top w:val="none" w:sz="0" w:space="0" w:color="auto"/>
                    <w:left w:val="none" w:sz="0" w:space="0" w:color="auto"/>
                    <w:bottom w:val="none" w:sz="0" w:space="0" w:color="auto"/>
                    <w:right w:val="none" w:sz="0" w:space="0" w:color="auto"/>
                  </w:divBdr>
                </w:div>
              </w:divsChild>
            </w:div>
            <w:div w:id="501822744">
              <w:marLeft w:val="0"/>
              <w:marRight w:val="0"/>
              <w:marTop w:val="0"/>
              <w:marBottom w:val="0"/>
              <w:divBdr>
                <w:top w:val="none" w:sz="0" w:space="0" w:color="auto"/>
                <w:left w:val="none" w:sz="0" w:space="0" w:color="auto"/>
                <w:bottom w:val="none" w:sz="0" w:space="0" w:color="auto"/>
                <w:right w:val="none" w:sz="0" w:space="0" w:color="auto"/>
              </w:divBdr>
              <w:divsChild>
                <w:div w:id="448204905">
                  <w:marLeft w:val="0"/>
                  <w:marRight w:val="0"/>
                  <w:marTop w:val="0"/>
                  <w:marBottom w:val="0"/>
                  <w:divBdr>
                    <w:top w:val="none" w:sz="0" w:space="0" w:color="auto"/>
                    <w:left w:val="none" w:sz="0" w:space="0" w:color="auto"/>
                    <w:bottom w:val="none" w:sz="0" w:space="0" w:color="auto"/>
                    <w:right w:val="none" w:sz="0" w:space="0" w:color="auto"/>
                  </w:divBdr>
                </w:div>
              </w:divsChild>
            </w:div>
            <w:div w:id="705638886">
              <w:marLeft w:val="0"/>
              <w:marRight w:val="0"/>
              <w:marTop w:val="0"/>
              <w:marBottom w:val="0"/>
              <w:divBdr>
                <w:top w:val="none" w:sz="0" w:space="0" w:color="auto"/>
                <w:left w:val="none" w:sz="0" w:space="0" w:color="auto"/>
                <w:bottom w:val="none" w:sz="0" w:space="0" w:color="auto"/>
                <w:right w:val="none" w:sz="0" w:space="0" w:color="auto"/>
              </w:divBdr>
              <w:divsChild>
                <w:div w:id="1847132221">
                  <w:marLeft w:val="0"/>
                  <w:marRight w:val="0"/>
                  <w:marTop w:val="0"/>
                  <w:marBottom w:val="0"/>
                  <w:divBdr>
                    <w:top w:val="none" w:sz="0" w:space="0" w:color="auto"/>
                    <w:left w:val="none" w:sz="0" w:space="0" w:color="auto"/>
                    <w:bottom w:val="none" w:sz="0" w:space="0" w:color="auto"/>
                    <w:right w:val="none" w:sz="0" w:space="0" w:color="auto"/>
                  </w:divBdr>
                </w:div>
              </w:divsChild>
            </w:div>
            <w:div w:id="513962681">
              <w:marLeft w:val="0"/>
              <w:marRight w:val="0"/>
              <w:marTop w:val="0"/>
              <w:marBottom w:val="0"/>
              <w:divBdr>
                <w:top w:val="none" w:sz="0" w:space="0" w:color="auto"/>
                <w:left w:val="none" w:sz="0" w:space="0" w:color="auto"/>
                <w:bottom w:val="none" w:sz="0" w:space="0" w:color="auto"/>
                <w:right w:val="none" w:sz="0" w:space="0" w:color="auto"/>
              </w:divBdr>
              <w:divsChild>
                <w:div w:id="1227373910">
                  <w:marLeft w:val="0"/>
                  <w:marRight w:val="0"/>
                  <w:marTop w:val="0"/>
                  <w:marBottom w:val="0"/>
                  <w:divBdr>
                    <w:top w:val="none" w:sz="0" w:space="0" w:color="auto"/>
                    <w:left w:val="none" w:sz="0" w:space="0" w:color="auto"/>
                    <w:bottom w:val="none" w:sz="0" w:space="0" w:color="auto"/>
                    <w:right w:val="none" w:sz="0" w:space="0" w:color="auto"/>
                  </w:divBdr>
                </w:div>
              </w:divsChild>
            </w:div>
            <w:div w:id="1635483396">
              <w:marLeft w:val="0"/>
              <w:marRight w:val="0"/>
              <w:marTop w:val="0"/>
              <w:marBottom w:val="0"/>
              <w:divBdr>
                <w:top w:val="none" w:sz="0" w:space="0" w:color="auto"/>
                <w:left w:val="none" w:sz="0" w:space="0" w:color="auto"/>
                <w:bottom w:val="none" w:sz="0" w:space="0" w:color="auto"/>
                <w:right w:val="none" w:sz="0" w:space="0" w:color="auto"/>
              </w:divBdr>
              <w:divsChild>
                <w:div w:id="1184713132">
                  <w:marLeft w:val="0"/>
                  <w:marRight w:val="0"/>
                  <w:marTop w:val="0"/>
                  <w:marBottom w:val="0"/>
                  <w:divBdr>
                    <w:top w:val="none" w:sz="0" w:space="0" w:color="auto"/>
                    <w:left w:val="none" w:sz="0" w:space="0" w:color="auto"/>
                    <w:bottom w:val="none" w:sz="0" w:space="0" w:color="auto"/>
                    <w:right w:val="none" w:sz="0" w:space="0" w:color="auto"/>
                  </w:divBdr>
                </w:div>
              </w:divsChild>
            </w:div>
            <w:div w:id="788553095">
              <w:marLeft w:val="0"/>
              <w:marRight w:val="0"/>
              <w:marTop w:val="0"/>
              <w:marBottom w:val="0"/>
              <w:divBdr>
                <w:top w:val="none" w:sz="0" w:space="0" w:color="auto"/>
                <w:left w:val="none" w:sz="0" w:space="0" w:color="auto"/>
                <w:bottom w:val="none" w:sz="0" w:space="0" w:color="auto"/>
                <w:right w:val="none" w:sz="0" w:space="0" w:color="auto"/>
              </w:divBdr>
              <w:divsChild>
                <w:div w:id="1721326443">
                  <w:marLeft w:val="0"/>
                  <w:marRight w:val="0"/>
                  <w:marTop w:val="0"/>
                  <w:marBottom w:val="0"/>
                  <w:divBdr>
                    <w:top w:val="none" w:sz="0" w:space="0" w:color="auto"/>
                    <w:left w:val="none" w:sz="0" w:space="0" w:color="auto"/>
                    <w:bottom w:val="none" w:sz="0" w:space="0" w:color="auto"/>
                    <w:right w:val="none" w:sz="0" w:space="0" w:color="auto"/>
                  </w:divBdr>
                </w:div>
              </w:divsChild>
            </w:div>
            <w:div w:id="2064593009">
              <w:marLeft w:val="0"/>
              <w:marRight w:val="0"/>
              <w:marTop w:val="0"/>
              <w:marBottom w:val="0"/>
              <w:divBdr>
                <w:top w:val="none" w:sz="0" w:space="0" w:color="auto"/>
                <w:left w:val="none" w:sz="0" w:space="0" w:color="auto"/>
                <w:bottom w:val="none" w:sz="0" w:space="0" w:color="auto"/>
                <w:right w:val="none" w:sz="0" w:space="0" w:color="auto"/>
              </w:divBdr>
              <w:divsChild>
                <w:div w:id="844132890">
                  <w:marLeft w:val="0"/>
                  <w:marRight w:val="0"/>
                  <w:marTop w:val="0"/>
                  <w:marBottom w:val="0"/>
                  <w:divBdr>
                    <w:top w:val="none" w:sz="0" w:space="0" w:color="auto"/>
                    <w:left w:val="none" w:sz="0" w:space="0" w:color="auto"/>
                    <w:bottom w:val="none" w:sz="0" w:space="0" w:color="auto"/>
                    <w:right w:val="none" w:sz="0" w:space="0" w:color="auto"/>
                  </w:divBdr>
                </w:div>
              </w:divsChild>
            </w:div>
            <w:div w:id="552039895">
              <w:marLeft w:val="0"/>
              <w:marRight w:val="0"/>
              <w:marTop w:val="0"/>
              <w:marBottom w:val="0"/>
              <w:divBdr>
                <w:top w:val="none" w:sz="0" w:space="0" w:color="auto"/>
                <w:left w:val="none" w:sz="0" w:space="0" w:color="auto"/>
                <w:bottom w:val="none" w:sz="0" w:space="0" w:color="auto"/>
                <w:right w:val="none" w:sz="0" w:space="0" w:color="auto"/>
              </w:divBdr>
              <w:divsChild>
                <w:div w:id="72432228">
                  <w:marLeft w:val="0"/>
                  <w:marRight w:val="0"/>
                  <w:marTop w:val="0"/>
                  <w:marBottom w:val="0"/>
                  <w:divBdr>
                    <w:top w:val="none" w:sz="0" w:space="0" w:color="auto"/>
                    <w:left w:val="none" w:sz="0" w:space="0" w:color="auto"/>
                    <w:bottom w:val="none" w:sz="0" w:space="0" w:color="auto"/>
                    <w:right w:val="none" w:sz="0" w:space="0" w:color="auto"/>
                  </w:divBdr>
                </w:div>
              </w:divsChild>
            </w:div>
            <w:div w:id="2035418698">
              <w:marLeft w:val="0"/>
              <w:marRight w:val="0"/>
              <w:marTop w:val="0"/>
              <w:marBottom w:val="0"/>
              <w:divBdr>
                <w:top w:val="none" w:sz="0" w:space="0" w:color="auto"/>
                <w:left w:val="none" w:sz="0" w:space="0" w:color="auto"/>
                <w:bottom w:val="none" w:sz="0" w:space="0" w:color="auto"/>
                <w:right w:val="none" w:sz="0" w:space="0" w:color="auto"/>
              </w:divBdr>
              <w:divsChild>
                <w:div w:id="1716735121">
                  <w:marLeft w:val="0"/>
                  <w:marRight w:val="0"/>
                  <w:marTop w:val="0"/>
                  <w:marBottom w:val="0"/>
                  <w:divBdr>
                    <w:top w:val="none" w:sz="0" w:space="0" w:color="auto"/>
                    <w:left w:val="none" w:sz="0" w:space="0" w:color="auto"/>
                    <w:bottom w:val="none" w:sz="0" w:space="0" w:color="auto"/>
                    <w:right w:val="none" w:sz="0" w:space="0" w:color="auto"/>
                  </w:divBdr>
                </w:div>
              </w:divsChild>
            </w:div>
            <w:div w:id="1826241884">
              <w:marLeft w:val="0"/>
              <w:marRight w:val="0"/>
              <w:marTop w:val="0"/>
              <w:marBottom w:val="0"/>
              <w:divBdr>
                <w:top w:val="none" w:sz="0" w:space="0" w:color="auto"/>
                <w:left w:val="none" w:sz="0" w:space="0" w:color="auto"/>
                <w:bottom w:val="none" w:sz="0" w:space="0" w:color="auto"/>
                <w:right w:val="none" w:sz="0" w:space="0" w:color="auto"/>
              </w:divBdr>
              <w:divsChild>
                <w:div w:id="1328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378855">
      <w:bodyDiv w:val="1"/>
      <w:marLeft w:val="0"/>
      <w:marRight w:val="0"/>
      <w:marTop w:val="0"/>
      <w:marBottom w:val="0"/>
      <w:divBdr>
        <w:top w:val="none" w:sz="0" w:space="0" w:color="auto"/>
        <w:left w:val="none" w:sz="0" w:space="0" w:color="auto"/>
        <w:bottom w:val="none" w:sz="0" w:space="0" w:color="auto"/>
        <w:right w:val="none" w:sz="0" w:space="0" w:color="auto"/>
      </w:divBdr>
    </w:div>
    <w:div w:id="496263034">
      <w:bodyDiv w:val="1"/>
      <w:marLeft w:val="0"/>
      <w:marRight w:val="0"/>
      <w:marTop w:val="0"/>
      <w:marBottom w:val="0"/>
      <w:divBdr>
        <w:top w:val="none" w:sz="0" w:space="0" w:color="auto"/>
        <w:left w:val="none" w:sz="0" w:space="0" w:color="auto"/>
        <w:bottom w:val="none" w:sz="0" w:space="0" w:color="auto"/>
        <w:right w:val="none" w:sz="0" w:space="0" w:color="auto"/>
      </w:divBdr>
    </w:div>
    <w:div w:id="499932777">
      <w:bodyDiv w:val="1"/>
      <w:marLeft w:val="0"/>
      <w:marRight w:val="0"/>
      <w:marTop w:val="0"/>
      <w:marBottom w:val="0"/>
      <w:divBdr>
        <w:top w:val="none" w:sz="0" w:space="0" w:color="auto"/>
        <w:left w:val="none" w:sz="0" w:space="0" w:color="auto"/>
        <w:bottom w:val="none" w:sz="0" w:space="0" w:color="auto"/>
        <w:right w:val="none" w:sz="0" w:space="0" w:color="auto"/>
      </w:divBdr>
    </w:div>
    <w:div w:id="502668924">
      <w:bodyDiv w:val="1"/>
      <w:marLeft w:val="0"/>
      <w:marRight w:val="0"/>
      <w:marTop w:val="0"/>
      <w:marBottom w:val="0"/>
      <w:divBdr>
        <w:top w:val="none" w:sz="0" w:space="0" w:color="auto"/>
        <w:left w:val="none" w:sz="0" w:space="0" w:color="auto"/>
        <w:bottom w:val="none" w:sz="0" w:space="0" w:color="auto"/>
        <w:right w:val="none" w:sz="0" w:space="0" w:color="auto"/>
      </w:divBdr>
    </w:div>
    <w:div w:id="517700911">
      <w:bodyDiv w:val="1"/>
      <w:marLeft w:val="0"/>
      <w:marRight w:val="0"/>
      <w:marTop w:val="0"/>
      <w:marBottom w:val="0"/>
      <w:divBdr>
        <w:top w:val="none" w:sz="0" w:space="0" w:color="auto"/>
        <w:left w:val="none" w:sz="0" w:space="0" w:color="auto"/>
        <w:bottom w:val="none" w:sz="0" w:space="0" w:color="auto"/>
        <w:right w:val="none" w:sz="0" w:space="0" w:color="auto"/>
      </w:divBdr>
    </w:div>
    <w:div w:id="522473126">
      <w:bodyDiv w:val="1"/>
      <w:marLeft w:val="0"/>
      <w:marRight w:val="0"/>
      <w:marTop w:val="0"/>
      <w:marBottom w:val="0"/>
      <w:divBdr>
        <w:top w:val="none" w:sz="0" w:space="0" w:color="auto"/>
        <w:left w:val="none" w:sz="0" w:space="0" w:color="auto"/>
        <w:bottom w:val="none" w:sz="0" w:space="0" w:color="auto"/>
        <w:right w:val="none" w:sz="0" w:space="0" w:color="auto"/>
      </w:divBdr>
    </w:div>
    <w:div w:id="530999304">
      <w:bodyDiv w:val="1"/>
      <w:marLeft w:val="0"/>
      <w:marRight w:val="0"/>
      <w:marTop w:val="0"/>
      <w:marBottom w:val="0"/>
      <w:divBdr>
        <w:top w:val="none" w:sz="0" w:space="0" w:color="auto"/>
        <w:left w:val="none" w:sz="0" w:space="0" w:color="auto"/>
        <w:bottom w:val="none" w:sz="0" w:space="0" w:color="auto"/>
        <w:right w:val="none" w:sz="0" w:space="0" w:color="auto"/>
      </w:divBdr>
    </w:div>
    <w:div w:id="540558572">
      <w:bodyDiv w:val="1"/>
      <w:marLeft w:val="0"/>
      <w:marRight w:val="0"/>
      <w:marTop w:val="0"/>
      <w:marBottom w:val="0"/>
      <w:divBdr>
        <w:top w:val="none" w:sz="0" w:space="0" w:color="auto"/>
        <w:left w:val="none" w:sz="0" w:space="0" w:color="auto"/>
        <w:bottom w:val="none" w:sz="0" w:space="0" w:color="auto"/>
        <w:right w:val="none" w:sz="0" w:space="0" w:color="auto"/>
      </w:divBdr>
    </w:div>
    <w:div w:id="541941648">
      <w:bodyDiv w:val="1"/>
      <w:marLeft w:val="0"/>
      <w:marRight w:val="0"/>
      <w:marTop w:val="0"/>
      <w:marBottom w:val="0"/>
      <w:divBdr>
        <w:top w:val="none" w:sz="0" w:space="0" w:color="auto"/>
        <w:left w:val="none" w:sz="0" w:space="0" w:color="auto"/>
        <w:bottom w:val="none" w:sz="0" w:space="0" w:color="auto"/>
        <w:right w:val="none" w:sz="0" w:space="0" w:color="auto"/>
      </w:divBdr>
    </w:div>
    <w:div w:id="545604707">
      <w:bodyDiv w:val="1"/>
      <w:marLeft w:val="0"/>
      <w:marRight w:val="0"/>
      <w:marTop w:val="0"/>
      <w:marBottom w:val="0"/>
      <w:divBdr>
        <w:top w:val="none" w:sz="0" w:space="0" w:color="auto"/>
        <w:left w:val="none" w:sz="0" w:space="0" w:color="auto"/>
        <w:bottom w:val="none" w:sz="0" w:space="0" w:color="auto"/>
        <w:right w:val="none" w:sz="0" w:space="0" w:color="auto"/>
      </w:divBdr>
    </w:div>
    <w:div w:id="549150831">
      <w:bodyDiv w:val="1"/>
      <w:marLeft w:val="0"/>
      <w:marRight w:val="0"/>
      <w:marTop w:val="0"/>
      <w:marBottom w:val="0"/>
      <w:divBdr>
        <w:top w:val="none" w:sz="0" w:space="0" w:color="auto"/>
        <w:left w:val="none" w:sz="0" w:space="0" w:color="auto"/>
        <w:bottom w:val="none" w:sz="0" w:space="0" w:color="auto"/>
        <w:right w:val="none" w:sz="0" w:space="0" w:color="auto"/>
      </w:divBdr>
    </w:div>
    <w:div w:id="550120947">
      <w:bodyDiv w:val="1"/>
      <w:marLeft w:val="0"/>
      <w:marRight w:val="0"/>
      <w:marTop w:val="0"/>
      <w:marBottom w:val="0"/>
      <w:divBdr>
        <w:top w:val="none" w:sz="0" w:space="0" w:color="auto"/>
        <w:left w:val="none" w:sz="0" w:space="0" w:color="auto"/>
        <w:bottom w:val="none" w:sz="0" w:space="0" w:color="auto"/>
        <w:right w:val="none" w:sz="0" w:space="0" w:color="auto"/>
      </w:divBdr>
    </w:div>
    <w:div w:id="550656223">
      <w:bodyDiv w:val="1"/>
      <w:marLeft w:val="0"/>
      <w:marRight w:val="0"/>
      <w:marTop w:val="0"/>
      <w:marBottom w:val="0"/>
      <w:divBdr>
        <w:top w:val="none" w:sz="0" w:space="0" w:color="auto"/>
        <w:left w:val="none" w:sz="0" w:space="0" w:color="auto"/>
        <w:bottom w:val="none" w:sz="0" w:space="0" w:color="auto"/>
        <w:right w:val="none" w:sz="0" w:space="0" w:color="auto"/>
      </w:divBdr>
      <w:divsChild>
        <w:div w:id="1308851213">
          <w:marLeft w:val="0"/>
          <w:marRight w:val="0"/>
          <w:marTop w:val="0"/>
          <w:marBottom w:val="0"/>
          <w:divBdr>
            <w:top w:val="none" w:sz="0" w:space="0" w:color="auto"/>
            <w:left w:val="none" w:sz="0" w:space="0" w:color="auto"/>
            <w:bottom w:val="none" w:sz="0" w:space="0" w:color="auto"/>
            <w:right w:val="none" w:sz="0" w:space="0" w:color="auto"/>
          </w:divBdr>
          <w:divsChild>
            <w:div w:id="1879273666">
              <w:marLeft w:val="0"/>
              <w:marRight w:val="0"/>
              <w:marTop w:val="0"/>
              <w:marBottom w:val="0"/>
              <w:divBdr>
                <w:top w:val="none" w:sz="0" w:space="0" w:color="auto"/>
                <w:left w:val="none" w:sz="0" w:space="0" w:color="auto"/>
                <w:bottom w:val="none" w:sz="0" w:space="0" w:color="auto"/>
                <w:right w:val="none" w:sz="0" w:space="0" w:color="auto"/>
              </w:divBdr>
              <w:divsChild>
                <w:div w:id="328532525">
                  <w:marLeft w:val="0"/>
                  <w:marRight w:val="0"/>
                  <w:marTop w:val="0"/>
                  <w:marBottom w:val="0"/>
                  <w:divBdr>
                    <w:top w:val="none" w:sz="0" w:space="0" w:color="auto"/>
                    <w:left w:val="none" w:sz="0" w:space="0" w:color="auto"/>
                    <w:bottom w:val="none" w:sz="0" w:space="0" w:color="auto"/>
                    <w:right w:val="none" w:sz="0" w:space="0" w:color="auto"/>
                  </w:divBdr>
                </w:div>
              </w:divsChild>
            </w:div>
            <w:div w:id="50882188">
              <w:marLeft w:val="0"/>
              <w:marRight w:val="0"/>
              <w:marTop w:val="0"/>
              <w:marBottom w:val="0"/>
              <w:divBdr>
                <w:top w:val="none" w:sz="0" w:space="0" w:color="auto"/>
                <w:left w:val="none" w:sz="0" w:space="0" w:color="auto"/>
                <w:bottom w:val="none" w:sz="0" w:space="0" w:color="auto"/>
                <w:right w:val="none" w:sz="0" w:space="0" w:color="auto"/>
              </w:divBdr>
              <w:divsChild>
                <w:div w:id="2053073681">
                  <w:marLeft w:val="0"/>
                  <w:marRight w:val="0"/>
                  <w:marTop w:val="0"/>
                  <w:marBottom w:val="0"/>
                  <w:divBdr>
                    <w:top w:val="none" w:sz="0" w:space="0" w:color="auto"/>
                    <w:left w:val="none" w:sz="0" w:space="0" w:color="auto"/>
                    <w:bottom w:val="none" w:sz="0" w:space="0" w:color="auto"/>
                    <w:right w:val="none" w:sz="0" w:space="0" w:color="auto"/>
                  </w:divBdr>
                </w:div>
              </w:divsChild>
            </w:div>
            <w:div w:id="2031099690">
              <w:marLeft w:val="0"/>
              <w:marRight w:val="0"/>
              <w:marTop w:val="0"/>
              <w:marBottom w:val="0"/>
              <w:divBdr>
                <w:top w:val="none" w:sz="0" w:space="0" w:color="auto"/>
                <w:left w:val="none" w:sz="0" w:space="0" w:color="auto"/>
                <w:bottom w:val="none" w:sz="0" w:space="0" w:color="auto"/>
                <w:right w:val="none" w:sz="0" w:space="0" w:color="auto"/>
              </w:divBdr>
              <w:divsChild>
                <w:div w:id="863594440">
                  <w:marLeft w:val="0"/>
                  <w:marRight w:val="0"/>
                  <w:marTop w:val="0"/>
                  <w:marBottom w:val="0"/>
                  <w:divBdr>
                    <w:top w:val="none" w:sz="0" w:space="0" w:color="auto"/>
                    <w:left w:val="none" w:sz="0" w:space="0" w:color="auto"/>
                    <w:bottom w:val="none" w:sz="0" w:space="0" w:color="auto"/>
                    <w:right w:val="none" w:sz="0" w:space="0" w:color="auto"/>
                  </w:divBdr>
                </w:div>
              </w:divsChild>
            </w:div>
            <w:div w:id="906500107">
              <w:marLeft w:val="0"/>
              <w:marRight w:val="0"/>
              <w:marTop w:val="0"/>
              <w:marBottom w:val="0"/>
              <w:divBdr>
                <w:top w:val="none" w:sz="0" w:space="0" w:color="auto"/>
                <w:left w:val="none" w:sz="0" w:space="0" w:color="auto"/>
                <w:bottom w:val="none" w:sz="0" w:space="0" w:color="auto"/>
                <w:right w:val="none" w:sz="0" w:space="0" w:color="auto"/>
              </w:divBdr>
              <w:divsChild>
                <w:div w:id="575896673">
                  <w:marLeft w:val="0"/>
                  <w:marRight w:val="0"/>
                  <w:marTop w:val="0"/>
                  <w:marBottom w:val="0"/>
                  <w:divBdr>
                    <w:top w:val="none" w:sz="0" w:space="0" w:color="auto"/>
                    <w:left w:val="none" w:sz="0" w:space="0" w:color="auto"/>
                    <w:bottom w:val="none" w:sz="0" w:space="0" w:color="auto"/>
                    <w:right w:val="none" w:sz="0" w:space="0" w:color="auto"/>
                  </w:divBdr>
                </w:div>
              </w:divsChild>
            </w:div>
            <w:div w:id="775714866">
              <w:marLeft w:val="0"/>
              <w:marRight w:val="0"/>
              <w:marTop w:val="0"/>
              <w:marBottom w:val="0"/>
              <w:divBdr>
                <w:top w:val="none" w:sz="0" w:space="0" w:color="auto"/>
                <w:left w:val="none" w:sz="0" w:space="0" w:color="auto"/>
                <w:bottom w:val="none" w:sz="0" w:space="0" w:color="auto"/>
                <w:right w:val="none" w:sz="0" w:space="0" w:color="auto"/>
              </w:divBdr>
              <w:divsChild>
                <w:div w:id="1816217766">
                  <w:marLeft w:val="0"/>
                  <w:marRight w:val="0"/>
                  <w:marTop w:val="0"/>
                  <w:marBottom w:val="0"/>
                  <w:divBdr>
                    <w:top w:val="none" w:sz="0" w:space="0" w:color="auto"/>
                    <w:left w:val="none" w:sz="0" w:space="0" w:color="auto"/>
                    <w:bottom w:val="none" w:sz="0" w:space="0" w:color="auto"/>
                    <w:right w:val="none" w:sz="0" w:space="0" w:color="auto"/>
                  </w:divBdr>
                </w:div>
              </w:divsChild>
            </w:div>
            <w:div w:id="1424841686">
              <w:marLeft w:val="0"/>
              <w:marRight w:val="0"/>
              <w:marTop w:val="0"/>
              <w:marBottom w:val="0"/>
              <w:divBdr>
                <w:top w:val="none" w:sz="0" w:space="0" w:color="auto"/>
                <w:left w:val="none" w:sz="0" w:space="0" w:color="auto"/>
                <w:bottom w:val="none" w:sz="0" w:space="0" w:color="auto"/>
                <w:right w:val="none" w:sz="0" w:space="0" w:color="auto"/>
              </w:divBdr>
              <w:divsChild>
                <w:div w:id="1376272944">
                  <w:marLeft w:val="0"/>
                  <w:marRight w:val="0"/>
                  <w:marTop w:val="0"/>
                  <w:marBottom w:val="0"/>
                  <w:divBdr>
                    <w:top w:val="none" w:sz="0" w:space="0" w:color="auto"/>
                    <w:left w:val="none" w:sz="0" w:space="0" w:color="auto"/>
                    <w:bottom w:val="none" w:sz="0" w:space="0" w:color="auto"/>
                    <w:right w:val="none" w:sz="0" w:space="0" w:color="auto"/>
                  </w:divBdr>
                </w:div>
              </w:divsChild>
            </w:div>
            <w:div w:id="895553842">
              <w:marLeft w:val="0"/>
              <w:marRight w:val="0"/>
              <w:marTop w:val="0"/>
              <w:marBottom w:val="0"/>
              <w:divBdr>
                <w:top w:val="none" w:sz="0" w:space="0" w:color="auto"/>
                <w:left w:val="none" w:sz="0" w:space="0" w:color="auto"/>
                <w:bottom w:val="none" w:sz="0" w:space="0" w:color="auto"/>
                <w:right w:val="none" w:sz="0" w:space="0" w:color="auto"/>
              </w:divBdr>
              <w:divsChild>
                <w:div w:id="1427069803">
                  <w:marLeft w:val="0"/>
                  <w:marRight w:val="0"/>
                  <w:marTop w:val="0"/>
                  <w:marBottom w:val="0"/>
                  <w:divBdr>
                    <w:top w:val="none" w:sz="0" w:space="0" w:color="auto"/>
                    <w:left w:val="none" w:sz="0" w:space="0" w:color="auto"/>
                    <w:bottom w:val="none" w:sz="0" w:space="0" w:color="auto"/>
                    <w:right w:val="none" w:sz="0" w:space="0" w:color="auto"/>
                  </w:divBdr>
                </w:div>
              </w:divsChild>
            </w:div>
            <w:div w:id="1105231596">
              <w:marLeft w:val="0"/>
              <w:marRight w:val="0"/>
              <w:marTop w:val="0"/>
              <w:marBottom w:val="0"/>
              <w:divBdr>
                <w:top w:val="none" w:sz="0" w:space="0" w:color="auto"/>
                <w:left w:val="none" w:sz="0" w:space="0" w:color="auto"/>
                <w:bottom w:val="none" w:sz="0" w:space="0" w:color="auto"/>
                <w:right w:val="none" w:sz="0" w:space="0" w:color="auto"/>
              </w:divBdr>
              <w:divsChild>
                <w:div w:id="767045200">
                  <w:marLeft w:val="0"/>
                  <w:marRight w:val="0"/>
                  <w:marTop w:val="0"/>
                  <w:marBottom w:val="0"/>
                  <w:divBdr>
                    <w:top w:val="none" w:sz="0" w:space="0" w:color="auto"/>
                    <w:left w:val="none" w:sz="0" w:space="0" w:color="auto"/>
                    <w:bottom w:val="none" w:sz="0" w:space="0" w:color="auto"/>
                    <w:right w:val="none" w:sz="0" w:space="0" w:color="auto"/>
                  </w:divBdr>
                </w:div>
              </w:divsChild>
            </w:div>
            <w:div w:id="1005942310">
              <w:marLeft w:val="0"/>
              <w:marRight w:val="0"/>
              <w:marTop w:val="0"/>
              <w:marBottom w:val="0"/>
              <w:divBdr>
                <w:top w:val="none" w:sz="0" w:space="0" w:color="auto"/>
                <w:left w:val="none" w:sz="0" w:space="0" w:color="auto"/>
                <w:bottom w:val="none" w:sz="0" w:space="0" w:color="auto"/>
                <w:right w:val="none" w:sz="0" w:space="0" w:color="auto"/>
              </w:divBdr>
              <w:divsChild>
                <w:div w:id="1455097468">
                  <w:marLeft w:val="0"/>
                  <w:marRight w:val="0"/>
                  <w:marTop w:val="0"/>
                  <w:marBottom w:val="0"/>
                  <w:divBdr>
                    <w:top w:val="none" w:sz="0" w:space="0" w:color="auto"/>
                    <w:left w:val="none" w:sz="0" w:space="0" w:color="auto"/>
                    <w:bottom w:val="none" w:sz="0" w:space="0" w:color="auto"/>
                    <w:right w:val="none" w:sz="0" w:space="0" w:color="auto"/>
                  </w:divBdr>
                </w:div>
              </w:divsChild>
            </w:div>
            <w:div w:id="1184972663">
              <w:marLeft w:val="0"/>
              <w:marRight w:val="0"/>
              <w:marTop w:val="0"/>
              <w:marBottom w:val="0"/>
              <w:divBdr>
                <w:top w:val="none" w:sz="0" w:space="0" w:color="auto"/>
                <w:left w:val="none" w:sz="0" w:space="0" w:color="auto"/>
                <w:bottom w:val="none" w:sz="0" w:space="0" w:color="auto"/>
                <w:right w:val="none" w:sz="0" w:space="0" w:color="auto"/>
              </w:divBdr>
              <w:divsChild>
                <w:div w:id="1071735650">
                  <w:marLeft w:val="0"/>
                  <w:marRight w:val="0"/>
                  <w:marTop w:val="0"/>
                  <w:marBottom w:val="0"/>
                  <w:divBdr>
                    <w:top w:val="none" w:sz="0" w:space="0" w:color="auto"/>
                    <w:left w:val="none" w:sz="0" w:space="0" w:color="auto"/>
                    <w:bottom w:val="none" w:sz="0" w:space="0" w:color="auto"/>
                    <w:right w:val="none" w:sz="0" w:space="0" w:color="auto"/>
                  </w:divBdr>
                </w:div>
              </w:divsChild>
            </w:div>
            <w:div w:id="718748058">
              <w:marLeft w:val="0"/>
              <w:marRight w:val="0"/>
              <w:marTop w:val="0"/>
              <w:marBottom w:val="0"/>
              <w:divBdr>
                <w:top w:val="none" w:sz="0" w:space="0" w:color="auto"/>
                <w:left w:val="none" w:sz="0" w:space="0" w:color="auto"/>
                <w:bottom w:val="none" w:sz="0" w:space="0" w:color="auto"/>
                <w:right w:val="none" w:sz="0" w:space="0" w:color="auto"/>
              </w:divBdr>
              <w:divsChild>
                <w:div w:id="1611736318">
                  <w:marLeft w:val="0"/>
                  <w:marRight w:val="0"/>
                  <w:marTop w:val="0"/>
                  <w:marBottom w:val="0"/>
                  <w:divBdr>
                    <w:top w:val="none" w:sz="0" w:space="0" w:color="auto"/>
                    <w:left w:val="none" w:sz="0" w:space="0" w:color="auto"/>
                    <w:bottom w:val="none" w:sz="0" w:space="0" w:color="auto"/>
                    <w:right w:val="none" w:sz="0" w:space="0" w:color="auto"/>
                  </w:divBdr>
                </w:div>
              </w:divsChild>
            </w:div>
            <w:div w:id="1438528206">
              <w:marLeft w:val="0"/>
              <w:marRight w:val="0"/>
              <w:marTop w:val="0"/>
              <w:marBottom w:val="0"/>
              <w:divBdr>
                <w:top w:val="none" w:sz="0" w:space="0" w:color="auto"/>
                <w:left w:val="none" w:sz="0" w:space="0" w:color="auto"/>
                <w:bottom w:val="none" w:sz="0" w:space="0" w:color="auto"/>
                <w:right w:val="none" w:sz="0" w:space="0" w:color="auto"/>
              </w:divBdr>
              <w:divsChild>
                <w:div w:id="1817642277">
                  <w:marLeft w:val="0"/>
                  <w:marRight w:val="0"/>
                  <w:marTop w:val="0"/>
                  <w:marBottom w:val="0"/>
                  <w:divBdr>
                    <w:top w:val="none" w:sz="0" w:space="0" w:color="auto"/>
                    <w:left w:val="none" w:sz="0" w:space="0" w:color="auto"/>
                    <w:bottom w:val="none" w:sz="0" w:space="0" w:color="auto"/>
                    <w:right w:val="none" w:sz="0" w:space="0" w:color="auto"/>
                  </w:divBdr>
                </w:div>
              </w:divsChild>
            </w:div>
            <w:div w:id="981887005">
              <w:marLeft w:val="0"/>
              <w:marRight w:val="0"/>
              <w:marTop w:val="0"/>
              <w:marBottom w:val="0"/>
              <w:divBdr>
                <w:top w:val="none" w:sz="0" w:space="0" w:color="auto"/>
                <w:left w:val="none" w:sz="0" w:space="0" w:color="auto"/>
                <w:bottom w:val="none" w:sz="0" w:space="0" w:color="auto"/>
                <w:right w:val="none" w:sz="0" w:space="0" w:color="auto"/>
              </w:divBdr>
              <w:divsChild>
                <w:div w:id="560291591">
                  <w:marLeft w:val="0"/>
                  <w:marRight w:val="0"/>
                  <w:marTop w:val="0"/>
                  <w:marBottom w:val="0"/>
                  <w:divBdr>
                    <w:top w:val="none" w:sz="0" w:space="0" w:color="auto"/>
                    <w:left w:val="none" w:sz="0" w:space="0" w:color="auto"/>
                    <w:bottom w:val="none" w:sz="0" w:space="0" w:color="auto"/>
                    <w:right w:val="none" w:sz="0" w:space="0" w:color="auto"/>
                  </w:divBdr>
                </w:div>
              </w:divsChild>
            </w:div>
            <w:div w:id="2021393568">
              <w:marLeft w:val="0"/>
              <w:marRight w:val="0"/>
              <w:marTop w:val="0"/>
              <w:marBottom w:val="0"/>
              <w:divBdr>
                <w:top w:val="none" w:sz="0" w:space="0" w:color="auto"/>
                <w:left w:val="none" w:sz="0" w:space="0" w:color="auto"/>
                <w:bottom w:val="none" w:sz="0" w:space="0" w:color="auto"/>
                <w:right w:val="none" w:sz="0" w:space="0" w:color="auto"/>
              </w:divBdr>
              <w:divsChild>
                <w:div w:id="1177963522">
                  <w:marLeft w:val="0"/>
                  <w:marRight w:val="0"/>
                  <w:marTop w:val="0"/>
                  <w:marBottom w:val="0"/>
                  <w:divBdr>
                    <w:top w:val="none" w:sz="0" w:space="0" w:color="auto"/>
                    <w:left w:val="none" w:sz="0" w:space="0" w:color="auto"/>
                    <w:bottom w:val="none" w:sz="0" w:space="0" w:color="auto"/>
                    <w:right w:val="none" w:sz="0" w:space="0" w:color="auto"/>
                  </w:divBdr>
                </w:div>
              </w:divsChild>
            </w:div>
            <w:div w:id="1062870955">
              <w:marLeft w:val="0"/>
              <w:marRight w:val="0"/>
              <w:marTop w:val="0"/>
              <w:marBottom w:val="0"/>
              <w:divBdr>
                <w:top w:val="none" w:sz="0" w:space="0" w:color="auto"/>
                <w:left w:val="none" w:sz="0" w:space="0" w:color="auto"/>
                <w:bottom w:val="none" w:sz="0" w:space="0" w:color="auto"/>
                <w:right w:val="none" w:sz="0" w:space="0" w:color="auto"/>
              </w:divBdr>
              <w:divsChild>
                <w:div w:id="1813675926">
                  <w:marLeft w:val="0"/>
                  <w:marRight w:val="0"/>
                  <w:marTop w:val="0"/>
                  <w:marBottom w:val="0"/>
                  <w:divBdr>
                    <w:top w:val="none" w:sz="0" w:space="0" w:color="auto"/>
                    <w:left w:val="none" w:sz="0" w:space="0" w:color="auto"/>
                    <w:bottom w:val="none" w:sz="0" w:space="0" w:color="auto"/>
                    <w:right w:val="none" w:sz="0" w:space="0" w:color="auto"/>
                  </w:divBdr>
                </w:div>
              </w:divsChild>
            </w:div>
            <w:div w:id="472528170">
              <w:marLeft w:val="0"/>
              <w:marRight w:val="0"/>
              <w:marTop w:val="0"/>
              <w:marBottom w:val="0"/>
              <w:divBdr>
                <w:top w:val="none" w:sz="0" w:space="0" w:color="auto"/>
                <w:left w:val="none" w:sz="0" w:space="0" w:color="auto"/>
                <w:bottom w:val="none" w:sz="0" w:space="0" w:color="auto"/>
                <w:right w:val="none" w:sz="0" w:space="0" w:color="auto"/>
              </w:divBdr>
              <w:divsChild>
                <w:div w:id="2143884293">
                  <w:marLeft w:val="0"/>
                  <w:marRight w:val="0"/>
                  <w:marTop w:val="0"/>
                  <w:marBottom w:val="0"/>
                  <w:divBdr>
                    <w:top w:val="none" w:sz="0" w:space="0" w:color="auto"/>
                    <w:left w:val="none" w:sz="0" w:space="0" w:color="auto"/>
                    <w:bottom w:val="none" w:sz="0" w:space="0" w:color="auto"/>
                    <w:right w:val="none" w:sz="0" w:space="0" w:color="auto"/>
                  </w:divBdr>
                </w:div>
              </w:divsChild>
            </w:div>
            <w:div w:id="1835492548">
              <w:marLeft w:val="0"/>
              <w:marRight w:val="0"/>
              <w:marTop w:val="0"/>
              <w:marBottom w:val="0"/>
              <w:divBdr>
                <w:top w:val="none" w:sz="0" w:space="0" w:color="auto"/>
                <w:left w:val="none" w:sz="0" w:space="0" w:color="auto"/>
                <w:bottom w:val="none" w:sz="0" w:space="0" w:color="auto"/>
                <w:right w:val="none" w:sz="0" w:space="0" w:color="auto"/>
              </w:divBdr>
              <w:divsChild>
                <w:div w:id="455760595">
                  <w:marLeft w:val="0"/>
                  <w:marRight w:val="0"/>
                  <w:marTop w:val="0"/>
                  <w:marBottom w:val="0"/>
                  <w:divBdr>
                    <w:top w:val="none" w:sz="0" w:space="0" w:color="auto"/>
                    <w:left w:val="none" w:sz="0" w:space="0" w:color="auto"/>
                    <w:bottom w:val="none" w:sz="0" w:space="0" w:color="auto"/>
                    <w:right w:val="none" w:sz="0" w:space="0" w:color="auto"/>
                  </w:divBdr>
                </w:div>
              </w:divsChild>
            </w:div>
            <w:div w:id="1465274374">
              <w:marLeft w:val="0"/>
              <w:marRight w:val="0"/>
              <w:marTop w:val="0"/>
              <w:marBottom w:val="0"/>
              <w:divBdr>
                <w:top w:val="none" w:sz="0" w:space="0" w:color="auto"/>
                <w:left w:val="none" w:sz="0" w:space="0" w:color="auto"/>
                <w:bottom w:val="none" w:sz="0" w:space="0" w:color="auto"/>
                <w:right w:val="none" w:sz="0" w:space="0" w:color="auto"/>
              </w:divBdr>
              <w:divsChild>
                <w:div w:id="1709987648">
                  <w:marLeft w:val="0"/>
                  <w:marRight w:val="0"/>
                  <w:marTop w:val="0"/>
                  <w:marBottom w:val="0"/>
                  <w:divBdr>
                    <w:top w:val="none" w:sz="0" w:space="0" w:color="auto"/>
                    <w:left w:val="none" w:sz="0" w:space="0" w:color="auto"/>
                    <w:bottom w:val="none" w:sz="0" w:space="0" w:color="auto"/>
                    <w:right w:val="none" w:sz="0" w:space="0" w:color="auto"/>
                  </w:divBdr>
                </w:div>
              </w:divsChild>
            </w:div>
            <w:div w:id="267353098">
              <w:marLeft w:val="0"/>
              <w:marRight w:val="0"/>
              <w:marTop w:val="0"/>
              <w:marBottom w:val="0"/>
              <w:divBdr>
                <w:top w:val="none" w:sz="0" w:space="0" w:color="auto"/>
                <w:left w:val="none" w:sz="0" w:space="0" w:color="auto"/>
                <w:bottom w:val="none" w:sz="0" w:space="0" w:color="auto"/>
                <w:right w:val="none" w:sz="0" w:space="0" w:color="auto"/>
              </w:divBdr>
              <w:divsChild>
                <w:div w:id="494035074">
                  <w:marLeft w:val="0"/>
                  <w:marRight w:val="0"/>
                  <w:marTop w:val="0"/>
                  <w:marBottom w:val="0"/>
                  <w:divBdr>
                    <w:top w:val="none" w:sz="0" w:space="0" w:color="auto"/>
                    <w:left w:val="none" w:sz="0" w:space="0" w:color="auto"/>
                    <w:bottom w:val="none" w:sz="0" w:space="0" w:color="auto"/>
                    <w:right w:val="none" w:sz="0" w:space="0" w:color="auto"/>
                  </w:divBdr>
                </w:div>
              </w:divsChild>
            </w:div>
            <w:div w:id="626132602">
              <w:marLeft w:val="0"/>
              <w:marRight w:val="0"/>
              <w:marTop w:val="0"/>
              <w:marBottom w:val="0"/>
              <w:divBdr>
                <w:top w:val="none" w:sz="0" w:space="0" w:color="auto"/>
                <w:left w:val="none" w:sz="0" w:space="0" w:color="auto"/>
                <w:bottom w:val="none" w:sz="0" w:space="0" w:color="auto"/>
                <w:right w:val="none" w:sz="0" w:space="0" w:color="auto"/>
              </w:divBdr>
              <w:divsChild>
                <w:div w:id="1108089348">
                  <w:marLeft w:val="0"/>
                  <w:marRight w:val="0"/>
                  <w:marTop w:val="0"/>
                  <w:marBottom w:val="0"/>
                  <w:divBdr>
                    <w:top w:val="none" w:sz="0" w:space="0" w:color="auto"/>
                    <w:left w:val="none" w:sz="0" w:space="0" w:color="auto"/>
                    <w:bottom w:val="none" w:sz="0" w:space="0" w:color="auto"/>
                    <w:right w:val="none" w:sz="0" w:space="0" w:color="auto"/>
                  </w:divBdr>
                </w:div>
              </w:divsChild>
            </w:div>
            <w:div w:id="608703540">
              <w:marLeft w:val="0"/>
              <w:marRight w:val="0"/>
              <w:marTop w:val="0"/>
              <w:marBottom w:val="0"/>
              <w:divBdr>
                <w:top w:val="none" w:sz="0" w:space="0" w:color="auto"/>
                <w:left w:val="none" w:sz="0" w:space="0" w:color="auto"/>
                <w:bottom w:val="none" w:sz="0" w:space="0" w:color="auto"/>
                <w:right w:val="none" w:sz="0" w:space="0" w:color="auto"/>
              </w:divBdr>
              <w:divsChild>
                <w:div w:id="308292702">
                  <w:marLeft w:val="0"/>
                  <w:marRight w:val="0"/>
                  <w:marTop w:val="0"/>
                  <w:marBottom w:val="0"/>
                  <w:divBdr>
                    <w:top w:val="none" w:sz="0" w:space="0" w:color="auto"/>
                    <w:left w:val="none" w:sz="0" w:space="0" w:color="auto"/>
                    <w:bottom w:val="none" w:sz="0" w:space="0" w:color="auto"/>
                    <w:right w:val="none" w:sz="0" w:space="0" w:color="auto"/>
                  </w:divBdr>
                </w:div>
              </w:divsChild>
            </w:div>
            <w:div w:id="345330025">
              <w:marLeft w:val="0"/>
              <w:marRight w:val="0"/>
              <w:marTop w:val="0"/>
              <w:marBottom w:val="0"/>
              <w:divBdr>
                <w:top w:val="none" w:sz="0" w:space="0" w:color="auto"/>
                <w:left w:val="none" w:sz="0" w:space="0" w:color="auto"/>
                <w:bottom w:val="none" w:sz="0" w:space="0" w:color="auto"/>
                <w:right w:val="none" w:sz="0" w:space="0" w:color="auto"/>
              </w:divBdr>
              <w:divsChild>
                <w:div w:id="684745752">
                  <w:marLeft w:val="0"/>
                  <w:marRight w:val="0"/>
                  <w:marTop w:val="0"/>
                  <w:marBottom w:val="0"/>
                  <w:divBdr>
                    <w:top w:val="none" w:sz="0" w:space="0" w:color="auto"/>
                    <w:left w:val="none" w:sz="0" w:space="0" w:color="auto"/>
                    <w:bottom w:val="none" w:sz="0" w:space="0" w:color="auto"/>
                    <w:right w:val="none" w:sz="0" w:space="0" w:color="auto"/>
                  </w:divBdr>
                </w:div>
              </w:divsChild>
            </w:div>
            <w:div w:id="1642035990">
              <w:marLeft w:val="0"/>
              <w:marRight w:val="0"/>
              <w:marTop w:val="0"/>
              <w:marBottom w:val="0"/>
              <w:divBdr>
                <w:top w:val="none" w:sz="0" w:space="0" w:color="auto"/>
                <w:left w:val="none" w:sz="0" w:space="0" w:color="auto"/>
                <w:bottom w:val="none" w:sz="0" w:space="0" w:color="auto"/>
                <w:right w:val="none" w:sz="0" w:space="0" w:color="auto"/>
              </w:divBdr>
              <w:divsChild>
                <w:div w:id="1538658277">
                  <w:marLeft w:val="0"/>
                  <w:marRight w:val="0"/>
                  <w:marTop w:val="0"/>
                  <w:marBottom w:val="0"/>
                  <w:divBdr>
                    <w:top w:val="none" w:sz="0" w:space="0" w:color="auto"/>
                    <w:left w:val="none" w:sz="0" w:space="0" w:color="auto"/>
                    <w:bottom w:val="none" w:sz="0" w:space="0" w:color="auto"/>
                    <w:right w:val="none" w:sz="0" w:space="0" w:color="auto"/>
                  </w:divBdr>
                </w:div>
              </w:divsChild>
            </w:div>
            <w:div w:id="866455766">
              <w:marLeft w:val="0"/>
              <w:marRight w:val="0"/>
              <w:marTop w:val="0"/>
              <w:marBottom w:val="0"/>
              <w:divBdr>
                <w:top w:val="none" w:sz="0" w:space="0" w:color="auto"/>
                <w:left w:val="none" w:sz="0" w:space="0" w:color="auto"/>
                <w:bottom w:val="none" w:sz="0" w:space="0" w:color="auto"/>
                <w:right w:val="none" w:sz="0" w:space="0" w:color="auto"/>
              </w:divBdr>
              <w:divsChild>
                <w:div w:id="770392333">
                  <w:marLeft w:val="0"/>
                  <w:marRight w:val="0"/>
                  <w:marTop w:val="0"/>
                  <w:marBottom w:val="0"/>
                  <w:divBdr>
                    <w:top w:val="none" w:sz="0" w:space="0" w:color="auto"/>
                    <w:left w:val="none" w:sz="0" w:space="0" w:color="auto"/>
                    <w:bottom w:val="none" w:sz="0" w:space="0" w:color="auto"/>
                    <w:right w:val="none" w:sz="0" w:space="0" w:color="auto"/>
                  </w:divBdr>
                </w:div>
              </w:divsChild>
            </w:div>
            <w:div w:id="459494034">
              <w:marLeft w:val="0"/>
              <w:marRight w:val="0"/>
              <w:marTop w:val="0"/>
              <w:marBottom w:val="0"/>
              <w:divBdr>
                <w:top w:val="none" w:sz="0" w:space="0" w:color="auto"/>
                <w:left w:val="none" w:sz="0" w:space="0" w:color="auto"/>
                <w:bottom w:val="none" w:sz="0" w:space="0" w:color="auto"/>
                <w:right w:val="none" w:sz="0" w:space="0" w:color="auto"/>
              </w:divBdr>
              <w:divsChild>
                <w:div w:id="26612838">
                  <w:marLeft w:val="0"/>
                  <w:marRight w:val="0"/>
                  <w:marTop w:val="0"/>
                  <w:marBottom w:val="0"/>
                  <w:divBdr>
                    <w:top w:val="none" w:sz="0" w:space="0" w:color="auto"/>
                    <w:left w:val="none" w:sz="0" w:space="0" w:color="auto"/>
                    <w:bottom w:val="none" w:sz="0" w:space="0" w:color="auto"/>
                    <w:right w:val="none" w:sz="0" w:space="0" w:color="auto"/>
                  </w:divBdr>
                </w:div>
              </w:divsChild>
            </w:div>
            <w:div w:id="1091390397">
              <w:marLeft w:val="0"/>
              <w:marRight w:val="0"/>
              <w:marTop w:val="0"/>
              <w:marBottom w:val="0"/>
              <w:divBdr>
                <w:top w:val="none" w:sz="0" w:space="0" w:color="auto"/>
                <w:left w:val="none" w:sz="0" w:space="0" w:color="auto"/>
                <w:bottom w:val="none" w:sz="0" w:space="0" w:color="auto"/>
                <w:right w:val="none" w:sz="0" w:space="0" w:color="auto"/>
              </w:divBdr>
              <w:divsChild>
                <w:div w:id="1039937624">
                  <w:marLeft w:val="0"/>
                  <w:marRight w:val="0"/>
                  <w:marTop w:val="0"/>
                  <w:marBottom w:val="0"/>
                  <w:divBdr>
                    <w:top w:val="none" w:sz="0" w:space="0" w:color="auto"/>
                    <w:left w:val="none" w:sz="0" w:space="0" w:color="auto"/>
                    <w:bottom w:val="none" w:sz="0" w:space="0" w:color="auto"/>
                    <w:right w:val="none" w:sz="0" w:space="0" w:color="auto"/>
                  </w:divBdr>
                </w:div>
              </w:divsChild>
            </w:div>
            <w:div w:id="821435261">
              <w:marLeft w:val="0"/>
              <w:marRight w:val="0"/>
              <w:marTop w:val="0"/>
              <w:marBottom w:val="0"/>
              <w:divBdr>
                <w:top w:val="none" w:sz="0" w:space="0" w:color="auto"/>
                <w:left w:val="none" w:sz="0" w:space="0" w:color="auto"/>
                <w:bottom w:val="none" w:sz="0" w:space="0" w:color="auto"/>
                <w:right w:val="none" w:sz="0" w:space="0" w:color="auto"/>
              </w:divBdr>
              <w:divsChild>
                <w:div w:id="552542882">
                  <w:marLeft w:val="0"/>
                  <w:marRight w:val="0"/>
                  <w:marTop w:val="0"/>
                  <w:marBottom w:val="0"/>
                  <w:divBdr>
                    <w:top w:val="none" w:sz="0" w:space="0" w:color="auto"/>
                    <w:left w:val="none" w:sz="0" w:space="0" w:color="auto"/>
                    <w:bottom w:val="none" w:sz="0" w:space="0" w:color="auto"/>
                    <w:right w:val="none" w:sz="0" w:space="0" w:color="auto"/>
                  </w:divBdr>
                </w:div>
              </w:divsChild>
            </w:div>
            <w:div w:id="1445686629">
              <w:marLeft w:val="0"/>
              <w:marRight w:val="0"/>
              <w:marTop w:val="0"/>
              <w:marBottom w:val="0"/>
              <w:divBdr>
                <w:top w:val="none" w:sz="0" w:space="0" w:color="auto"/>
                <w:left w:val="none" w:sz="0" w:space="0" w:color="auto"/>
                <w:bottom w:val="none" w:sz="0" w:space="0" w:color="auto"/>
                <w:right w:val="none" w:sz="0" w:space="0" w:color="auto"/>
              </w:divBdr>
              <w:divsChild>
                <w:div w:id="517816520">
                  <w:marLeft w:val="0"/>
                  <w:marRight w:val="0"/>
                  <w:marTop w:val="0"/>
                  <w:marBottom w:val="0"/>
                  <w:divBdr>
                    <w:top w:val="none" w:sz="0" w:space="0" w:color="auto"/>
                    <w:left w:val="none" w:sz="0" w:space="0" w:color="auto"/>
                    <w:bottom w:val="none" w:sz="0" w:space="0" w:color="auto"/>
                    <w:right w:val="none" w:sz="0" w:space="0" w:color="auto"/>
                  </w:divBdr>
                </w:div>
              </w:divsChild>
            </w:div>
            <w:div w:id="803694969">
              <w:marLeft w:val="0"/>
              <w:marRight w:val="0"/>
              <w:marTop w:val="0"/>
              <w:marBottom w:val="0"/>
              <w:divBdr>
                <w:top w:val="none" w:sz="0" w:space="0" w:color="auto"/>
                <w:left w:val="none" w:sz="0" w:space="0" w:color="auto"/>
                <w:bottom w:val="none" w:sz="0" w:space="0" w:color="auto"/>
                <w:right w:val="none" w:sz="0" w:space="0" w:color="auto"/>
              </w:divBdr>
              <w:divsChild>
                <w:div w:id="1566987775">
                  <w:marLeft w:val="0"/>
                  <w:marRight w:val="0"/>
                  <w:marTop w:val="0"/>
                  <w:marBottom w:val="0"/>
                  <w:divBdr>
                    <w:top w:val="none" w:sz="0" w:space="0" w:color="auto"/>
                    <w:left w:val="none" w:sz="0" w:space="0" w:color="auto"/>
                    <w:bottom w:val="none" w:sz="0" w:space="0" w:color="auto"/>
                    <w:right w:val="none" w:sz="0" w:space="0" w:color="auto"/>
                  </w:divBdr>
                </w:div>
              </w:divsChild>
            </w:div>
            <w:div w:id="299924303">
              <w:marLeft w:val="0"/>
              <w:marRight w:val="0"/>
              <w:marTop w:val="0"/>
              <w:marBottom w:val="0"/>
              <w:divBdr>
                <w:top w:val="none" w:sz="0" w:space="0" w:color="auto"/>
                <w:left w:val="none" w:sz="0" w:space="0" w:color="auto"/>
                <w:bottom w:val="none" w:sz="0" w:space="0" w:color="auto"/>
                <w:right w:val="none" w:sz="0" w:space="0" w:color="auto"/>
              </w:divBdr>
              <w:divsChild>
                <w:div w:id="1834176701">
                  <w:marLeft w:val="0"/>
                  <w:marRight w:val="0"/>
                  <w:marTop w:val="0"/>
                  <w:marBottom w:val="0"/>
                  <w:divBdr>
                    <w:top w:val="none" w:sz="0" w:space="0" w:color="auto"/>
                    <w:left w:val="none" w:sz="0" w:space="0" w:color="auto"/>
                    <w:bottom w:val="none" w:sz="0" w:space="0" w:color="auto"/>
                    <w:right w:val="none" w:sz="0" w:space="0" w:color="auto"/>
                  </w:divBdr>
                </w:div>
              </w:divsChild>
            </w:div>
            <w:div w:id="200287658">
              <w:marLeft w:val="0"/>
              <w:marRight w:val="0"/>
              <w:marTop w:val="0"/>
              <w:marBottom w:val="0"/>
              <w:divBdr>
                <w:top w:val="none" w:sz="0" w:space="0" w:color="auto"/>
                <w:left w:val="none" w:sz="0" w:space="0" w:color="auto"/>
                <w:bottom w:val="none" w:sz="0" w:space="0" w:color="auto"/>
                <w:right w:val="none" w:sz="0" w:space="0" w:color="auto"/>
              </w:divBdr>
              <w:divsChild>
                <w:div w:id="710694725">
                  <w:marLeft w:val="0"/>
                  <w:marRight w:val="0"/>
                  <w:marTop w:val="0"/>
                  <w:marBottom w:val="0"/>
                  <w:divBdr>
                    <w:top w:val="none" w:sz="0" w:space="0" w:color="auto"/>
                    <w:left w:val="none" w:sz="0" w:space="0" w:color="auto"/>
                    <w:bottom w:val="none" w:sz="0" w:space="0" w:color="auto"/>
                    <w:right w:val="none" w:sz="0" w:space="0" w:color="auto"/>
                  </w:divBdr>
                </w:div>
              </w:divsChild>
            </w:div>
            <w:div w:id="2104297645">
              <w:marLeft w:val="0"/>
              <w:marRight w:val="0"/>
              <w:marTop w:val="0"/>
              <w:marBottom w:val="0"/>
              <w:divBdr>
                <w:top w:val="none" w:sz="0" w:space="0" w:color="auto"/>
                <w:left w:val="none" w:sz="0" w:space="0" w:color="auto"/>
                <w:bottom w:val="none" w:sz="0" w:space="0" w:color="auto"/>
                <w:right w:val="none" w:sz="0" w:space="0" w:color="auto"/>
              </w:divBdr>
              <w:divsChild>
                <w:div w:id="196781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628950">
      <w:bodyDiv w:val="1"/>
      <w:marLeft w:val="0"/>
      <w:marRight w:val="0"/>
      <w:marTop w:val="0"/>
      <w:marBottom w:val="0"/>
      <w:divBdr>
        <w:top w:val="none" w:sz="0" w:space="0" w:color="auto"/>
        <w:left w:val="none" w:sz="0" w:space="0" w:color="auto"/>
        <w:bottom w:val="none" w:sz="0" w:space="0" w:color="auto"/>
        <w:right w:val="none" w:sz="0" w:space="0" w:color="auto"/>
      </w:divBdr>
    </w:div>
    <w:div w:id="558050648">
      <w:bodyDiv w:val="1"/>
      <w:marLeft w:val="0"/>
      <w:marRight w:val="0"/>
      <w:marTop w:val="0"/>
      <w:marBottom w:val="0"/>
      <w:divBdr>
        <w:top w:val="none" w:sz="0" w:space="0" w:color="auto"/>
        <w:left w:val="none" w:sz="0" w:space="0" w:color="auto"/>
        <w:bottom w:val="none" w:sz="0" w:space="0" w:color="auto"/>
        <w:right w:val="none" w:sz="0" w:space="0" w:color="auto"/>
      </w:divBdr>
    </w:div>
    <w:div w:id="566116433">
      <w:bodyDiv w:val="1"/>
      <w:marLeft w:val="0"/>
      <w:marRight w:val="0"/>
      <w:marTop w:val="0"/>
      <w:marBottom w:val="0"/>
      <w:divBdr>
        <w:top w:val="none" w:sz="0" w:space="0" w:color="auto"/>
        <w:left w:val="none" w:sz="0" w:space="0" w:color="auto"/>
        <w:bottom w:val="none" w:sz="0" w:space="0" w:color="auto"/>
        <w:right w:val="none" w:sz="0" w:space="0" w:color="auto"/>
      </w:divBdr>
    </w:div>
    <w:div w:id="578177136">
      <w:bodyDiv w:val="1"/>
      <w:marLeft w:val="0"/>
      <w:marRight w:val="0"/>
      <w:marTop w:val="0"/>
      <w:marBottom w:val="0"/>
      <w:divBdr>
        <w:top w:val="none" w:sz="0" w:space="0" w:color="auto"/>
        <w:left w:val="none" w:sz="0" w:space="0" w:color="auto"/>
        <w:bottom w:val="none" w:sz="0" w:space="0" w:color="auto"/>
        <w:right w:val="none" w:sz="0" w:space="0" w:color="auto"/>
      </w:divBdr>
    </w:div>
    <w:div w:id="590040909">
      <w:bodyDiv w:val="1"/>
      <w:marLeft w:val="0"/>
      <w:marRight w:val="0"/>
      <w:marTop w:val="0"/>
      <w:marBottom w:val="0"/>
      <w:divBdr>
        <w:top w:val="none" w:sz="0" w:space="0" w:color="auto"/>
        <w:left w:val="none" w:sz="0" w:space="0" w:color="auto"/>
        <w:bottom w:val="none" w:sz="0" w:space="0" w:color="auto"/>
        <w:right w:val="none" w:sz="0" w:space="0" w:color="auto"/>
      </w:divBdr>
    </w:div>
    <w:div w:id="590970374">
      <w:bodyDiv w:val="1"/>
      <w:marLeft w:val="0"/>
      <w:marRight w:val="0"/>
      <w:marTop w:val="0"/>
      <w:marBottom w:val="0"/>
      <w:divBdr>
        <w:top w:val="none" w:sz="0" w:space="0" w:color="auto"/>
        <w:left w:val="none" w:sz="0" w:space="0" w:color="auto"/>
        <w:bottom w:val="none" w:sz="0" w:space="0" w:color="auto"/>
        <w:right w:val="none" w:sz="0" w:space="0" w:color="auto"/>
      </w:divBdr>
    </w:div>
    <w:div w:id="591940810">
      <w:bodyDiv w:val="1"/>
      <w:marLeft w:val="0"/>
      <w:marRight w:val="0"/>
      <w:marTop w:val="0"/>
      <w:marBottom w:val="0"/>
      <w:divBdr>
        <w:top w:val="none" w:sz="0" w:space="0" w:color="auto"/>
        <w:left w:val="none" w:sz="0" w:space="0" w:color="auto"/>
        <w:bottom w:val="none" w:sz="0" w:space="0" w:color="auto"/>
        <w:right w:val="none" w:sz="0" w:space="0" w:color="auto"/>
      </w:divBdr>
    </w:div>
    <w:div w:id="594477471">
      <w:bodyDiv w:val="1"/>
      <w:marLeft w:val="0"/>
      <w:marRight w:val="0"/>
      <w:marTop w:val="0"/>
      <w:marBottom w:val="0"/>
      <w:divBdr>
        <w:top w:val="none" w:sz="0" w:space="0" w:color="auto"/>
        <w:left w:val="none" w:sz="0" w:space="0" w:color="auto"/>
        <w:bottom w:val="none" w:sz="0" w:space="0" w:color="auto"/>
        <w:right w:val="none" w:sz="0" w:space="0" w:color="auto"/>
      </w:divBdr>
    </w:div>
    <w:div w:id="594675206">
      <w:bodyDiv w:val="1"/>
      <w:marLeft w:val="0"/>
      <w:marRight w:val="0"/>
      <w:marTop w:val="0"/>
      <w:marBottom w:val="0"/>
      <w:divBdr>
        <w:top w:val="none" w:sz="0" w:space="0" w:color="auto"/>
        <w:left w:val="none" w:sz="0" w:space="0" w:color="auto"/>
        <w:bottom w:val="none" w:sz="0" w:space="0" w:color="auto"/>
        <w:right w:val="none" w:sz="0" w:space="0" w:color="auto"/>
      </w:divBdr>
    </w:div>
    <w:div w:id="605505696">
      <w:bodyDiv w:val="1"/>
      <w:marLeft w:val="0"/>
      <w:marRight w:val="0"/>
      <w:marTop w:val="0"/>
      <w:marBottom w:val="0"/>
      <w:divBdr>
        <w:top w:val="none" w:sz="0" w:space="0" w:color="auto"/>
        <w:left w:val="none" w:sz="0" w:space="0" w:color="auto"/>
        <w:bottom w:val="none" w:sz="0" w:space="0" w:color="auto"/>
        <w:right w:val="none" w:sz="0" w:space="0" w:color="auto"/>
      </w:divBdr>
    </w:div>
    <w:div w:id="607201746">
      <w:bodyDiv w:val="1"/>
      <w:marLeft w:val="0"/>
      <w:marRight w:val="0"/>
      <w:marTop w:val="0"/>
      <w:marBottom w:val="0"/>
      <w:divBdr>
        <w:top w:val="none" w:sz="0" w:space="0" w:color="auto"/>
        <w:left w:val="none" w:sz="0" w:space="0" w:color="auto"/>
        <w:bottom w:val="none" w:sz="0" w:space="0" w:color="auto"/>
        <w:right w:val="none" w:sz="0" w:space="0" w:color="auto"/>
      </w:divBdr>
    </w:div>
    <w:div w:id="620380037">
      <w:bodyDiv w:val="1"/>
      <w:marLeft w:val="0"/>
      <w:marRight w:val="0"/>
      <w:marTop w:val="0"/>
      <w:marBottom w:val="0"/>
      <w:divBdr>
        <w:top w:val="none" w:sz="0" w:space="0" w:color="auto"/>
        <w:left w:val="none" w:sz="0" w:space="0" w:color="auto"/>
        <w:bottom w:val="none" w:sz="0" w:space="0" w:color="auto"/>
        <w:right w:val="none" w:sz="0" w:space="0" w:color="auto"/>
      </w:divBdr>
    </w:div>
    <w:div w:id="635531317">
      <w:bodyDiv w:val="1"/>
      <w:marLeft w:val="0"/>
      <w:marRight w:val="0"/>
      <w:marTop w:val="0"/>
      <w:marBottom w:val="0"/>
      <w:divBdr>
        <w:top w:val="none" w:sz="0" w:space="0" w:color="auto"/>
        <w:left w:val="none" w:sz="0" w:space="0" w:color="auto"/>
        <w:bottom w:val="none" w:sz="0" w:space="0" w:color="auto"/>
        <w:right w:val="none" w:sz="0" w:space="0" w:color="auto"/>
      </w:divBdr>
    </w:div>
    <w:div w:id="638538571">
      <w:bodyDiv w:val="1"/>
      <w:marLeft w:val="0"/>
      <w:marRight w:val="0"/>
      <w:marTop w:val="0"/>
      <w:marBottom w:val="0"/>
      <w:divBdr>
        <w:top w:val="none" w:sz="0" w:space="0" w:color="auto"/>
        <w:left w:val="none" w:sz="0" w:space="0" w:color="auto"/>
        <w:bottom w:val="none" w:sz="0" w:space="0" w:color="auto"/>
        <w:right w:val="none" w:sz="0" w:space="0" w:color="auto"/>
      </w:divBdr>
    </w:div>
    <w:div w:id="639072439">
      <w:bodyDiv w:val="1"/>
      <w:marLeft w:val="0"/>
      <w:marRight w:val="0"/>
      <w:marTop w:val="0"/>
      <w:marBottom w:val="0"/>
      <w:divBdr>
        <w:top w:val="none" w:sz="0" w:space="0" w:color="auto"/>
        <w:left w:val="none" w:sz="0" w:space="0" w:color="auto"/>
        <w:bottom w:val="none" w:sz="0" w:space="0" w:color="auto"/>
        <w:right w:val="none" w:sz="0" w:space="0" w:color="auto"/>
      </w:divBdr>
    </w:div>
    <w:div w:id="640035328">
      <w:bodyDiv w:val="1"/>
      <w:marLeft w:val="0"/>
      <w:marRight w:val="0"/>
      <w:marTop w:val="0"/>
      <w:marBottom w:val="0"/>
      <w:divBdr>
        <w:top w:val="none" w:sz="0" w:space="0" w:color="auto"/>
        <w:left w:val="none" w:sz="0" w:space="0" w:color="auto"/>
        <w:bottom w:val="none" w:sz="0" w:space="0" w:color="auto"/>
        <w:right w:val="none" w:sz="0" w:space="0" w:color="auto"/>
      </w:divBdr>
    </w:div>
    <w:div w:id="641540488">
      <w:bodyDiv w:val="1"/>
      <w:marLeft w:val="0"/>
      <w:marRight w:val="0"/>
      <w:marTop w:val="0"/>
      <w:marBottom w:val="0"/>
      <w:divBdr>
        <w:top w:val="none" w:sz="0" w:space="0" w:color="auto"/>
        <w:left w:val="none" w:sz="0" w:space="0" w:color="auto"/>
        <w:bottom w:val="none" w:sz="0" w:space="0" w:color="auto"/>
        <w:right w:val="none" w:sz="0" w:space="0" w:color="auto"/>
      </w:divBdr>
    </w:div>
    <w:div w:id="642541271">
      <w:bodyDiv w:val="1"/>
      <w:marLeft w:val="0"/>
      <w:marRight w:val="0"/>
      <w:marTop w:val="0"/>
      <w:marBottom w:val="0"/>
      <w:divBdr>
        <w:top w:val="none" w:sz="0" w:space="0" w:color="auto"/>
        <w:left w:val="none" w:sz="0" w:space="0" w:color="auto"/>
        <w:bottom w:val="none" w:sz="0" w:space="0" w:color="auto"/>
        <w:right w:val="none" w:sz="0" w:space="0" w:color="auto"/>
      </w:divBdr>
    </w:div>
    <w:div w:id="645666946">
      <w:bodyDiv w:val="1"/>
      <w:marLeft w:val="0"/>
      <w:marRight w:val="0"/>
      <w:marTop w:val="0"/>
      <w:marBottom w:val="0"/>
      <w:divBdr>
        <w:top w:val="none" w:sz="0" w:space="0" w:color="auto"/>
        <w:left w:val="none" w:sz="0" w:space="0" w:color="auto"/>
        <w:bottom w:val="none" w:sz="0" w:space="0" w:color="auto"/>
        <w:right w:val="none" w:sz="0" w:space="0" w:color="auto"/>
      </w:divBdr>
    </w:div>
    <w:div w:id="648442676">
      <w:bodyDiv w:val="1"/>
      <w:marLeft w:val="0"/>
      <w:marRight w:val="0"/>
      <w:marTop w:val="0"/>
      <w:marBottom w:val="0"/>
      <w:divBdr>
        <w:top w:val="none" w:sz="0" w:space="0" w:color="auto"/>
        <w:left w:val="none" w:sz="0" w:space="0" w:color="auto"/>
        <w:bottom w:val="none" w:sz="0" w:space="0" w:color="auto"/>
        <w:right w:val="none" w:sz="0" w:space="0" w:color="auto"/>
      </w:divBdr>
    </w:div>
    <w:div w:id="656569658">
      <w:bodyDiv w:val="1"/>
      <w:marLeft w:val="0"/>
      <w:marRight w:val="0"/>
      <w:marTop w:val="0"/>
      <w:marBottom w:val="0"/>
      <w:divBdr>
        <w:top w:val="none" w:sz="0" w:space="0" w:color="auto"/>
        <w:left w:val="none" w:sz="0" w:space="0" w:color="auto"/>
        <w:bottom w:val="none" w:sz="0" w:space="0" w:color="auto"/>
        <w:right w:val="none" w:sz="0" w:space="0" w:color="auto"/>
      </w:divBdr>
    </w:div>
    <w:div w:id="663245148">
      <w:bodyDiv w:val="1"/>
      <w:marLeft w:val="0"/>
      <w:marRight w:val="0"/>
      <w:marTop w:val="0"/>
      <w:marBottom w:val="0"/>
      <w:divBdr>
        <w:top w:val="none" w:sz="0" w:space="0" w:color="auto"/>
        <w:left w:val="none" w:sz="0" w:space="0" w:color="auto"/>
        <w:bottom w:val="none" w:sz="0" w:space="0" w:color="auto"/>
        <w:right w:val="none" w:sz="0" w:space="0" w:color="auto"/>
      </w:divBdr>
    </w:div>
    <w:div w:id="665321939">
      <w:bodyDiv w:val="1"/>
      <w:marLeft w:val="0"/>
      <w:marRight w:val="0"/>
      <w:marTop w:val="0"/>
      <w:marBottom w:val="0"/>
      <w:divBdr>
        <w:top w:val="none" w:sz="0" w:space="0" w:color="auto"/>
        <w:left w:val="none" w:sz="0" w:space="0" w:color="auto"/>
        <w:bottom w:val="none" w:sz="0" w:space="0" w:color="auto"/>
        <w:right w:val="none" w:sz="0" w:space="0" w:color="auto"/>
      </w:divBdr>
    </w:div>
    <w:div w:id="665599612">
      <w:bodyDiv w:val="1"/>
      <w:marLeft w:val="0"/>
      <w:marRight w:val="0"/>
      <w:marTop w:val="0"/>
      <w:marBottom w:val="0"/>
      <w:divBdr>
        <w:top w:val="none" w:sz="0" w:space="0" w:color="auto"/>
        <w:left w:val="none" w:sz="0" w:space="0" w:color="auto"/>
        <w:bottom w:val="none" w:sz="0" w:space="0" w:color="auto"/>
        <w:right w:val="none" w:sz="0" w:space="0" w:color="auto"/>
      </w:divBdr>
      <w:divsChild>
        <w:div w:id="310985156">
          <w:marLeft w:val="0"/>
          <w:marRight w:val="0"/>
          <w:marTop w:val="0"/>
          <w:marBottom w:val="0"/>
          <w:divBdr>
            <w:top w:val="none" w:sz="0" w:space="0" w:color="auto"/>
            <w:left w:val="none" w:sz="0" w:space="0" w:color="auto"/>
            <w:bottom w:val="none" w:sz="0" w:space="0" w:color="auto"/>
            <w:right w:val="none" w:sz="0" w:space="0" w:color="auto"/>
          </w:divBdr>
          <w:divsChild>
            <w:div w:id="2008941328">
              <w:marLeft w:val="0"/>
              <w:marRight w:val="0"/>
              <w:marTop w:val="0"/>
              <w:marBottom w:val="0"/>
              <w:divBdr>
                <w:top w:val="none" w:sz="0" w:space="0" w:color="auto"/>
                <w:left w:val="none" w:sz="0" w:space="0" w:color="auto"/>
                <w:bottom w:val="none" w:sz="0" w:space="0" w:color="auto"/>
                <w:right w:val="none" w:sz="0" w:space="0" w:color="auto"/>
              </w:divBdr>
              <w:divsChild>
                <w:div w:id="14657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59195">
      <w:bodyDiv w:val="1"/>
      <w:marLeft w:val="0"/>
      <w:marRight w:val="0"/>
      <w:marTop w:val="0"/>
      <w:marBottom w:val="0"/>
      <w:divBdr>
        <w:top w:val="none" w:sz="0" w:space="0" w:color="auto"/>
        <w:left w:val="none" w:sz="0" w:space="0" w:color="auto"/>
        <w:bottom w:val="none" w:sz="0" w:space="0" w:color="auto"/>
        <w:right w:val="none" w:sz="0" w:space="0" w:color="auto"/>
      </w:divBdr>
    </w:div>
    <w:div w:id="671420760">
      <w:bodyDiv w:val="1"/>
      <w:marLeft w:val="0"/>
      <w:marRight w:val="0"/>
      <w:marTop w:val="0"/>
      <w:marBottom w:val="0"/>
      <w:divBdr>
        <w:top w:val="none" w:sz="0" w:space="0" w:color="auto"/>
        <w:left w:val="none" w:sz="0" w:space="0" w:color="auto"/>
        <w:bottom w:val="none" w:sz="0" w:space="0" w:color="auto"/>
        <w:right w:val="none" w:sz="0" w:space="0" w:color="auto"/>
      </w:divBdr>
    </w:div>
    <w:div w:id="672025494">
      <w:bodyDiv w:val="1"/>
      <w:marLeft w:val="0"/>
      <w:marRight w:val="0"/>
      <w:marTop w:val="0"/>
      <w:marBottom w:val="0"/>
      <w:divBdr>
        <w:top w:val="none" w:sz="0" w:space="0" w:color="auto"/>
        <w:left w:val="none" w:sz="0" w:space="0" w:color="auto"/>
        <w:bottom w:val="none" w:sz="0" w:space="0" w:color="auto"/>
        <w:right w:val="none" w:sz="0" w:space="0" w:color="auto"/>
      </w:divBdr>
    </w:div>
    <w:div w:id="676537016">
      <w:bodyDiv w:val="1"/>
      <w:marLeft w:val="0"/>
      <w:marRight w:val="0"/>
      <w:marTop w:val="0"/>
      <w:marBottom w:val="0"/>
      <w:divBdr>
        <w:top w:val="none" w:sz="0" w:space="0" w:color="auto"/>
        <w:left w:val="none" w:sz="0" w:space="0" w:color="auto"/>
        <w:bottom w:val="none" w:sz="0" w:space="0" w:color="auto"/>
        <w:right w:val="none" w:sz="0" w:space="0" w:color="auto"/>
      </w:divBdr>
    </w:div>
    <w:div w:id="676731783">
      <w:bodyDiv w:val="1"/>
      <w:marLeft w:val="0"/>
      <w:marRight w:val="0"/>
      <w:marTop w:val="0"/>
      <w:marBottom w:val="0"/>
      <w:divBdr>
        <w:top w:val="none" w:sz="0" w:space="0" w:color="auto"/>
        <w:left w:val="none" w:sz="0" w:space="0" w:color="auto"/>
        <w:bottom w:val="none" w:sz="0" w:space="0" w:color="auto"/>
        <w:right w:val="none" w:sz="0" w:space="0" w:color="auto"/>
      </w:divBdr>
    </w:div>
    <w:div w:id="680086437">
      <w:bodyDiv w:val="1"/>
      <w:marLeft w:val="0"/>
      <w:marRight w:val="0"/>
      <w:marTop w:val="0"/>
      <w:marBottom w:val="0"/>
      <w:divBdr>
        <w:top w:val="none" w:sz="0" w:space="0" w:color="auto"/>
        <w:left w:val="none" w:sz="0" w:space="0" w:color="auto"/>
        <w:bottom w:val="none" w:sz="0" w:space="0" w:color="auto"/>
        <w:right w:val="none" w:sz="0" w:space="0" w:color="auto"/>
      </w:divBdr>
    </w:div>
    <w:div w:id="684288557">
      <w:bodyDiv w:val="1"/>
      <w:marLeft w:val="0"/>
      <w:marRight w:val="0"/>
      <w:marTop w:val="0"/>
      <w:marBottom w:val="0"/>
      <w:divBdr>
        <w:top w:val="none" w:sz="0" w:space="0" w:color="auto"/>
        <w:left w:val="none" w:sz="0" w:space="0" w:color="auto"/>
        <w:bottom w:val="none" w:sz="0" w:space="0" w:color="auto"/>
        <w:right w:val="none" w:sz="0" w:space="0" w:color="auto"/>
      </w:divBdr>
    </w:div>
    <w:div w:id="686298054">
      <w:bodyDiv w:val="1"/>
      <w:marLeft w:val="0"/>
      <w:marRight w:val="0"/>
      <w:marTop w:val="0"/>
      <w:marBottom w:val="0"/>
      <w:divBdr>
        <w:top w:val="none" w:sz="0" w:space="0" w:color="auto"/>
        <w:left w:val="none" w:sz="0" w:space="0" w:color="auto"/>
        <w:bottom w:val="none" w:sz="0" w:space="0" w:color="auto"/>
        <w:right w:val="none" w:sz="0" w:space="0" w:color="auto"/>
      </w:divBdr>
    </w:div>
    <w:div w:id="696001163">
      <w:bodyDiv w:val="1"/>
      <w:marLeft w:val="0"/>
      <w:marRight w:val="0"/>
      <w:marTop w:val="0"/>
      <w:marBottom w:val="0"/>
      <w:divBdr>
        <w:top w:val="none" w:sz="0" w:space="0" w:color="auto"/>
        <w:left w:val="none" w:sz="0" w:space="0" w:color="auto"/>
        <w:bottom w:val="none" w:sz="0" w:space="0" w:color="auto"/>
        <w:right w:val="none" w:sz="0" w:space="0" w:color="auto"/>
      </w:divBdr>
    </w:div>
    <w:div w:id="697122204">
      <w:bodyDiv w:val="1"/>
      <w:marLeft w:val="0"/>
      <w:marRight w:val="0"/>
      <w:marTop w:val="0"/>
      <w:marBottom w:val="0"/>
      <w:divBdr>
        <w:top w:val="none" w:sz="0" w:space="0" w:color="auto"/>
        <w:left w:val="none" w:sz="0" w:space="0" w:color="auto"/>
        <w:bottom w:val="none" w:sz="0" w:space="0" w:color="auto"/>
        <w:right w:val="none" w:sz="0" w:space="0" w:color="auto"/>
      </w:divBdr>
    </w:div>
    <w:div w:id="700322583">
      <w:bodyDiv w:val="1"/>
      <w:marLeft w:val="0"/>
      <w:marRight w:val="0"/>
      <w:marTop w:val="0"/>
      <w:marBottom w:val="0"/>
      <w:divBdr>
        <w:top w:val="none" w:sz="0" w:space="0" w:color="auto"/>
        <w:left w:val="none" w:sz="0" w:space="0" w:color="auto"/>
        <w:bottom w:val="none" w:sz="0" w:space="0" w:color="auto"/>
        <w:right w:val="none" w:sz="0" w:space="0" w:color="auto"/>
      </w:divBdr>
    </w:div>
    <w:div w:id="700715497">
      <w:bodyDiv w:val="1"/>
      <w:marLeft w:val="0"/>
      <w:marRight w:val="0"/>
      <w:marTop w:val="0"/>
      <w:marBottom w:val="0"/>
      <w:divBdr>
        <w:top w:val="none" w:sz="0" w:space="0" w:color="auto"/>
        <w:left w:val="none" w:sz="0" w:space="0" w:color="auto"/>
        <w:bottom w:val="none" w:sz="0" w:space="0" w:color="auto"/>
        <w:right w:val="none" w:sz="0" w:space="0" w:color="auto"/>
      </w:divBdr>
    </w:div>
    <w:div w:id="704213390">
      <w:bodyDiv w:val="1"/>
      <w:marLeft w:val="0"/>
      <w:marRight w:val="0"/>
      <w:marTop w:val="0"/>
      <w:marBottom w:val="0"/>
      <w:divBdr>
        <w:top w:val="none" w:sz="0" w:space="0" w:color="auto"/>
        <w:left w:val="none" w:sz="0" w:space="0" w:color="auto"/>
        <w:bottom w:val="none" w:sz="0" w:space="0" w:color="auto"/>
        <w:right w:val="none" w:sz="0" w:space="0" w:color="auto"/>
      </w:divBdr>
    </w:div>
    <w:div w:id="707461134">
      <w:bodyDiv w:val="1"/>
      <w:marLeft w:val="0"/>
      <w:marRight w:val="0"/>
      <w:marTop w:val="0"/>
      <w:marBottom w:val="0"/>
      <w:divBdr>
        <w:top w:val="none" w:sz="0" w:space="0" w:color="auto"/>
        <w:left w:val="none" w:sz="0" w:space="0" w:color="auto"/>
        <w:bottom w:val="none" w:sz="0" w:space="0" w:color="auto"/>
        <w:right w:val="none" w:sz="0" w:space="0" w:color="auto"/>
      </w:divBdr>
    </w:div>
    <w:div w:id="715811366">
      <w:bodyDiv w:val="1"/>
      <w:marLeft w:val="0"/>
      <w:marRight w:val="0"/>
      <w:marTop w:val="0"/>
      <w:marBottom w:val="0"/>
      <w:divBdr>
        <w:top w:val="none" w:sz="0" w:space="0" w:color="auto"/>
        <w:left w:val="none" w:sz="0" w:space="0" w:color="auto"/>
        <w:bottom w:val="none" w:sz="0" w:space="0" w:color="auto"/>
        <w:right w:val="none" w:sz="0" w:space="0" w:color="auto"/>
      </w:divBdr>
    </w:div>
    <w:div w:id="716582966">
      <w:bodyDiv w:val="1"/>
      <w:marLeft w:val="0"/>
      <w:marRight w:val="0"/>
      <w:marTop w:val="0"/>
      <w:marBottom w:val="0"/>
      <w:divBdr>
        <w:top w:val="none" w:sz="0" w:space="0" w:color="auto"/>
        <w:left w:val="none" w:sz="0" w:space="0" w:color="auto"/>
        <w:bottom w:val="none" w:sz="0" w:space="0" w:color="auto"/>
        <w:right w:val="none" w:sz="0" w:space="0" w:color="auto"/>
      </w:divBdr>
    </w:div>
    <w:div w:id="717320000">
      <w:bodyDiv w:val="1"/>
      <w:marLeft w:val="0"/>
      <w:marRight w:val="0"/>
      <w:marTop w:val="0"/>
      <w:marBottom w:val="0"/>
      <w:divBdr>
        <w:top w:val="none" w:sz="0" w:space="0" w:color="auto"/>
        <w:left w:val="none" w:sz="0" w:space="0" w:color="auto"/>
        <w:bottom w:val="none" w:sz="0" w:space="0" w:color="auto"/>
        <w:right w:val="none" w:sz="0" w:space="0" w:color="auto"/>
      </w:divBdr>
    </w:div>
    <w:div w:id="717634397">
      <w:bodyDiv w:val="1"/>
      <w:marLeft w:val="0"/>
      <w:marRight w:val="0"/>
      <w:marTop w:val="0"/>
      <w:marBottom w:val="0"/>
      <w:divBdr>
        <w:top w:val="none" w:sz="0" w:space="0" w:color="auto"/>
        <w:left w:val="none" w:sz="0" w:space="0" w:color="auto"/>
        <w:bottom w:val="none" w:sz="0" w:space="0" w:color="auto"/>
        <w:right w:val="none" w:sz="0" w:space="0" w:color="auto"/>
      </w:divBdr>
      <w:divsChild>
        <w:div w:id="105203798">
          <w:marLeft w:val="0"/>
          <w:marRight w:val="0"/>
          <w:marTop w:val="0"/>
          <w:marBottom w:val="0"/>
          <w:divBdr>
            <w:top w:val="none" w:sz="0" w:space="0" w:color="auto"/>
            <w:left w:val="none" w:sz="0" w:space="0" w:color="auto"/>
            <w:bottom w:val="none" w:sz="0" w:space="0" w:color="auto"/>
            <w:right w:val="none" w:sz="0" w:space="0" w:color="auto"/>
          </w:divBdr>
          <w:divsChild>
            <w:div w:id="568460782">
              <w:marLeft w:val="0"/>
              <w:marRight w:val="0"/>
              <w:marTop w:val="0"/>
              <w:marBottom w:val="0"/>
              <w:divBdr>
                <w:top w:val="none" w:sz="0" w:space="0" w:color="auto"/>
                <w:left w:val="none" w:sz="0" w:space="0" w:color="auto"/>
                <w:bottom w:val="none" w:sz="0" w:space="0" w:color="auto"/>
                <w:right w:val="none" w:sz="0" w:space="0" w:color="auto"/>
              </w:divBdr>
              <w:divsChild>
                <w:div w:id="1672562877">
                  <w:marLeft w:val="0"/>
                  <w:marRight w:val="0"/>
                  <w:marTop w:val="0"/>
                  <w:marBottom w:val="0"/>
                  <w:divBdr>
                    <w:top w:val="none" w:sz="0" w:space="0" w:color="auto"/>
                    <w:left w:val="none" w:sz="0" w:space="0" w:color="auto"/>
                    <w:bottom w:val="none" w:sz="0" w:space="0" w:color="auto"/>
                    <w:right w:val="none" w:sz="0" w:space="0" w:color="auto"/>
                  </w:divBdr>
                  <w:divsChild>
                    <w:div w:id="125509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325200">
      <w:bodyDiv w:val="1"/>
      <w:marLeft w:val="0"/>
      <w:marRight w:val="0"/>
      <w:marTop w:val="0"/>
      <w:marBottom w:val="0"/>
      <w:divBdr>
        <w:top w:val="none" w:sz="0" w:space="0" w:color="auto"/>
        <w:left w:val="none" w:sz="0" w:space="0" w:color="auto"/>
        <w:bottom w:val="none" w:sz="0" w:space="0" w:color="auto"/>
        <w:right w:val="none" w:sz="0" w:space="0" w:color="auto"/>
      </w:divBdr>
    </w:div>
    <w:div w:id="720519048">
      <w:bodyDiv w:val="1"/>
      <w:marLeft w:val="0"/>
      <w:marRight w:val="0"/>
      <w:marTop w:val="0"/>
      <w:marBottom w:val="0"/>
      <w:divBdr>
        <w:top w:val="none" w:sz="0" w:space="0" w:color="auto"/>
        <w:left w:val="none" w:sz="0" w:space="0" w:color="auto"/>
        <w:bottom w:val="none" w:sz="0" w:space="0" w:color="auto"/>
        <w:right w:val="none" w:sz="0" w:space="0" w:color="auto"/>
      </w:divBdr>
    </w:div>
    <w:div w:id="728191779">
      <w:bodyDiv w:val="1"/>
      <w:marLeft w:val="0"/>
      <w:marRight w:val="0"/>
      <w:marTop w:val="0"/>
      <w:marBottom w:val="0"/>
      <w:divBdr>
        <w:top w:val="none" w:sz="0" w:space="0" w:color="auto"/>
        <w:left w:val="none" w:sz="0" w:space="0" w:color="auto"/>
        <w:bottom w:val="none" w:sz="0" w:space="0" w:color="auto"/>
        <w:right w:val="none" w:sz="0" w:space="0" w:color="auto"/>
      </w:divBdr>
    </w:div>
    <w:div w:id="729497399">
      <w:bodyDiv w:val="1"/>
      <w:marLeft w:val="0"/>
      <w:marRight w:val="0"/>
      <w:marTop w:val="0"/>
      <w:marBottom w:val="0"/>
      <w:divBdr>
        <w:top w:val="none" w:sz="0" w:space="0" w:color="auto"/>
        <w:left w:val="none" w:sz="0" w:space="0" w:color="auto"/>
        <w:bottom w:val="none" w:sz="0" w:space="0" w:color="auto"/>
        <w:right w:val="none" w:sz="0" w:space="0" w:color="auto"/>
      </w:divBdr>
    </w:div>
    <w:div w:id="732972254">
      <w:bodyDiv w:val="1"/>
      <w:marLeft w:val="0"/>
      <w:marRight w:val="0"/>
      <w:marTop w:val="0"/>
      <w:marBottom w:val="0"/>
      <w:divBdr>
        <w:top w:val="none" w:sz="0" w:space="0" w:color="auto"/>
        <w:left w:val="none" w:sz="0" w:space="0" w:color="auto"/>
        <w:bottom w:val="none" w:sz="0" w:space="0" w:color="auto"/>
        <w:right w:val="none" w:sz="0" w:space="0" w:color="auto"/>
      </w:divBdr>
      <w:divsChild>
        <w:div w:id="24838148">
          <w:marLeft w:val="0"/>
          <w:marRight w:val="0"/>
          <w:marTop w:val="0"/>
          <w:marBottom w:val="0"/>
          <w:divBdr>
            <w:top w:val="none" w:sz="0" w:space="0" w:color="auto"/>
            <w:left w:val="none" w:sz="0" w:space="0" w:color="auto"/>
            <w:bottom w:val="none" w:sz="0" w:space="0" w:color="auto"/>
            <w:right w:val="none" w:sz="0" w:space="0" w:color="auto"/>
          </w:divBdr>
          <w:divsChild>
            <w:div w:id="287129231">
              <w:marLeft w:val="0"/>
              <w:marRight w:val="0"/>
              <w:marTop w:val="0"/>
              <w:marBottom w:val="0"/>
              <w:divBdr>
                <w:top w:val="none" w:sz="0" w:space="0" w:color="auto"/>
                <w:left w:val="none" w:sz="0" w:space="0" w:color="auto"/>
                <w:bottom w:val="none" w:sz="0" w:space="0" w:color="auto"/>
                <w:right w:val="none" w:sz="0" w:space="0" w:color="auto"/>
              </w:divBdr>
              <w:divsChild>
                <w:div w:id="174988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098418">
      <w:bodyDiv w:val="1"/>
      <w:marLeft w:val="0"/>
      <w:marRight w:val="0"/>
      <w:marTop w:val="0"/>
      <w:marBottom w:val="0"/>
      <w:divBdr>
        <w:top w:val="none" w:sz="0" w:space="0" w:color="auto"/>
        <w:left w:val="none" w:sz="0" w:space="0" w:color="auto"/>
        <w:bottom w:val="none" w:sz="0" w:space="0" w:color="auto"/>
        <w:right w:val="none" w:sz="0" w:space="0" w:color="auto"/>
      </w:divBdr>
    </w:div>
    <w:div w:id="744571393">
      <w:bodyDiv w:val="1"/>
      <w:marLeft w:val="0"/>
      <w:marRight w:val="0"/>
      <w:marTop w:val="0"/>
      <w:marBottom w:val="0"/>
      <w:divBdr>
        <w:top w:val="none" w:sz="0" w:space="0" w:color="auto"/>
        <w:left w:val="none" w:sz="0" w:space="0" w:color="auto"/>
        <w:bottom w:val="none" w:sz="0" w:space="0" w:color="auto"/>
        <w:right w:val="none" w:sz="0" w:space="0" w:color="auto"/>
      </w:divBdr>
    </w:div>
    <w:div w:id="749304227">
      <w:bodyDiv w:val="1"/>
      <w:marLeft w:val="0"/>
      <w:marRight w:val="0"/>
      <w:marTop w:val="0"/>
      <w:marBottom w:val="0"/>
      <w:divBdr>
        <w:top w:val="none" w:sz="0" w:space="0" w:color="auto"/>
        <w:left w:val="none" w:sz="0" w:space="0" w:color="auto"/>
        <w:bottom w:val="none" w:sz="0" w:space="0" w:color="auto"/>
        <w:right w:val="none" w:sz="0" w:space="0" w:color="auto"/>
      </w:divBdr>
    </w:div>
    <w:div w:id="750389010">
      <w:bodyDiv w:val="1"/>
      <w:marLeft w:val="0"/>
      <w:marRight w:val="0"/>
      <w:marTop w:val="0"/>
      <w:marBottom w:val="0"/>
      <w:divBdr>
        <w:top w:val="none" w:sz="0" w:space="0" w:color="auto"/>
        <w:left w:val="none" w:sz="0" w:space="0" w:color="auto"/>
        <w:bottom w:val="none" w:sz="0" w:space="0" w:color="auto"/>
        <w:right w:val="none" w:sz="0" w:space="0" w:color="auto"/>
      </w:divBdr>
    </w:div>
    <w:div w:id="756050595">
      <w:bodyDiv w:val="1"/>
      <w:marLeft w:val="0"/>
      <w:marRight w:val="0"/>
      <w:marTop w:val="0"/>
      <w:marBottom w:val="0"/>
      <w:divBdr>
        <w:top w:val="none" w:sz="0" w:space="0" w:color="auto"/>
        <w:left w:val="none" w:sz="0" w:space="0" w:color="auto"/>
        <w:bottom w:val="none" w:sz="0" w:space="0" w:color="auto"/>
        <w:right w:val="none" w:sz="0" w:space="0" w:color="auto"/>
      </w:divBdr>
    </w:div>
    <w:div w:id="758330609">
      <w:bodyDiv w:val="1"/>
      <w:marLeft w:val="0"/>
      <w:marRight w:val="0"/>
      <w:marTop w:val="0"/>
      <w:marBottom w:val="0"/>
      <w:divBdr>
        <w:top w:val="none" w:sz="0" w:space="0" w:color="auto"/>
        <w:left w:val="none" w:sz="0" w:space="0" w:color="auto"/>
        <w:bottom w:val="none" w:sz="0" w:space="0" w:color="auto"/>
        <w:right w:val="none" w:sz="0" w:space="0" w:color="auto"/>
      </w:divBdr>
    </w:div>
    <w:div w:id="763065247">
      <w:bodyDiv w:val="1"/>
      <w:marLeft w:val="0"/>
      <w:marRight w:val="0"/>
      <w:marTop w:val="0"/>
      <w:marBottom w:val="0"/>
      <w:divBdr>
        <w:top w:val="none" w:sz="0" w:space="0" w:color="auto"/>
        <w:left w:val="none" w:sz="0" w:space="0" w:color="auto"/>
        <w:bottom w:val="none" w:sz="0" w:space="0" w:color="auto"/>
        <w:right w:val="none" w:sz="0" w:space="0" w:color="auto"/>
      </w:divBdr>
    </w:div>
    <w:div w:id="767890337">
      <w:bodyDiv w:val="1"/>
      <w:marLeft w:val="0"/>
      <w:marRight w:val="0"/>
      <w:marTop w:val="0"/>
      <w:marBottom w:val="0"/>
      <w:divBdr>
        <w:top w:val="none" w:sz="0" w:space="0" w:color="auto"/>
        <w:left w:val="none" w:sz="0" w:space="0" w:color="auto"/>
        <w:bottom w:val="none" w:sz="0" w:space="0" w:color="auto"/>
        <w:right w:val="none" w:sz="0" w:space="0" w:color="auto"/>
      </w:divBdr>
    </w:div>
    <w:div w:id="768544495">
      <w:bodyDiv w:val="1"/>
      <w:marLeft w:val="0"/>
      <w:marRight w:val="0"/>
      <w:marTop w:val="0"/>
      <w:marBottom w:val="0"/>
      <w:divBdr>
        <w:top w:val="none" w:sz="0" w:space="0" w:color="auto"/>
        <w:left w:val="none" w:sz="0" w:space="0" w:color="auto"/>
        <w:bottom w:val="none" w:sz="0" w:space="0" w:color="auto"/>
        <w:right w:val="none" w:sz="0" w:space="0" w:color="auto"/>
      </w:divBdr>
    </w:div>
    <w:div w:id="775096780">
      <w:bodyDiv w:val="1"/>
      <w:marLeft w:val="0"/>
      <w:marRight w:val="0"/>
      <w:marTop w:val="0"/>
      <w:marBottom w:val="0"/>
      <w:divBdr>
        <w:top w:val="none" w:sz="0" w:space="0" w:color="auto"/>
        <w:left w:val="none" w:sz="0" w:space="0" w:color="auto"/>
        <w:bottom w:val="none" w:sz="0" w:space="0" w:color="auto"/>
        <w:right w:val="none" w:sz="0" w:space="0" w:color="auto"/>
      </w:divBdr>
    </w:div>
    <w:div w:id="776826644">
      <w:bodyDiv w:val="1"/>
      <w:marLeft w:val="0"/>
      <w:marRight w:val="0"/>
      <w:marTop w:val="0"/>
      <w:marBottom w:val="0"/>
      <w:divBdr>
        <w:top w:val="none" w:sz="0" w:space="0" w:color="auto"/>
        <w:left w:val="none" w:sz="0" w:space="0" w:color="auto"/>
        <w:bottom w:val="none" w:sz="0" w:space="0" w:color="auto"/>
        <w:right w:val="none" w:sz="0" w:space="0" w:color="auto"/>
      </w:divBdr>
      <w:divsChild>
        <w:div w:id="2003700484">
          <w:marLeft w:val="0"/>
          <w:marRight w:val="0"/>
          <w:marTop w:val="0"/>
          <w:marBottom w:val="0"/>
          <w:divBdr>
            <w:top w:val="none" w:sz="0" w:space="0" w:color="auto"/>
            <w:left w:val="none" w:sz="0" w:space="0" w:color="auto"/>
            <w:bottom w:val="none" w:sz="0" w:space="0" w:color="auto"/>
            <w:right w:val="none" w:sz="0" w:space="0" w:color="auto"/>
          </w:divBdr>
          <w:divsChild>
            <w:div w:id="963653852">
              <w:marLeft w:val="0"/>
              <w:marRight w:val="0"/>
              <w:marTop w:val="0"/>
              <w:marBottom w:val="0"/>
              <w:divBdr>
                <w:top w:val="none" w:sz="0" w:space="0" w:color="auto"/>
                <w:left w:val="none" w:sz="0" w:space="0" w:color="auto"/>
                <w:bottom w:val="none" w:sz="0" w:space="0" w:color="auto"/>
                <w:right w:val="none" w:sz="0" w:space="0" w:color="auto"/>
              </w:divBdr>
              <w:divsChild>
                <w:div w:id="154294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380556">
      <w:bodyDiv w:val="1"/>
      <w:marLeft w:val="0"/>
      <w:marRight w:val="0"/>
      <w:marTop w:val="0"/>
      <w:marBottom w:val="0"/>
      <w:divBdr>
        <w:top w:val="none" w:sz="0" w:space="0" w:color="auto"/>
        <w:left w:val="none" w:sz="0" w:space="0" w:color="auto"/>
        <w:bottom w:val="none" w:sz="0" w:space="0" w:color="auto"/>
        <w:right w:val="none" w:sz="0" w:space="0" w:color="auto"/>
      </w:divBdr>
    </w:div>
    <w:div w:id="785546212">
      <w:bodyDiv w:val="1"/>
      <w:marLeft w:val="0"/>
      <w:marRight w:val="0"/>
      <w:marTop w:val="0"/>
      <w:marBottom w:val="0"/>
      <w:divBdr>
        <w:top w:val="none" w:sz="0" w:space="0" w:color="auto"/>
        <w:left w:val="none" w:sz="0" w:space="0" w:color="auto"/>
        <w:bottom w:val="none" w:sz="0" w:space="0" w:color="auto"/>
        <w:right w:val="none" w:sz="0" w:space="0" w:color="auto"/>
      </w:divBdr>
    </w:div>
    <w:div w:id="793014383">
      <w:bodyDiv w:val="1"/>
      <w:marLeft w:val="0"/>
      <w:marRight w:val="0"/>
      <w:marTop w:val="0"/>
      <w:marBottom w:val="0"/>
      <w:divBdr>
        <w:top w:val="none" w:sz="0" w:space="0" w:color="auto"/>
        <w:left w:val="none" w:sz="0" w:space="0" w:color="auto"/>
        <w:bottom w:val="none" w:sz="0" w:space="0" w:color="auto"/>
        <w:right w:val="none" w:sz="0" w:space="0" w:color="auto"/>
      </w:divBdr>
    </w:div>
    <w:div w:id="795879904">
      <w:bodyDiv w:val="1"/>
      <w:marLeft w:val="0"/>
      <w:marRight w:val="0"/>
      <w:marTop w:val="0"/>
      <w:marBottom w:val="0"/>
      <w:divBdr>
        <w:top w:val="none" w:sz="0" w:space="0" w:color="auto"/>
        <w:left w:val="none" w:sz="0" w:space="0" w:color="auto"/>
        <w:bottom w:val="none" w:sz="0" w:space="0" w:color="auto"/>
        <w:right w:val="none" w:sz="0" w:space="0" w:color="auto"/>
      </w:divBdr>
    </w:div>
    <w:div w:id="797184482">
      <w:bodyDiv w:val="1"/>
      <w:marLeft w:val="0"/>
      <w:marRight w:val="0"/>
      <w:marTop w:val="0"/>
      <w:marBottom w:val="0"/>
      <w:divBdr>
        <w:top w:val="none" w:sz="0" w:space="0" w:color="auto"/>
        <w:left w:val="none" w:sz="0" w:space="0" w:color="auto"/>
        <w:bottom w:val="none" w:sz="0" w:space="0" w:color="auto"/>
        <w:right w:val="none" w:sz="0" w:space="0" w:color="auto"/>
      </w:divBdr>
    </w:div>
    <w:div w:id="801768816">
      <w:bodyDiv w:val="1"/>
      <w:marLeft w:val="0"/>
      <w:marRight w:val="0"/>
      <w:marTop w:val="0"/>
      <w:marBottom w:val="0"/>
      <w:divBdr>
        <w:top w:val="none" w:sz="0" w:space="0" w:color="auto"/>
        <w:left w:val="none" w:sz="0" w:space="0" w:color="auto"/>
        <w:bottom w:val="none" w:sz="0" w:space="0" w:color="auto"/>
        <w:right w:val="none" w:sz="0" w:space="0" w:color="auto"/>
      </w:divBdr>
      <w:divsChild>
        <w:div w:id="1642031496">
          <w:marLeft w:val="0"/>
          <w:marRight w:val="0"/>
          <w:marTop w:val="0"/>
          <w:marBottom w:val="0"/>
          <w:divBdr>
            <w:top w:val="none" w:sz="0" w:space="0" w:color="auto"/>
            <w:left w:val="none" w:sz="0" w:space="0" w:color="auto"/>
            <w:bottom w:val="none" w:sz="0" w:space="0" w:color="auto"/>
            <w:right w:val="none" w:sz="0" w:space="0" w:color="auto"/>
          </w:divBdr>
          <w:divsChild>
            <w:div w:id="1534731413">
              <w:marLeft w:val="0"/>
              <w:marRight w:val="0"/>
              <w:marTop w:val="0"/>
              <w:marBottom w:val="0"/>
              <w:divBdr>
                <w:top w:val="none" w:sz="0" w:space="0" w:color="auto"/>
                <w:left w:val="none" w:sz="0" w:space="0" w:color="auto"/>
                <w:bottom w:val="none" w:sz="0" w:space="0" w:color="auto"/>
                <w:right w:val="none" w:sz="0" w:space="0" w:color="auto"/>
              </w:divBdr>
              <w:divsChild>
                <w:div w:id="116336525">
                  <w:marLeft w:val="0"/>
                  <w:marRight w:val="0"/>
                  <w:marTop w:val="0"/>
                  <w:marBottom w:val="0"/>
                  <w:divBdr>
                    <w:top w:val="none" w:sz="0" w:space="0" w:color="auto"/>
                    <w:left w:val="none" w:sz="0" w:space="0" w:color="auto"/>
                    <w:bottom w:val="none" w:sz="0" w:space="0" w:color="auto"/>
                    <w:right w:val="none" w:sz="0" w:space="0" w:color="auto"/>
                  </w:divBdr>
                </w:div>
              </w:divsChild>
            </w:div>
            <w:div w:id="1370960100">
              <w:marLeft w:val="0"/>
              <w:marRight w:val="0"/>
              <w:marTop w:val="0"/>
              <w:marBottom w:val="0"/>
              <w:divBdr>
                <w:top w:val="none" w:sz="0" w:space="0" w:color="auto"/>
                <w:left w:val="none" w:sz="0" w:space="0" w:color="auto"/>
                <w:bottom w:val="none" w:sz="0" w:space="0" w:color="auto"/>
                <w:right w:val="none" w:sz="0" w:space="0" w:color="auto"/>
              </w:divBdr>
              <w:divsChild>
                <w:div w:id="1569878226">
                  <w:marLeft w:val="0"/>
                  <w:marRight w:val="0"/>
                  <w:marTop w:val="0"/>
                  <w:marBottom w:val="0"/>
                  <w:divBdr>
                    <w:top w:val="none" w:sz="0" w:space="0" w:color="auto"/>
                    <w:left w:val="none" w:sz="0" w:space="0" w:color="auto"/>
                    <w:bottom w:val="none" w:sz="0" w:space="0" w:color="auto"/>
                    <w:right w:val="none" w:sz="0" w:space="0" w:color="auto"/>
                  </w:divBdr>
                  <w:divsChild>
                    <w:div w:id="211046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76249">
              <w:marLeft w:val="0"/>
              <w:marRight w:val="0"/>
              <w:marTop w:val="0"/>
              <w:marBottom w:val="0"/>
              <w:divBdr>
                <w:top w:val="none" w:sz="0" w:space="0" w:color="auto"/>
                <w:left w:val="none" w:sz="0" w:space="0" w:color="auto"/>
                <w:bottom w:val="none" w:sz="0" w:space="0" w:color="auto"/>
                <w:right w:val="none" w:sz="0" w:space="0" w:color="auto"/>
              </w:divBdr>
              <w:divsChild>
                <w:div w:id="57235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170359">
          <w:marLeft w:val="0"/>
          <w:marRight w:val="0"/>
          <w:marTop w:val="0"/>
          <w:marBottom w:val="0"/>
          <w:divBdr>
            <w:top w:val="none" w:sz="0" w:space="0" w:color="auto"/>
            <w:left w:val="none" w:sz="0" w:space="0" w:color="auto"/>
            <w:bottom w:val="none" w:sz="0" w:space="0" w:color="auto"/>
            <w:right w:val="none" w:sz="0" w:space="0" w:color="auto"/>
          </w:divBdr>
          <w:divsChild>
            <w:div w:id="1833450348">
              <w:marLeft w:val="0"/>
              <w:marRight w:val="0"/>
              <w:marTop w:val="0"/>
              <w:marBottom w:val="0"/>
              <w:divBdr>
                <w:top w:val="none" w:sz="0" w:space="0" w:color="auto"/>
                <w:left w:val="none" w:sz="0" w:space="0" w:color="auto"/>
                <w:bottom w:val="none" w:sz="0" w:space="0" w:color="auto"/>
                <w:right w:val="none" w:sz="0" w:space="0" w:color="auto"/>
              </w:divBdr>
              <w:divsChild>
                <w:div w:id="676079214">
                  <w:marLeft w:val="0"/>
                  <w:marRight w:val="0"/>
                  <w:marTop w:val="0"/>
                  <w:marBottom w:val="0"/>
                  <w:divBdr>
                    <w:top w:val="none" w:sz="0" w:space="0" w:color="auto"/>
                    <w:left w:val="none" w:sz="0" w:space="0" w:color="auto"/>
                    <w:bottom w:val="none" w:sz="0" w:space="0" w:color="auto"/>
                    <w:right w:val="none" w:sz="0" w:space="0" w:color="auto"/>
                  </w:divBdr>
                </w:div>
              </w:divsChild>
            </w:div>
            <w:div w:id="1077436363">
              <w:marLeft w:val="0"/>
              <w:marRight w:val="0"/>
              <w:marTop w:val="0"/>
              <w:marBottom w:val="0"/>
              <w:divBdr>
                <w:top w:val="none" w:sz="0" w:space="0" w:color="auto"/>
                <w:left w:val="none" w:sz="0" w:space="0" w:color="auto"/>
                <w:bottom w:val="none" w:sz="0" w:space="0" w:color="auto"/>
                <w:right w:val="none" w:sz="0" w:space="0" w:color="auto"/>
              </w:divBdr>
              <w:divsChild>
                <w:div w:id="913860153">
                  <w:marLeft w:val="0"/>
                  <w:marRight w:val="0"/>
                  <w:marTop w:val="0"/>
                  <w:marBottom w:val="0"/>
                  <w:divBdr>
                    <w:top w:val="none" w:sz="0" w:space="0" w:color="auto"/>
                    <w:left w:val="none" w:sz="0" w:space="0" w:color="auto"/>
                    <w:bottom w:val="none" w:sz="0" w:space="0" w:color="auto"/>
                    <w:right w:val="none" w:sz="0" w:space="0" w:color="auto"/>
                  </w:divBdr>
                </w:div>
              </w:divsChild>
            </w:div>
            <w:div w:id="901142539">
              <w:marLeft w:val="0"/>
              <w:marRight w:val="0"/>
              <w:marTop w:val="0"/>
              <w:marBottom w:val="0"/>
              <w:divBdr>
                <w:top w:val="none" w:sz="0" w:space="0" w:color="auto"/>
                <w:left w:val="none" w:sz="0" w:space="0" w:color="auto"/>
                <w:bottom w:val="none" w:sz="0" w:space="0" w:color="auto"/>
                <w:right w:val="none" w:sz="0" w:space="0" w:color="auto"/>
              </w:divBdr>
              <w:divsChild>
                <w:div w:id="124589656">
                  <w:marLeft w:val="0"/>
                  <w:marRight w:val="0"/>
                  <w:marTop w:val="0"/>
                  <w:marBottom w:val="0"/>
                  <w:divBdr>
                    <w:top w:val="none" w:sz="0" w:space="0" w:color="auto"/>
                    <w:left w:val="none" w:sz="0" w:space="0" w:color="auto"/>
                    <w:bottom w:val="none" w:sz="0" w:space="0" w:color="auto"/>
                    <w:right w:val="none" w:sz="0" w:space="0" w:color="auto"/>
                  </w:divBdr>
                  <w:divsChild>
                    <w:div w:id="47337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4144">
              <w:marLeft w:val="0"/>
              <w:marRight w:val="0"/>
              <w:marTop w:val="0"/>
              <w:marBottom w:val="0"/>
              <w:divBdr>
                <w:top w:val="none" w:sz="0" w:space="0" w:color="auto"/>
                <w:left w:val="none" w:sz="0" w:space="0" w:color="auto"/>
                <w:bottom w:val="none" w:sz="0" w:space="0" w:color="auto"/>
                <w:right w:val="none" w:sz="0" w:space="0" w:color="auto"/>
              </w:divBdr>
              <w:divsChild>
                <w:div w:id="1139691309">
                  <w:marLeft w:val="0"/>
                  <w:marRight w:val="0"/>
                  <w:marTop w:val="0"/>
                  <w:marBottom w:val="0"/>
                  <w:divBdr>
                    <w:top w:val="none" w:sz="0" w:space="0" w:color="auto"/>
                    <w:left w:val="none" w:sz="0" w:space="0" w:color="auto"/>
                    <w:bottom w:val="none" w:sz="0" w:space="0" w:color="auto"/>
                    <w:right w:val="none" w:sz="0" w:space="0" w:color="auto"/>
                  </w:divBdr>
                </w:div>
              </w:divsChild>
            </w:div>
            <w:div w:id="2115437851">
              <w:marLeft w:val="0"/>
              <w:marRight w:val="0"/>
              <w:marTop w:val="0"/>
              <w:marBottom w:val="0"/>
              <w:divBdr>
                <w:top w:val="none" w:sz="0" w:space="0" w:color="auto"/>
                <w:left w:val="none" w:sz="0" w:space="0" w:color="auto"/>
                <w:bottom w:val="none" w:sz="0" w:space="0" w:color="auto"/>
                <w:right w:val="none" w:sz="0" w:space="0" w:color="auto"/>
              </w:divBdr>
              <w:divsChild>
                <w:div w:id="708260173">
                  <w:marLeft w:val="0"/>
                  <w:marRight w:val="0"/>
                  <w:marTop w:val="0"/>
                  <w:marBottom w:val="0"/>
                  <w:divBdr>
                    <w:top w:val="none" w:sz="0" w:space="0" w:color="auto"/>
                    <w:left w:val="none" w:sz="0" w:space="0" w:color="auto"/>
                    <w:bottom w:val="none" w:sz="0" w:space="0" w:color="auto"/>
                    <w:right w:val="none" w:sz="0" w:space="0" w:color="auto"/>
                  </w:divBdr>
                  <w:divsChild>
                    <w:div w:id="82420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631673">
              <w:marLeft w:val="0"/>
              <w:marRight w:val="0"/>
              <w:marTop w:val="0"/>
              <w:marBottom w:val="0"/>
              <w:divBdr>
                <w:top w:val="none" w:sz="0" w:space="0" w:color="auto"/>
                <w:left w:val="none" w:sz="0" w:space="0" w:color="auto"/>
                <w:bottom w:val="none" w:sz="0" w:space="0" w:color="auto"/>
                <w:right w:val="none" w:sz="0" w:space="0" w:color="auto"/>
              </w:divBdr>
              <w:divsChild>
                <w:div w:id="2028408432">
                  <w:marLeft w:val="0"/>
                  <w:marRight w:val="0"/>
                  <w:marTop w:val="0"/>
                  <w:marBottom w:val="0"/>
                  <w:divBdr>
                    <w:top w:val="none" w:sz="0" w:space="0" w:color="auto"/>
                    <w:left w:val="none" w:sz="0" w:space="0" w:color="auto"/>
                    <w:bottom w:val="none" w:sz="0" w:space="0" w:color="auto"/>
                    <w:right w:val="none" w:sz="0" w:space="0" w:color="auto"/>
                  </w:divBdr>
                </w:div>
              </w:divsChild>
            </w:div>
            <w:div w:id="1068183965">
              <w:marLeft w:val="0"/>
              <w:marRight w:val="0"/>
              <w:marTop w:val="0"/>
              <w:marBottom w:val="0"/>
              <w:divBdr>
                <w:top w:val="none" w:sz="0" w:space="0" w:color="auto"/>
                <w:left w:val="none" w:sz="0" w:space="0" w:color="auto"/>
                <w:bottom w:val="none" w:sz="0" w:space="0" w:color="auto"/>
                <w:right w:val="none" w:sz="0" w:space="0" w:color="auto"/>
              </w:divBdr>
              <w:divsChild>
                <w:div w:id="135715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203112">
          <w:marLeft w:val="0"/>
          <w:marRight w:val="0"/>
          <w:marTop w:val="0"/>
          <w:marBottom w:val="0"/>
          <w:divBdr>
            <w:top w:val="none" w:sz="0" w:space="0" w:color="auto"/>
            <w:left w:val="none" w:sz="0" w:space="0" w:color="auto"/>
            <w:bottom w:val="none" w:sz="0" w:space="0" w:color="auto"/>
            <w:right w:val="none" w:sz="0" w:space="0" w:color="auto"/>
          </w:divBdr>
          <w:divsChild>
            <w:div w:id="1742555049">
              <w:marLeft w:val="0"/>
              <w:marRight w:val="0"/>
              <w:marTop w:val="0"/>
              <w:marBottom w:val="0"/>
              <w:divBdr>
                <w:top w:val="none" w:sz="0" w:space="0" w:color="auto"/>
                <w:left w:val="none" w:sz="0" w:space="0" w:color="auto"/>
                <w:bottom w:val="none" w:sz="0" w:space="0" w:color="auto"/>
                <w:right w:val="none" w:sz="0" w:space="0" w:color="auto"/>
              </w:divBdr>
              <w:divsChild>
                <w:div w:id="1297294965">
                  <w:marLeft w:val="0"/>
                  <w:marRight w:val="0"/>
                  <w:marTop w:val="0"/>
                  <w:marBottom w:val="0"/>
                  <w:divBdr>
                    <w:top w:val="none" w:sz="0" w:space="0" w:color="auto"/>
                    <w:left w:val="none" w:sz="0" w:space="0" w:color="auto"/>
                    <w:bottom w:val="none" w:sz="0" w:space="0" w:color="auto"/>
                    <w:right w:val="none" w:sz="0" w:space="0" w:color="auto"/>
                  </w:divBdr>
                </w:div>
              </w:divsChild>
            </w:div>
            <w:div w:id="1217477026">
              <w:marLeft w:val="0"/>
              <w:marRight w:val="0"/>
              <w:marTop w:val="0"/>
              <w:marBottom w:val="0"/>
              <w:divBdr>
                <w:top w:val="none" w:sz="0" w:space="0" w:color="auto"/>
                <w:left w:val="none" w:sz="0" w:space="0" w:color="auto"/>
                <w:bottom w:val="none" w:sz="0" w:space="0" w:color="auto"/>
                <w:right w:val="none" w:sz="0" w:space="0" w:color="auto"/>
              </w:divBdr>
              <w:divsChild>
                <w:div w:id="126484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015936">
      <w:bodyDiv w:val="1"/>
      <w:marLeft w:val="0"/>
      <w:marRight w:val="0"/>
      <w:marTop w:val="0"/>
      <w:marBottom w:val="0"/>
      <w:divBdr>
        <w:top w:val="none" w:sz="0" w:space="0" w:color="auto"/>
        <w:left w:val="none" w:sz="0" w:space="0" w:color="auto"/>
        <w:bottom w:val="none" w:sz="0" w:space="0" w:color="auto"/>
        <w:right w:val="none" w:sz="0" w:space="0" w:color="auto"/>
      </w:divBdr>
    </w:div>
    <w:div w:id="808127646">
      <w:bodyDiv w:val="1"/>
      <w:marLeft w:val="0"/>
      <w:marRight w:val="0"/>
      <w:marTop w:val="0"/>
      <w:marBottom w:val="0"/>
      <w:divBdr>
        <w:top w:val="none" w:sz="0" w:space="0" w:color="auto"/>
        <w:left w:val="none" w:sz="0" w:space="0" w:color="auto"/>
        <w:bottom w:val="none" w:sz="0" w:space="0" w:color="auto"/>
        <w:right w:val="none" w:sz="0" w:space="0" w:color="auto"/>
      </w:divBdr>
    </w:div>
    <w:div w:id="808940273">
      <w:bodyDiv w:val="1"/>
      <w:marLeft w:val="0"/>
      <w:marRight w:val="0"/>
      <w:marTop w:val="0"/>
      <w:marBottom w:val="0"/>
      <w:divBdr>
        <w:top w:val="none" w:sz="0" w:space="0" w:color="auto"/>
        <w:left w:val="none" w:sz="0" w:space="0" w:color="auto"/>
        <w:bottom w:val="none" w:sz="0" w:space="0" w:color="auto"/>
        <w:right w:val="none" w:sz="0" w:space="0" w:color="auto"/>
      </w:divBdr>
    </w:div>
    <w:div w:id="809640803">
      <w:bodyDiv w:val="1"/>
      <w:marLeft w:val="0"/>
      <w:marRight w:val="0"/>
      <w:marTop w:val="0"/>
      <w:marBottom w:val="0"/>
      <w:divBdr>
        <w:top w:val="none" w:sz="0" w:space="0" w:color="auto"/>
        <w:left w:val="none" w:sz="0" w:space="0" w:color="auto"/>
        <w:bottom w:val="none" w:sz="0" w:space="0" w:color="auto"/>
        <w:right w:val="none" w:sz="0" w:space="0" w:color="auto"/>
      </w:divBdr>
    </w:div>
    <w:div w:id="810245254">
      <w:bodyDiv w:val="1"/>
      <w:marLeft w:val="0"/>
      <w:marRight w:val="0"/>
      <w:marTop w:val="0"/>
      <w:marBottom w:val="0"/>
      <w:divBdr>
        <w:top w:val="none" w:sz="0" w:space="0" w:color="auto"/>
        <w:left w:val="none" w:sz="0" w:space="0" w:color="auto"/>
        <w:bottom w:val="none" w:sz="0" w:space="0" w:color="auto"/>
        <w:right w:val="none" w:sz="0" w:space="0" w:color="auto"/>
      </w:divBdr>
    </w:div>
    <w:div w:id="816604276">
      <w:bodyDiv w:val="1"/>
      <w:marLeft w:val="0"/>
      <w:marRight w:val="0"/>
      <w:marTop w:val="0"/>
      <w:marBottom w:val="0"/>
      <w:divBdr>
        <w:top w:val="none" w:sz="0" w:space="0" w:color="auto"/>
        <w:left w:val="none" w:sz="0" w:space="0" w:color="auto"/>
        <w:bottom w:val="none" w:sz="0" w:space="0" w:color="auto"/>
        <w:right w:val="none" w:sz="0" w:space="0" w:color="auto"/>
      </w:divBdr>
    </w:div>
    <w:div w:id="818690872">
      <w:bodyDiv w:val="1"/>
      <w:marLeft w:val="0"/>
      <w:marRight w:val="0"/>
      <w:marTop w:val="0"/>
      <w:marBottom w:val="0"/>
      <w:divBdr>
        <w:top w:val="none" w:sz="0" w:space="0" w:color="auto"/>
        <w:left w:val="none" w:sz="0" w:space="0" w:color="auto"/>
        <w:bottom w:val="none" w:sz="0" w:space="0" w:color="auto"/>
        <w:right w:val="none" w:sz="0" w:space="0" w:color="auto"/>
      </w:divBdr>
    </w:div>
    <w:div w:id="819886798">
      <w:bodyDiv w:val="1"/>
      <w:marLeft w:val="0"/>
      <w:marRight w:val="0"/>
      <w:marTop w:val="0"/>
      <w:marBottom w:val="0"/>
      <w:divBdr>
        <w:top w:val="none" w:sz="0" w:space="0" w:color="auto"/>
        <w:left w:val="none" w:sz="0" w:space="0" w:color="auto"/>
        <w:bottom w:val="none" w:sz="0" w:space="0" w:color="auto"/>
        <w:right w:val="none" w:sz="0" w:space="0" w:color="auto"/>
      </w:divBdr>
    </w:div>
    <w:div w:id="822355609">
      <w:bodyDiv w:val="1"/>
      <w:marLeft w:val="0"/>
      <w:marRight w:val="0"/>
      <w:marTop w:val="0"/>
      <w:marBottom w:val="0"/>
      <w:divBdr>
        <w:top w:val="none" w:sz="0" w:space="0" w:color="auto"/>
        <w:left w:val="none" w:sz="0" w:space="0" w:color="auto"/>
        <w:bottom w:val="none" w:sz="0" w:space="0" w:color="auto"/>
        <w:right w:val="none" w:sz="0" w:space="0" w:color="auto"/>
      </w:divBdr>
    </w:div>
    <w:div w:id="823199787">
      <w:bodyDiv w:val="1"/>
      <w:marLeft w:val="0"/>
      <w:marRight w:val="0"/>
      <w:marTop w:val="0"/>
      <w:marBottom w:val="0"/>
      <w:divBdr>
        <w:top w:val="none" w:sz="0" w:space="0" w:color="auto"/>
        <w:left w:val="none" w:sz="0" w:space="0" w:color="auto"/>
        <w:bottom w:val="none" w:sz="0" w:space="0" w:color="auto"/>
        <w:right w:val="none" w:sz="0" w:space="0" w:color="auto"/>
      </w:divBdr>
    </w:div>
    <w:div w:id="825902794">
      <w:bodyDiv w:val="1"/>
      <w:marLeft w:val="0"/>
      <w:marRight w:val="0"/>
      <w:marTop w:val="0"/>
      <w:marBottom w:val="0"/>
      <w:divBdr>
        <w:top w:val="none" w:sz="0" w:space="0" w:color="auto"/>
        <w:left w:val="none" w:sz="0" w:space="0" w:color="auto"/>
        <w:bottom w:val="none" w:sz="0" w:space="0" w:color="auto"/>
        <w:right w:val="none" w:sz="0" w:space="0" w:color="auto"/>
      </w:divBdr>
    </w:div>
    <w:div w:id="826945548">
      <w:bodyDiv w:val="1"/>
      <w:marLeft w:val="0"/>
      <w:marRight w:val="0"/>
      <w:marTop w:val="0"/>
      <w:marBottom w:val="0"/>
      <w:divBdr>
        <w:top w:val="none" w:sz="0" w:space="0" w:color="auto"/>
        <w:left w:val="none" w:sz="0" w:space="0" w:color="auto"/>
        <w:bottom w:val="none" w:sz="0" w:space="0" w:color="auto"/>
        <w:right w:val="none" w:sz="0" w:space="0" w:color="auto"/>
      </w:divBdr>
    </w:div>
    <w:div w:id="833380623">
      <w:bodyDiv w:val="1"/>
      <w:marLeft w:val="0"/>
      <w:marRight w:val="0"/>
      <w:marTop w:val="0"/>
      <w:marBottom w:val="0"/>
      <w:divBdr>
        <w:top w:val="none" w:sz="0" w:space="0" w:color="auto"/>
        <w:left w:val="none" w:sz="0" w:space="0" w:color="auto"/>
        <w:bottom w:val="none" w:sz="0" w:space="0" w:color="auto"/>
        <w:right w:val="none" w:sz="0" w:space="0" w:color="auto"/>
      </w:divBdr>
    </w:div>
    <w:div w:id="838152721">
      <w:bodyDiv w:val="1"/>
      <w:marLeft w:val="0"/>
      <w:marRight w:val="0"/>
      <w:marTop w:val="0"/>
      <w:marBottom w:val="0"/>
      <w:divBdr>
        <w:top w:val="none" w:sz="0" w:space="0" w:color="auto"/>
        <w:left w:val="none" w:sz="0" w:space="0" w:color="auto"/>
        <w:bottom w:val="none" w:sz="0" w:space="0" w:color="auto"/>
        <w:right w:val="none" w:sz="0" w:space="0" w:color="auto"/>
      </w:divBdr>
    </w:div>
    <w:div w:id="838542992">
      <w:bodyDiv w:val="1"/>
      <w:marLeft w:val="0"/>
      <w:marRight w:val="0"/>
      <w:marTop w:val="0"/>
      <w:marBottom w:val="0"/>
      <w:divBdr>
        <w:top w:val="none" w:sz="0" w:space="0" w:color="auto"/>
        <w:left w:val="none" w:sz="0" w:space="0" w:color="auto"/>
        <w:bottom w:val="none" w:sz="0" w:space="0" w:color="auto"/>
        <w:right w:val="none" w:sz="0" w:space="0" w:color="auto"/>
      </w:divBdr>
    </w:div>
    <w:div w:id="839198417">
      <w:bodyDiv w:val="1"/>
      <w:marLeft w:val="0"/>
      <w:marRight w:val="0"/>
      <w:marTop w:val="0"/>
      <w:marBottom w:val="0"/>
      <w:divBdr>
        <w:top w:val="none" w:sz="0" w:space="0" w:color="auto"/>
        <w:left w:val="none" w:sz="0" w:space="0" w:color="auto"/>
        <w:bottom w:val="none" w:sz="0" w:space="0" w:color="auto"/>
        <w:right w:val="none" w:sz="0" w:space="0" w:color="auto"/>
      </w:divBdr>
    </w:div>
    <w:div w:id="840893661">
      <w:bodyDiv w:val="1"/>
      <w:marLeft w:val="0"/>
      <w:marRight w:val="0"/>
      <w:marTop w:val="0"/>
      <w:marBottom w:val="0"/>
      <w:divBdr>
        <w:top w:val="none" w:sz="0" w:space="0" w:color="auto"/>
        <w:left w:val="none" w:sz="0" w:space="0" w:color="auto"/>
        <w:bottom w:val="none" w:sz="0" w:space="0" w:color="auto"/>
        <w:right w:val="none" w:sz="0" w:space="0" w:color="auto"/>
      </w:divBdr>
      <w:divsChild>
        <w:div w:id="1335912423">
          <w:marLeft w:val="0"/>
          <w:marRight w:val="0"/>
          <w:marTop w:val="0"/>
          <w:marBottom w:val="0"/>
          <w:divBdr>
            <w:top w:val="none" w:sz="0" w:space="0" w:color="auto"/>
            <w:left w:val="none" w:sz="0" w:space="0" w:color="auto"/>
            <w:bottom w:val="none" w:sz="0" w:space="0" w:color="auto"/>
            <w:right w:val="none" w:sz="0" w:space="0" w:color="auto"/>
          </w:divBdr>
          <w:divsChild>
            <w:div w:id="87193567">
              <w:marLeft w:val="0"/>
              <w:marRight w:val="0"/>
              <w:marTop w:val="0"/>
              <w:marBottom w:val="0"/>
              <w:divBdr>
                <w:top w:val="none" w:sz="0" w:space="0" w:color="auto"/>
                <w:left w:val="none" w:sz="0" w:space="0" w:color="auto"/>
                <w:bottom w:val="none" w:sz="0" w:space="0" w:color="auto"/>
                <w:right w:val="none" w:sz="0" w:space="0" w:color="auto"/>
              </w:divBdr>
              <w:divsChild>
                <w:div w:id="440615400">
                  <w:marLeft w:val="0"/>
                  <w:marRight w:val="0"/>
                  <w:marTop w:val="0"/>
                  <w:marBottom w:val="0"/>
                  <w:divBdr>
                    <w:top w:val="none" w:sz="0" w:space="0" w:color="auto"/>
                    <w:left w:val="none" w:sz="0" w:space="0" w:color="auto"/>
                    <w:bottom w:val="none" w:sz="0" w:space="0" w:color="auto"/>
                    <w:right w:val="none" w:sz="0" w:space="0" w:color="auto"/>
                  </w:divBdr>
                </w:div>
              </w:divsChild>
            </w:div>
            <w:div w:id="1918325407">
              <w:marLeft w:val="0"/>
              <w:marRight w:val="0"/>
              <w:marTop w:val="0"/>
              <w:marBottom w:val="0"/>
              <w:divBdr>
                <w:top w:val="none" w:sz="0" w:space="0" w:color="auto"/>
                <w:left w:val="none" w:sz="0" w:space="0" w:color="auto"/>
                <w:bottom w:val="none" w:sz="0" w:space="0" w:color="auto"/>
                <w:right w:val="none" w:sz="0" w:space="0" w:color="auto"/>
              </w:divBdr>
              <w:divsChild>
                <w:div w:id="1551721962">
                  <w:marLeft w:val="0"/>
                  <w:marRight w:val="0"/>
                  <w:marTop w:val="0"/>
                  <w:marBottom w:val="0"/>
                  <w:divBdr>
                    <w:top w:val="none" w:sz="0" w:space="0" w:color="auto"/>
                    <w:left w:val="none" w:sz="0" w:space="0" w:color="auto"/>
                    <w:bottom w:val="none" w:sz="0" w:space="0" w:color="auto"/>
                    <w:right w:val="none" w:sz="0" w:space="0" w:color="auto"/>
                  </w:divBdr>
                </w:div>
              </w:divsChild>
            </w:div>
            <w:div w:id="1180781164">
              <w:marLeft w:val="0"/>
              <w:marRight w:val="0"/>
              <w:marTop w:val="0"/>
              <w:marBottom w:val="0"/>
              <w:divBdr>
                <w:top w:val="none" w:sz="0" w:space="0" w:color="auto"/>
                <w:left w:val="none" w:sz="0" w:space="0" w:color="auto"/>
                <w:bottom w:val="none" w:sz="0" w:space="0" w:color="auto"/>
                <w:right w:val="none" w:sz="0" w:space="0" w:color="auto"/>
              </w:divBdr>
              <w:divsChild>
                <w:div w:id="1086726245">
                  <w:marLeft w:val="0"/>
                  <w:marRight w:val="0"/>
                  <w:marTop w:val="0"/>
                  <w:marBottom w:val="0"/>
                  <w:divBdr>
                    <w:top w:val="none" w:sz="0" w:space="0" w:color="auto"/>
                    <w:left w:val="none" w:sz="0" w:space="0" w:color="auto"/>
                    <w:bottom w:val="none" w:sz="0" w:space="0" w:color="auto"/>
                    <w:right w:val="none" w:sz="0" w:space="0" w:color="auto"/>
                  </w:divBdr>
                </w:div>
              </w:divsChild>
            </w:div>
            <w:div w:id="1363937854">
              <w:marLeft w:val="0"/>
              <w:marRight w:val="0"/>
              <w:marTop w:val="0"/>
              <w:marBottom w:val="0"/>
              <w:divBdr>
                <w:top w:val="none" w:sz="0" w:space="0" w:color="auto"/>
                <w:left w:val="none" w:sz="0" w:space="0" w:color="auto"/>
                <w:bottom w:val="none" w:sz="0" w:space="0" w:color="auto"/>
                <w:right w:val="none" w:sz="0" w:space="0" w:color="auto"/>
              </w:divBdr>
              <w:divsChild>
                <w:div w:id="1074623972">
                  <w:marLeft w:val="0"/>
                  <w:marRight w:val="0"/>
                  <w:marTop w:val="0"/>
                  <w:marBottom w:val="0"/>
                  <w:divBdr>
                    <w:top w:val="none" w:sz="0" w:space="0" w:color="auto"/>
                    <w:left w:val="none" w:sz="0" w:space="0" w:color="auto"/>
                    <w:bottom w:val="none" w:sz="0" w:space="0" w:color="auto"/>
                    <w:right w:val="none" w:sz="0" w:space="0" w:color="auto"/>
                  </w:divBdr>
                </w:div>
              </w:divsChild>
            </w:div>
            <w:div w:id="1892842220">
              <w:marLeft w:val="0"/>
              <w:marRight w:val="0"/>
              <w:marTop w:val="0"/>
              <w:marBottom w:val="0"/>
              <w:divBdr>
                <w:top w:val="none" w:sz="0" w:space="0" w:color="auto"/>
                <w:left w:val="none" w:sz="0" w:space="0" w:color="auto"/>
                <w:bottom w:val="none" w:sz="0" w:space="0" w:color="auto"/>
                <w:right w:val="none" w:sz="0" w:space="0" w:color="auto"/>
              </w:divBdr>
              <w:divsChild>
                <w:div w:id="2118597886">
                  <w:marLeft w:val="0"/>
                  <w:marRight w:val="0"/>
                  <w:marTop w:val="0"/>
                  <w:marBottom w:val="0"/>
                  <w:divBdr>
                    <w:top w:val="none" w:sz="0" w:space="0" w:color="auto"/>
                    <w:left w:val="none" w:sz="0" w:space="0" w:color="auto"/>
                    <w:bottom w:val="none" w:sz="0" w:space="0" w:color="auto"/>
                    <w:right w:val="none" w:sz="0" w:space="0" w:color="auto"/>
                  </w:divBdr>
                </w:div>
              </w:divsChild>
            </w:div>
            <w:div w:id="462845692">
              <w:marLeft w:val="0"/>
              <w:marRight w:val="0"/>
              <w:marTop w:val="0"/>
              <w:marBottom w:val="0"/>
              <w:divBdr>
                <w:top w:val="none" w:sz="0" w:space="0" w:color="auto"/>
                <w:left w:val="none" w:sz="0" w:space="0" w:color="auto"/>
                <w:bottom w:val="none" w:sz="0" w:space="0" w:color="auto"/>
                <w:right w:val="none" w:sz="0" w:space="0" w:color="auto"/>
              </w:divBdr>
              <w:divsChild>
                <w:div w:id="1508473879">
                  <w:marLeft w:val="0"/>
                  <w:marRight w:val="0"/>
                  <w:marTop w:val="0"/>
                  <w:marBottom w:val="0"/>
                  <w:divBdr>
                    <w:top w:val="none" w:sz="0" w:space="0" w:color="auto"/>
                    <w:left w:val="none" w:sz="0" w:space="0" w:color="auto"/>
                    <w:bottom w:val="none" w:sz="0" w:space="0" w:color="auto"/>
                    <w:right w:val="none" w:sz="0" w:space="0" w:color="auto"/>
                  </w:divBdr>
                </w:div>
              </w:divsChild>
            </w:div>
            <w:div w:id="1515805628">
              <w:marLeft w:val="0"/>
              <w:marRight w:val="0"/>
              <w:marTop w:val="0"/>
              <w:marBottom w:val="0"/>
              <w:divBdr>
                <w:top w:val="none" w:sz="0" w:space="0" w:color="auto"/>
                <w:left w:val="none" w:sz="0" w:space="0" w:color="auto"/>
                <w:bottom w:val="none" w:sz="0" w:space="0" w:color="auto"/>
                <w:right w:val="none" w:sz="0" w:space="0" w:color="auto"/>
              </w:divBdr>
              <w:divsChild>
                <w:div w:id="1533609213">
                  <w:marLeft w:val="0"/>
                  <w:marRight w:val="0"/>
                  <w:marTop w:val="0"/>
                  <w:marBottom w:val="0"/>
                  <w:divBdr>
                    <w:top w:val="none" w:sz="0" w:space="0" w:color="auto"/>
                    <w:left w:val="none" w:sz="0" w:space="0" w:color="auto"/>
                    <w:bottom w:val="none" w:sz="0" w:space="0" w:color="auto"/>
                    <w:right w:val="none" w:sz="0" w:space="0" w:color="auto"/>
                  </w:divBdr>
                </w:div>
              </w:divsChild>
            </w:div>
            <w:div w:id="348533505">
              <w:marLeft w:val="0"/>
              <w:marRight w:val="0"/>
              <w:marTop w:val="0"/>
              <w:marBottom w:val="0"/>
              <w:divBdr>
                <w:top w:val="none" w:sz="0" w:space="0" w:color="auto"/>
                <w:left w:val="none" w:sz="0" w:space="0" w:color="auto"/>
                <w:bottom w:val="none" w:sz="0" w:space="0" w:color="auto"/>
                <w:right w:val="none" w:sz="0" w:space="0" w:color="auto"/>
              </w:divBdr>
              <w:divsChild>
                <w:div w:id="1337879443">
                  <w:marLeft w:val="0"/>
                  <w:marRight w:val="0"/>
                  <w:marTop w:val="0"/>
                  <w:marBottom w:val="0"/>
                  <w:divBdr>
                    <w:top w:val="none" w:sz="0" w:space="0" w:color="auto"/>
                    <w:left w:val="none" w:sz="0" w:space="0" w:color="auto"/>
                    <w:bottom w:val="none" w:sz="0" w:space="0" w:color="auto"/>
                    <w:right w:val="none" w:sz="0" w:space="0" w:color="auto"/>
                  </w:divBdr>
                </w:div>
              </w:divsChild>
            </w:div>
            <w:div w:id="2111200085">
              <w:marLeft w:val="0"/>
              <w:marRight w:val="0"/>
              <w:marTop w:val="0"/>
              <w:marBottom w:val="0"/>
              <w:divBdr>
                <w:top w:val="none" w:sz="0" w:space="0" w:color="auto"/>
                <w:left w:val="none" w:sz="0" w:space="0" w:color="auto"/>
                <w:bottom w:val="none" w:sz="0" w:space="0" w:color="auto"/>
                <w:right w:val="none" w:sz="0" w:space="0" w:color="auto"/>
              </w:divBdr>
              <w:divsChild>
                <w:div w:id="999236570">
                  <w:marLeft w:val="0"/>
                  <w:marRight w:val="0"/>
                  <w:marTop w:val="0"/>
                  <w:marBottom w:val="0"/>
                  <w:divBdr>
                    <w:top w:val="none" w:sz="0" w:space="0" w:color="auto"/>
                    <w:left w:val="none" w:sz="0" w:space="0" w:color="auto"/>
                    <w:bottom w:val="none" w:sz="0" w:space="0" w:color="auto"/>
                    <w:right w:val="none" w:sz="0" w:space="0" w:color="auto"/>
                  </w:divBdr>
                </w:div>
              </w:divsChild>
            </w:div>
            <w:div w:id="687760259">
              <w:marLeft w:val="0"/>
              <w:marRight w:val="0"/>
              <w:marTop w:val="0"/>
              <w:marBottom w:val="0"/>
              <w:divBdr>
                <w:top w:val="none" w:sz="0" w:space="0" w:color="auto"/>
                <w:left w:val="none" w:sz="0" w:space="0" w:color="auto"/>
                <w:bottom w:val="none" w:sz="0" w:space="0" w:color="auto"/>
                <w:right w:val="none" w:sz="0" w:space="0" w:color="auto"/>
              </w:divBdr>
              <w:divsChild>
                <w:div w:id="1555653356">
                  <w:marLeft w:val="0"/>
                  <w:marRight w:val="0"/>
                  <w:marTop w:val="0"/>
                  <w:marBottom w:val="0"/>
                  <w:divBdr>
                    <w:top w:val="none" w:sz="0" w:space="0" w:color="auto"/>
                    <w:left w:val="none" w:sz="0" w:space="0" w:color="auto"/>
                    <w:bottom w:val="none" w:sz="0" w:space="0" w:color="auto"/>
                    <w:right w:val="none" w:sz="0" w:space="0" w:color="auto"/>
                  </w:divBdr>
                </w:div>
              </w:divsChild>
            </w:div>
            <w:div w:id="1598833647">
              <w:marLeft w:val="0"/>
              <w:marRight w:val="0"/>
              <w:marTop w:val="0"/>
              <w:marBottom w:val="0"/>
              <w:divBdr>
                <w:top w:val="none" w:sz="0" w:space="0" w:color="auto"/>
                <w:left w:val="none" w:sz="0" w:space="0" w:color="auto"/>
                <w:bottom w:val="none" w:sz="0" w:space="0" w:color="auto"/>
                <w:right w:val="none" w:sz="0" w:space="0" w:color="auto"/>
              </w:divBdr>
              <w:divsChild>
                <w:div w:id="1131168715">
                  <w:marLeft w:val="0"/>
                  <w:marRight w:val="0"/>
                  <w:marTop w:val="0"/>
                  <w:marBottom w:val="0"/>
                  <w:divBdr>
                    <w:top w:val="none" w:sz="0" w:space="0" w:color="auto"/>
                    <w:left w:val="none" w:sz="0" w:space="0" w:color="auto"/>
                    <w:bottom w:val="none" w:sz="0" w:space="0" w:color="auto"/>
                    <w:right w:val="none" w:sz="0" w:space="0" w:color="auto"/>
                  </w:divBdr>
                </w:div>
              </w:divsChild>
            </w:div>
            <w:div w:id="1452822161">
              <w:marLeft w:val="0"/>
              <w:marRight w:val="0"/>
              <w:marTop w:val="0"/>
              <w:marBottom w:val="0"/>
              <w:divBdr>
                <w:top w:val="none" w:sz="0" w:space="0" w:color="auto"/>
                <w:left w:val="none" w:sz="0" w:space="0" w:color="auto"/>
                <w:bottom w:val="none" w:sz="0" w:space="0" w:color="auto"/>
                <w:right w:val="none" w:sz="0" w:space="0" w:color="auto"/>
              </w:divBdr>
              <w:divsChild>
                <w:div w:id="863900886">
                  <w:marLeft w:val="0"/>
                  <w:marRight w:val="0"/>
                  <w:marTop w:val="0"/>
                  <w:marBottom w:val="0"/>
                  <w:divBdr>
                    <w:top w:val="none" w:sz="0" w:space="0" w:color="auto"/>
                    <w:left w:val="none" w:sz="0" w:space="0" w:color="auto"/>
                    <w:bottom w:val="none" w:sz="0" w:space="0" w:color="auto"/>
                    <w:right w:val="none" w:sz="0" w:space="0" w:color="auto"/>
                  </w:divBdr>
                </w:div>
              </w:divsChild>
            </w:div>
            <w:div w:id="832136687">
              <w:marLeft w:val="0"/>
              <w:marRight w:val="0"/>
              <w:marTop w:val="0"/>
              <w:marBottom w:val="0"/>
              <w:divBdr>
                <w:top w:val="none" w:sz="0" w:space="0" w:color="auto"/>
                <w:left w:val="none" w:sz="0" w:space="0" w:color="auto"/>
                <w:bottom w:val="none" w:sz="0" w:space="0" w:color="auto"/>
                <w:right w:val="none" w:sz="0" w:space="0" w:color="auto"/>
              </w:divBdr>
              <w:divsChild>
                <w:div w:id="753208385">
                  <w:marLeft w:val="0"/>
                  <w:marRight w:val="0"/>
                  <w:marTop w:val="0"/>
                  <w:marBottom w:val="0"/>
                  <w:divBdr>
                    <w:top w:val="none" w:sz="0" w:space="0" w:color="auto"/>
                    <w:left w:val="none" w:sz="0" w:space="0" w:color="auto"/>
                    <w:bottom w:val="none" w:sz="0" w:space="0" w:color="auto"/>
                    <w:right w:val="none" w:sz="0" w:space="0" w:color="auto"/>
                  </w:divBdr>
                </w:div>
              </w:divsChild>
            </w:div>
            <w:div w:id="349528373">
              <w:marLeft w:val="0"/>
              <w:marRight w:val="0"/>
              <w:marTop w:val="0"/>
              <w:marBottom w:val="0"/>
              <w:divBdr>
                <w:top w:val="none" w:sz="0" w:space="0" w:color="auto"/>
                <w:left w:val="none" w:sz="0" w:space="0" w:color="auto"/>
                <w:bottom w:val="none" w:sz="0" w:space="0" w:color="auto"/>
                <w:right w:val="none" w:sz="0" w:space="0" w:color="auto"/>
              </w:divBdr>
              <w:divsChild>
                <w:div w:id="829247551">
                  <w:marLeft w:val="0"/>
                  <w:marRight w:val="0"/>
                  <w:marTop w:val="0"/>
                  <w:marBottom w:val="0"/>
                  <w:divBdr>
                    <w:top w:val="none" w:sz="0" w:space="0" w:color="auto"/>
                    <w:left w:val="none" w:sz="0" w:space="0" w:color="auto"/>
                    <w:bottom w:val="none" w:sz="0" w:space="0" w:color="auto"/>
                    <w:right w:val="none" w:sz="0" w:space="0" w:color="auto"/>
                  </w:divBdr>
                </w:div>
              </w:divsChild>
            </w:div>
            <w:div w:id="230847182">
              <w:marLeft w:val="0"/>
              <w:marRight w:val="0"/>
              <w:marTop w:val="0"/>
              <w:marBottom w:val="0"/>
              <w:divBdr>
                <w:top w:val="none" w:sz="0" w:space="0" w:color="auto"/>
                <w:left w:val="none" w:sz="0" w:space="0" w:color="auto"/>
                <w:bottom w:val="none" w:sz="0" w:space="0" w:color="auto"/>
                <w:right w:val="none" w:sz="0" w:space="0" w:color="auto"/>
              </w:divBdr>
              <w:divsChild>
                <w:div w:id="1502356383">
                  <w:marLeft w:val="0"/>
                  <w:marRight w:val="0"/>
                  <w:marTop w:val="0"/>
                  <w:marBottom w:val="0"/>
                  <w:divBdr>
                    <w:top w:val="none" w:sz="0" w:space="0" w:color="auto"/>
                    <w:left w:val="none" w:sz="0" w:space="0" w:color="auto"/>
                    <w:bottom w:val="none" w:sz="0" w:space="0" w:color="auto"/>
                    <w:right w:val="none" w:sz="0" w:space="0" w:color="auto"/>
                  </w:divBdr>
                </w:div>
              </w:divsChild>
            </w:div>
            <w:div w:id="1428959347">
              <w:marLeft w:val="0"/>
              <w:marRight w:val="0"/>
              <w:marTop w:val="0"/>
              <w:marBottom w:val="0"/>
              <w:divBdr>
                <w:top w:val="none" w:sz="0" w:space="0" w:color="auto"/>
                <w:left w:val="none" w:sz="0" w:space="0" w:color="auto"/>
                <w:bottom w:val="none" w:sz="0" w:space="0" w:color="auto"/>
                <w:right w:val="none" w:sz="0" w:space="0" w:color="auto"/>
              </w:divBdr>
              <w:divsChild>
                <w:div w:id="10339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871570">
      <w:bodyDiv w:val="1"/>
      <w:marLeft w:val="0"/>
      <w:marRight w:val="0"/>
      <w:marTop w:val="0"/>
      <w:marBottom w:val="0"/>
      <w:divBdr>
        <w:top w:val="none" w:sz="0" w:space="0" w:color="auto"/>
        <w:left w:val="none" w:sz="0" w:space="0" w:color="auto"/>
        <w:bottom w:val="none" w:sz="0" w:space="0" w:color="auto"/>
        <w:right w:val="none" w:sz="0" w:space="0" w:color="auto"/>
      </w:divBdr>
    </w:div>
    <w:div w:id="853567806">
      <w:bodyDiv w:val="1"/>
      <w:marLeft w:val="0"/>
      <w:marRight w:val="0"/>
      <w:marTop w:val="0"/>
      <w:marBottom w:val="0"/>
      <w:divBdr>
        <w:top w:val="none" w:sz="0" w:space="0" w:color="auto"/>
        <w:left w:val="none" w:sz="0" w:space="0" w:color="auto"/>
        <w:bottom w:val="none" w:sz="0" w:space="0" w:color="auto"/>
        <w:right w:val="none" w:sz="0" w:space="0" w:color="auto"/>
      </w:divBdr>
    </w:div>
    <w:div w:id="859664581">
      <w:bodyDiv w:val="1"/>
      <w:marLeft w:val="0"/>
      <w:marRight w:val="0"/>
      <w:marTop w:val="0"/>
      <w:marBottom w:val="0"/>
      <w:divBdr>
        <w:top w:val="none" w:sz="0" w:space="0" w:color="auto"/>
        <w:left w:val="none" w:sz="0" w:space="0" w:color="auto"/>
        <w:bottom w:val="none" w:sz="0" w:space="0" w:color="auto"/>
        <w:right w:val="none" w:sz="0" w:space="0" w:color="auto"/>
      </w:divBdr>
    </w:div>
    <w:div w:id="865680363">
      <w:bodyDiv w:val="1"/>
      <w:marLeft w:val="0"/>
      <w:marRight w:val="0"/>
      <w:marTop w:val="0"/>
      <w:marBottom w:val="0"/>
      <w:divBdr>
        <w:top w:val="none" w:sz="0" w:space="0" w:color="auto"/>
        <w:left w:val="none" w:sz="0" w:space="0" w:color="auto"/>
        <w:bottom w:val="none" w:sz="0" w:space="0" w:color="auto"/>
        <w:right w:val="none" w:sz="0" w:space="0" w:color="auto"/>
      </w:divBdr>
    </w:div>
    <w:div w:id="869495913">
      <w:bodyDiv w:val="1"/>
      <w:marLeft w:val="0"/>
      <w:marRight w:val="0"/>
      <w:marTop w:val="0"/>
      <w:marBottom w:val="0"/>
      <w:divBdr>
        <w:top w:val="none" w:sz="0" w:space="0" w:color="auto"/>
        <w:left w:val="none" w:sz="0" w:space="0" w:color="auto"/>
        <w:bottom w:val="none" w:sz="0" w:space="0" w:color="auto"/>
        <w:right w:val="none" w:sz="0" w:space="0" w:color="auto"/>
      </w:divBdr>
    </w:div>
    <w:div w:id="873737274">
      <w:bodyDiv w:val="1"/>
      <w:marLeft w:val="0"/>
      <w:marRight w:val="0"/>
      <w:marTop w:val="0"/>
      <w:marBottom w:val="0"/>
      <w:divBdr>
        <w:top w:val="none" w:sz="0" w:space="0" w:color="auto"/>
        <w:left w:val="none" w:sz="0" w:space="0" w:color="auto"/>
        <w:bottom w:val="none" w:sz="0" w:space="0" w:color="auto"/>
        <w:right w:val="none" w:sz="0" w:space="0" w:color="auto"/>
      </w:divBdr>
    </w:div>
    <w:div w:id="879589974">
      <w:bodyDiv w:val="1"/>
      <w:marLeft w:val="0"/>
      <w:marRight w:val="0"/>
      <w:marTop w:val="0"/>
      <w:marBottom w:val="0"/>
      <w:divBdr>
        <w:top w:val="none" w:sz="0" w:space="0" w:color="auto"/>
        <w:left w:val="none" w:sz="0" w:space="0" w:color="auto"/>
        <w:bottom w:val="none" w:sz="0" w:space="0" w:color="auto"/>
        <w:right w:val="none" w:sz="0" w:space="0" w:color="auto"/>
      </w:divBdr>
    </w:div>
    <w:div w:id="883710239">
      <w:bodyDiv w:val="1"/>
      <w:marLeft w:val="0"/>
      <w:marRight w:val="0"/>
      <w:marTop w:val="0"/>
      <w:marBottom w:val="0"/>
      <w:divBdr>
        <w:top w:val="none" w:sz="0" w:space="0" w:color="auto"/>
        <w:left w:val="none" w:sz="0" w:space="0" w:color="auto"/>
        <w:bottom w:val="none" w:sz="0" w:space="0" w:color="auto"/>
        <w:right w:val="none" w:sz="0" w:space="0" w:color="auto"/>
      </w:divBdr>
    </w:div>
    <w:div w:id="886255275">
      <w:bodyDiv w:val="1"/>
      <w:marLeft w:val="0"/>
      <w:marRight w:val="0"/>
      <w:marTop w:val="0"/>
      <w:marBottom w:val="0"/>
      <w:divBdr>
        <w:top w:val="none" w:sz="0" w:space="0" w:color="auto"/>
        <w:left w:val="none" w:sz="0" w:space="0" w:color="auto"/>
        <w:bottom w:val="none" w:sz="0" w:space="0" w:color="auto"/>
        <w:right w:val="none" w:sz="0" w:space="0" w:color="auto"/>
      </w:divBdr>
    </w:div>
    <w:div w:id="891306634">
      <w:bodyDiv w:val="1"/>
      <w:marLeft w:val="0"/>
      <w:marRight w:val="0"/>
      <w:marTop w:val="0"/>
      <w:marBottom w:val="0"/>
      <w:divBdr>
        <w:top w:val="none" w:sz="0" w:space="0" w:color="auto"/>
        <w:left w:val="none" w:sz="0" w:space="0" w:color="auto"/>
        <w:bottom w:val="none" w:sz="0" w:space="0" w:color="auto"/>
        <w:right w:val="none" w:sz="0" w:space="0" w:color="auto"/>
      </w:divBdr>
    </w:div>
    <w:div w:id="896892434">
      <w:bodyDiv w:val="1"/>
      <w:marLeft w:val="0"/>
      <w:marRight w:val="0"/>
      <w:marTop w:val="0"/>
      <w:marBottom w:val="0"/>
      <w:divBdr>
        <w:top w:val="none" w:sz="0" w:space="0" w:color="auto"/>
        <w:left w:val="none" w:sz="0" w:space="0" w:color="auto"/>
        <w:bottom w:val="none" w:sz="0" w:space="0" w:color="auto"/>
        <w:right w:val="none" w:sz="0" w:space="0" w:color="auto"/>
      </w:divBdr>
    </w:div>
    <w:div w:id="897128599">
      <w:bodyDiv w:val="1"/>
      <w:marLeft w:val="0"/>
      <w:marRight w:val="0"/>
      <w:marTop w:val="0"/>
      <w:marBottom w:val="0"/>
      <w:divBdr>
        <w:top w:val="none" w:sz="0" w:space="0" w:color="auto"/>
        <w:left w:val="none" w:sz="0" w:space="0" w:color="auto"/>
        <w:bottom w:val="none" w:sz="0" w:space="0" w:color="auto"/>
        <w:right w:val="none" w:sz="0" w:space="0" w:color="auto"/>
      </w:divBdr>
    </w:div>
    <w:div w:id="897668984">
      <w:bodyDiv w:val="1"/>
      <w:marLeft w:val="0"/>
      <w:marRight w:val="0"/>
      <w:marTop w:val="0"/>
      <w:marBottom w:val="0"/>
      <w:divBdr>
        <w:top w:val="none" w:sz="0" w:space="0" w:color="auto"/>
        <w:left w:val="none" w:sz="0" w:space="0" w:color="auto"/>
        <w:bottom w:val="none" w:sz="0" w:space="0" w:color="auto"/>
        <w:right w:val="none" w:sz="0" w:space="0" w:color="auto"/>
      </w:divBdr>
    </w:div>
    <w:div w:id="897934197">
      <w:bodyDiv w:val="1"/>
      <w:marLeft w:val="0"/>
      <w:marRight w:val="0"/>
      <w:marTop w:val="0"/>
      <w:marBottom w:val="0"/>
      <w:divBdr>
        <w:top w:val="none" w:sz="0" w:space="0" w:color="auto"/>
        <w:left w:val="none" w:sz="0" w:space="0" w:color="auto"/>
        <w:bottom w:val="none" w:sz="0" w:space="0" w:color="auto"/>
        <w:right w:val="none" w:sz="0" w:space="0" w:color="auto"/>
      </w:divBdr>
    </w:div>
    <w:div w:id="898980136">
      <w:bodyDiv w:val="1"/>
      <w:marLeft w:val="0"/>
      <w:marRight w:val="0"/>
      <w:marTop w:val="0"/>
      <w:marBottom w:val="0"/>
      <w:divBdr>
        <w:top w:val="none" w:sz="0" w:space="0" w:color="auto"/>
        <w:left w:val="none" w:sz="0" w:space="0" w:color="auto"/>
        <w:bottom w:val="none" w:sz="0" w:space="0" w:color="auto"/>
        <w:right w:val="none" w:sz="0" w:space="0" w:color="auto"/>
      </w:divBdr>
    </w:div>
    <w:div w:id="899291791">
      <w:bodyDiv w:val="1"/>
      <w:marLeft w:val="0"/>
      <w:marRight w:val="0"/>
      <w:marTop w:val="0"/>
      <w:marBottom w:val="0"/>
      <w:divBdr>
        <w:top w:val="none" w:sz="0" w:space="0" w:color="auto"/>
        <w:left w:val="none" w:sz="0" w:space="0" w:color="auto"/>
        <w:bottom w:val="none" w:sz="0" w:space="0" w:color="auto"/>
        <w:right w:val="none" w:sz="0" w:space="0" w:color="auto"/>
      </w:divBdr>
    </w:div>
    <w:div w:id="903759759">
      <w:bodyDiv w:val="1"/>
      <w:marLeft w:val="0"/>
      <w:marRight w:val="0"/>
      <w:marTop w:val="0"/>
      <w:marBottom w:val="0"/>
      <w:divBdr>
        <w:top w:val="none" w:sz="0" w:space="0" w:color="auto"/>
        <w:left w:val="none" w:sz="0" w:space="0" w:color="auto"/>
        <w:bottom w:val="none" w:sz="0" w:space="0" w:color="auto"/>
        <w:right w:val="none" w:sz="0" w:space="0" w:color="auto"/>
      </w:divBdr>
    </w:div>
    <w:div w:id="904141510">
      <w:bodyDiv w:val="1"/>
      <w:marLeft w:val="0"/>
      <w:marRight w:val="0"/>
      <w:marTop w:val="0"/>
      <w:marBottom w:val="0"/>
      <w:divBdr>
        <w:top w:val="none" w:sz="0" w:space="0" w:color="auto"/>
        <w:left w:val="none" w:sz="0" w:space="0" w:color="auto"/>
        <w:bottom w:val="none" w:sz="0" w:space="0" w:color="auto"/>
        <w:right w:val="none" w:sz="0" w:space="0" w:color="auto"/>
      </w:divBdr>
    </w:div>
    <w:div w:id="907958331">
      <w:bodyDiv w:val="1"/>
      <w:marLeft w:val="0"/>
      <w:marRight w:val="0"/>
      <w:marTop w:val="0"/>
      <w:marBottom w:val="0"/>
      <w:divBdr>
        <w:top w:val="none" w:sz="0" w:space="0" w:color="auto"/>
        <w:left w:val="none" w:sz="0" w:space="0" w:color="auto"/>
        <w:bottom w:val="none" w:sz="0" w:space="0" w:color="auto"/>
        <w:right w:val="none" w:sz="0" w:space="0" w:color="auto"/>
      </w:divBdr>
      <w:divsChild>
        <w:div w:id="380904252">
          <w:marLeft w:val="0"/>
          <w:marRight w:val="0"/>
          <w:marTop w:val="0"/>
          <w:marBottom w:val="0"/>
          <w:divBdr>
            <w:top w:val="none" w:sz="0" w:space="0" w:color="auto"/>
            <w:left w:val="none" w:sz="0" w:space="0" w:color="auto"/>
            <w:bottom w:val="none" w:sz="0" w:space="0" w:color="auto"/>
            <w:right w:val="none" w:sz="0" w:space="0" w:color="auto"/>
          </w:divBdr>
          <w:divsChild>
            <w:div w:id="943997287">
              <w:marLeft w:val="0"/>
              <w:marRight w:val="0"/>
              <w:marTop w:val="0"/>
              <w:marBottom w:val="0"/>
              <w:divBdr>
                <w:top w:val="none" w:sz="0" w:space="0" w:color="auto"/>
                <w:left w:val="none" w:sz="0" w:space="0" w:color="auto"/>
                <w:bottom w:val="none" w:sz="0" w:space="0" w:color="auto"/>
                <w:right w:val="none" w:sz="0" w:space="0" w:color="auto"/>
              </w:divBdr>
              <w:divsChild>
                <w:div w:id="542058493">
                  <w:marLeft w:val="0"/>
                  <w:marRight w:val="0"/>
                  <w:marTop w:val="0"/>
                  <w:marBottom w:val="0"/>
                  <w:divBdr>
                    <w:top w:val="none" w:sz="0" w:space="0" w:color="auto"/>
                    <w:left w:val="none" w:sz="0" w:space="0" w:color="auto"/>
                    <w:bottom w:val="none" w:sz="0" w:space="0" w:color="auto"/>
                    <w:right w:val="none" w:sz="0" w:space="0" w:color="auto"/>
                  </w:divBdr>
                  <w:divsChild>
                    <w:div w:id="99005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473523">
      <w:bodyDiv w:val="1"/>
      <w:marLeft w:val="0"/>
      <w:marRight w:val="0"/>
      <w:marTop w:val="0"/>
      <w:marBottom w:val="0"/>
      <w:divBdr>
        <w:top w:val="none" w:sz="0" w:space="0" w:color="auto"/>
        <w:left w:val="none" w:sz="0" w:space="0" w:color="auto"/>
        <w:bottom w:val="none" w:sz="0" w:space="0" w:color="auto"/>
        <w:right w:val="none" w:sz="0" w:space="0" w:color="auto"/>
      </w:divBdr>
    </w:div>
    <w:div w:id="914633073">
      <w:bodyDiv w:val="1"/>
      <w:marLeft w:val="0"/>
      <w:marRight w:val="0"/>
      <w:marTop w:val="0"/>
      <w:marBottom w:val="0"/>
      <w:divBdr>
        <w:top w:val="none" w:sz="0" w:space="0" w:color="auto"/>
        <w:left w:val="none" w:sz="0" w:space="0" w:color="auto"/>
        <w:bottom w:val="none" w:sz="0" w:space="0" w:color="auto"/>
        <w:right w:val="none" w:sz="0" w:space="0" w:color="auto"/>
      </w:divBdr>
      <w:divsChild>
        <w:div w:id="1223784157">
          <w:marLeft w:val="0"/>
          <w:marRight w:val="0"/>
          <w:marTop w:val="0"/>
          <w:marBottom w:val="0"/>
          <w:divBdr>
            <w:top w:val="none" w:sz="0" w:space="0" w:color="auto"/>
            <w:left w:val="none" w:sz="0" w:space="0" w:color="auto"/>
            <w:bottom w:val="none" w:sz="0" w:space="0" w:color="auto"/>
            <w:right w:val="none" w:sz="0" w:space="0" w:color="auto"/>
          </w:divBdr>
          <w:divsChild>
            <w:div w:id="794258475">
              <w:marLeft w:val="0"/>
              <w:marRight w:val="0"/>
              <w:marTop w:val="0"/>
              <w:marBottom w:val="0"/>
              <w:divBdr>
                <w:top w:val="none" w:sz="0" w:space="0" w:color="auto"/>
                <w:left w:val="none" w:sz="0" w:space="0" w:color="auto"/>
                <w:bottom w:val="none" w:sz="0" w:space="0" w:color="auto"/>
                <w:right w:val="none" w:sz="0" w:space="0" w:color="auto"/>
              </w:divBdr>
              <w:divsChild>
                <w:div w:id="2034915515">
                  <w:marLeft w:val="0"/>
                  <w:marRight w:val="0"/>
                  <w:marTop w:val="0"/>
                  <w:marBottom w:val="0"/>
                  <w:divBdr>
                    <w:top w:val="none" w:sz="0" w:space="0" w:color="auto"/>
                    <w:left w:val="none" w:sz="0" w:space="0" w:color="auto"/>
                    <w:bottom w:val="none" w:sz="0" w:space="0" w:color="auto"/>
                    <w:right w:val="none" w:sz="0" w:space="0" w:color="auto"/>
                  </w:divBdr>
                </w:div>
              </w:divsChild>
            </w:div>
            <w:div w:id="2027901772">
              <w:marLeft w:val="0"/>
              <w:marRight w:val="0"/>
              <w:marTop w:val="0"/>
              <w:marBottom w:val="0"/>
              <w:divBdr>
                <w:top w:val="none" w:sz="0" w:space="0" w:color="auto"/>
                <w:left w:val="none" w:sz="0" w:space="0" w:color="auto"/>
                <w:bottom w:val="none" w:sz="0" w:space="0" w:color="auto"/>
                <w:right w:val="none" w:sz="0" w:space="0" w:color="auto"/>
              </w:divBdr>
              <w:divsChild>
                <w:div w:id="1624069126">
                  <w:marLeft w:val="0"/>
                  <w:marRight w:val="0"/>
                  <w:marTop w:val="0"/>
                  <w:marBottom w:val="0"/>
                  <w:divBdr>
                    <w:top w:val="none" w:sz="0" w:space="0" w:color="auto"/>
                    <w:left w:val="none" w:sz="0" w:space="0" w:color="auto"/>
                    <w:bottom w:val="none" w:sz="0" w:space="0" w:color="auto"/>
                    <w:right w:val="none" w:sz="0" w:space="0" w:color="auto"/>
                  </w:divBdr>
                </w:div>
              </w:divsChild>
            </w:div>
            <w:div w:id="1347440089">
              <w:marLeft w:val="0"/>
              <w:marRight w:val="0"/>
              <w:marTop w:val="0"/>
              <w:marBottom w:val="0"/>
              <w:divBdr>
                <w:top w:val="none" w:sz="0" w:space="0" w:color="auto"/>
                <w:left w:val="none" w:sz="0" w:space="0" w:color="auto"/>
                <w:bottom w:val="none" w:sz="0" w:space="0" w:color="auto"/>
                <w:right w:val="none" w:sz="0" w:space="0" w:color="auto"/>
              </w:divBdr>
              <w:divsChild>
                <w:div w:id="884029463">
                  <w:marLeft w:val="0"/>
                  <w:marRight w:val="0"/>
                  <w:marTop w:val="0"/>
                  <w:marBottom w:val="0"/>
                  <w:divBdr>
                    <w:top w:val="none" w:sz="0" w:space="0" w:color="auto"/>
                    <w:left w:val="none" w:sz="0" w:space="0" w:color="auto"/>
                    <w:bottom w:val="none" w:sz="0" w:space="0" w:color="auto"/>
                    <w:right w:val="none" w:sz="0" w:space="0" w:color="auto"/>
                  </w:divBdr>
                </w:div>
              </w:divsChild>
            </w:div>
            <w:div w:id="1339574997">
              <w:marLeft w:val="0"/>
              <w:marRight w:val="0"/>
              <w:marTop w:val="0"/>
              <w:marBottom w:val="0"/>
              <w:divBdr>
                <w:top w:val="none" w:sz="0" w:space="0" w:color="auto"/>
                <w:left w:val="none" w:sz="0" w:space="0" w:color="auto"/>
                <w:bottom w:val="none" w:sz="0" w:space="0" w:color="auto"/>
                <w:right w:val="none" w:sz="0" w:space="0" w:color="auto"/>
              </w:divBdr>
              <w:divsChild>
                <w:div w:id="282200360">
                  <w:marLeft w:val="0"/>
                  <w:marRight w:val="0"/>
                  <w:marTop w:val="0"/>
                  <w:marBottom w:val="0"/>
                  <w:divBdr>
                    <w:top w:val="none" w:sz="0" w:space="0" w:color="auto"/>
                    <w:left w:val="none" w:sz="0" w:space="0" w:color="auto"/>
                    <w:bottom w:val="none" w:sz="0" w:space="0" w:color="auto"/>
                    <w:right w:val="none" w:sz="0" w:space="0" w:color="auto"/>
                  </w:divBdr>
                </w:div>
              </w:divsChild>
            </w:div>
            <w:div w:id="2091417206">
              <w:marLeft w:val="0"/>
              <w:marRight w:val="0"/>
              <w:marTop w:val="0"/>
              <w:marBottom w:val="0"/>
              <w:divBdr>
                <w:top w:val="none" w:sz="0" w:space="0" w:color="auto"/>
                <w:left w:val="none" w:sz="0" w:space="0" w:color="auto"/>
                <w:bottom w:val="none" w:sz="0" w:space="0" w:color="auto"/>
                <w:right w:val="none" w:sz="0" w:space="0" w:color="auto"/>
              </w:divBdr>
              <w:divsChild>
                <w:div w:id="2028292164">
                  <w:marLeft w:val="0"/>
                  <w:marRight w:val="0"/>
                  <w:marTop w:val="0"/>
                  <w:marBottom w:val="0"/>
                  <w:divBdr>
                    <w:top w:val="none" w:sz="0" w:space="0" w:color="auto"/>
                    <w:left w:val="none" w:sz="0" w:space="0" w:color="auto"/>
                    <w:bottom w:val="none" w:sz="0" w:space="0" w:color="auto"/>
                    <w:right w:val="none" w:sz="0" w:space="0" w:color="auto"/>
                  </w:divBdr>
                </w:div>
              </w:divsChild>
            </w:div>
            <w:div w:id="457188842">
              <w:marLeft w:val="0"/>
              <w:marRight w:val="0"/>
              <w:marTop w:val="0"/>
              <w:marBottom w:val="0"/>
              <w:divBdr>
                <w:top w:val="none" w:sz="0" w:space="0" w:color="auto"/>
                <w:left w:val="none" w:sz="0" w:space="0" w:color="auto"/>
                <w:bottom w:val="none" w:sz="0" w:space="0" w:color="auto"/>
                <w:right w:val="none" w:sz="0" w:space="0" w:color="auto"/>
              </w:divBdr>
              <w:divsChild>
                <w:div w:id="693582446">
                  <w:marLeft w:val="0"/>
                  <w:marRight w:val="0"/>
                  <w:marTop w:val="0"/>
                  <w:marBottom w:val="0"/>
                  <w:divBdr>
                    <w:top w:val="none" w:sz="0" w:space="0" w:color="auto"/>
                    <w:left w:val="none" w:sz="0" w:space="0" w:color="auto"/>
                    <w:bottom w:val="none" w:sz="0" w:space="0" w:color="auto"/>
                    <w:right w:val="none" w:sz="0" w:space="0" w:color="auto"/>
                  </w:divBdr>
                </w:div>
              </w:divsChild>
            </w:div>
            <w:div w:id="2007323596">
              <w:marLeft w:val="0"/>
              <w:marRight w:val="0"/>
              <w:marTop w:val="0"/>
              <w:marBottom w:val="0"/>
              <w:divBdr>
                <w:top w:val="none" w:sz="0" w:space="0" w:color="auto"/>
                <w:left w:val="none" w:sz="0" w:space="0" w:color="auto"/>
                <w:bottom w:val="none" w:sz="0" w:space="0" w:color="auto"/>
                <w:right w:val="none" w:sz="0" w:space="0" w:color="auto"/>
              </w:divBdr>
              <w:divsChild>
                <w:div w:id="340858301">
                  <w:marLeft w:val="0"/>
                  <w:marRight w:val="0"/>
                  <w:marTop w:val="0"/>
                  <w:marBottom w:val="0"/>
                  <w:divBdr>
                    <w:top w:val="none" w:sz="0" w:space="0" w:color="auto"/>
                    <w:left w:val="none" w:sz="0" w:space="0" w:color="auto"/>
                    <w:bottom w:val="none" w:sz="0" w:space="0" w:color="auto"/>
                    <w:right w:val="none" w:sz="0" w:space="0" w:color="auto"/>
                  </w:divBdr>
                </w:div>
              </w:divsChild>
            </w:div>
            <w:div w:id="48723543">
              <w:marLeft w:val="0"/>
              <w:marRight w:val="0"/>
              <w:marTop w:val="0"/>
              <w:marBottom w:val="0"/>
              <w:divBdr>
                <w:top w:val="none" w:sz="0" w:space="0" w:color="auto"/>
                <w:left w:val="none" w:sz="0" w:space="0" w:color="auto"/>
                <w:bottom w:val="none" w:sz="0" w:space="0" w:color="auto"/>
                <w:right w:val="none" w:sz="0" w:space="0" w:color="auto"/>
              </w:divBdr>
              <w:divsChild>
                <w:div w:id="1533957223">
                  <w:marLeft w:val="0"/>
                  <w:marRight w:val="0"/>
                  <w:marTop w:val="0"/>
                  <w:marBottom w:val="0"/>
                  <w:divBdr>
                    <w:top w:val="none" w:sz="0" w:space="0" w:color="auto"/>
                    <w:left w:val="none" w:sz="0" w:space="0" w:color="auto"/>
                    <w:bottom w:val="none" w:sz="0" w:space="0" w:color="auto"/>
                    <w:right w:val="none" w:sz="0" w:space="0" w:color="auto"/>
                  </w:divBdr>
                </w:div>
              </w:divsChild>
            </w:div>
            <w:div w:id="999504087">
              <w:marLeft w:val="0"/>
              <w:marRight w:val="0"/>
              <w:marTop w:val="0"/>
              <w:marBottom w:val="0"/>
              <w:divBdr>
                <w:top w:val="none" w:sz="0" w:space="0" w:color="auto"/>
                <w:left w:val="none" w:sz="0" w:space="0" w:color="auto"/>
                <w:bottom w:val="none" w:sz="0" w:space="0" w:color="auto"/>
                <w:right w:val="none" w:sz="0" w:space="0" w:color="auto"/>
              </w:divBdr>
              <w:divsChild>
                <w:div w:id="130366923">
                  <w:marLeft w:val="0"/>
                  <w:marRight w:val="0"/>
                  <w:marTop w:val="0"/>
                  <w:marBottom w:val="0"/>
                  <w:divBdr>
                    <w:top w:val="none" w:sz="0" w:space="0" w:color="auto"/>
                    <w:left w:val="none" w:sz="0" w:space="0" w:color="auto"/>
                    <w:bottom w:val="none" w:sz="0" w:space="0" w:color="auto"/>
                    <w:right w:val="none" w:sz="0" w:space="0" w:color="auto"/>
                  </w:divBdr>
                </w:div>
              </w:divsChild>
            </w:div>
            <w:div w:id="518155745">
              <w:marLeft w:val="0"/>
              <w:marRight w:val="0"/>
              <w:marTop w:val="0"/>
              <w:marBottom w:val="0"/>
              <w:divBdr>
                <w:top w:val="none" w:sz="0" w:space="0" w:color="auto"/>
                <w:left w:val="none" w:sz="0" w:space="0" w:color="auto"/>
                <w:bottom w:val="none" w:sz="0" w:space="0" w:color="auto"/>
                <w:right w:val="none" w:sz="0" w:space="0" w:color="auto"/>
              </w:divBdr>
              <w:divsChild>
                <w:div w:id="460152993">
                  <w:marLeft w:val="0"/>
                  <w:marRight w:val="0"/>
                  <w:marTop w:val="0"/>
                  <w:marBottom w:val="0"/>
                  <w:divBdr>
                    <w:top w:val="none" w:sz="0" w:space="0" w:color="auto"/>
                    <w:left w:val="none" w:sz="0" w:space="0" w:color="auto"/>
                    <w:bottom w:val="none" w:sz="0" w:space="0" w:color="auto"/>
                    <w:right w:val="none" w:sz="0" w:space="0" w:color="auto"/>
                  </w:divBdr>
                </w:div>
              </w:divsChild>
            </w:div>
            <w:div w:id="1196380817">
              <w:marLeft w:val="0"/>
              <w:marRight w:val="0"/>
              <w:marTop w:val="0"/>
              <w:marBottom w:val="0"/>
              <w:divBdr>
                <w:top w:val="none" w:sz="0" w:space="0" w:color="auto"/>
                <w:left w:val="none" w:sz="0" w:space="0" w:color="auto"/>
                <w:bottom w:val="none" w:sz="0" w:space="0" w:color="auto"/>
                <w:right w:val="none" w:sz="0" w:space="0" w:color="auto"/>
              </w:divBdr>
              <w:divsChild>
                <w:div w:id="62029011">
                  <w:marLeft w:val="0"/>
                  <w:marRight w:val="0"/>
                  <w:marTop w:val="0"/>
                  <w:marBottom w:val="0"/>
                  <w:divBdr>
                    <w:top w:val="none" w:sz="0" w:space="0" w:color="auto"/>
                    <w:left w:val="none" w:sz="0" w:space="0" w:color="auto"/>
                    <w:bottom w:val="none" w:sz="0" w:space="0" w:color="auto"/>
                    <w:right w:val="none" w:sz="0" w:space="0" w:color="auto"/>
                  </w:divBdr>
                </w:div>
              </w:divsChild>
            </w:div>
            <w:div w:id="2120055139">
              <w:marLeft w:val="0"/>
              <w:marRight w:val="0"/>
              <w:marTop w:val="0"/>
              <w:marBottom w:val="0"/>
              <w:divBdr>
                <w:top w:val="none" w:sz="0" w:space="0" w:color="auto"/>
                <w:left w:val="none" w:sz="0" w:space="0" w:color="auto"/>
                <w:bottom w:val="none" w:sz="0" w:space="0" w:color="auto"/>
                <w:right w:val="none" w:sz="0" w:space="0" w:color="auto"/>
              </w:divBdr>
              <w:divsChild>
                <w:div w:id="450439875">
                  <w:marLeft w:val="0"/>
                  <w:marRight w:val="0"/>
                  <w:marTop w:val="0"/>
                  <w:marBottom w:val="0"/>
                  <w:divBdr>
                    <w:top w:val="none" w:sz="0" w:space="0" w:color="auto"/>
                    <w:left w:val="none" w:sz="0" w:space="0" w:color="auto"/>
                    <w:bottom w:val="none" w:sz="0" w:space="0" w:color="auto"/>
                    <w:right w:val="none" w:sz="0" w:space="0" w:color="auto"/>
                  </w:divBdr>
                </w:div>
              </w:divsChild>
            </w:div>
            <w:div w:id="224027513">
              <w:marLeft w:val="0"/>
              <w:marRight w:val="0"/>
              <w:marTop w:val="0"/>
              <w:marBottom w:val="0"/>
              <w:divBdr>
                <w:top w:val="none" w:sz="0" w:space="0" w:color="auto"/>
                <w:left w:val="none" w:sz="0" w:space="0" w:color="auto"/>
                <w:bottom w:val="none" w:sz="0" w:space="0" w:color="auto"/>
                <w:right w:val="none" w:sz="0" w:space="0" w:color="auto"/>
              </w:divBdr>
              <w:divsChild>
                <w:div w:id="1925917082">
                  <w:marLeft w:val="0"/>
                  <w:marRight w:val="0"/>
                  <w:marTop w:val="0"/>
                  <w:marBottom w:val="0"/>
                  <w:divBdr>
                    <w:top w:val="none" w:sz="0" w:space="0" w:color="auto"/>
                    <w:left w:val="none" w:sz="0" w:space="0" w:color="auto"/>
                    <w:bottom w:val="none" w:sz="0" w:space="0" w:color="auto"/>
                    <w:right w:val="none" w:sz="0" w:space="0" w:color="auto"/>
                  </w:divBdr>
                </w:div>
              </w:divsChild>
            </w:div>
            <w:div w:id="1064571326">
              <w:marLeft w:val="0"/>
              <w:marRight w:val="0"/>
              <w:marTop w:val="0"/>
              <w:marBottom w:val="0"/>
              <w:divBdr>
                <w:top w:val="none" w:sz="0" w:space="0" w:color="auto"/>
                <w:left w:val="none" w:sz="0" w:space="0" w:color="auto"/>
                <w:bottom w:val="none" w:sz="0" w:space="0" w:color="auto"/>
                <w:right w:val="none" w:sz="0" w:space="0" w:color="auto"/>
              </w:divBdr>
              <w:divsChild>
                <w:div w:id="993724291">
                  <w:marLeft w:val="0"/>
                  <w:marRight w:val="0"/>
                  <w:marTop w:val="0"/>
                  <w:marBottom w:val="0"/>
                  <w:divBdr>
                    <w:top w:val="none" w:sz="0" w:space="0" w:color="auto"/>
                    <w:left w:val="none" w:sz="0" w:space="0" w:color="auto"/>
                    <w:bottom w:val="none" w:sz="0" w:space="0" w:color="auto"/>
                    <w:right w:val="none" w:sz="0" w:space="0" w:color="auto"/>
                  </w:divBdr>
                </w:div>
              </w:divsChild>
            </w:div>
            <w:div w:id="2091655710">
              <w:marLeft w:val="0"/>
              <w:marRight w:val="0"/>
              <w:marTop w:val="0"/>
              <w:marBottom w:val="0"/>
              <w:divBdr>
                <w:top w:val="none" w:sz="0" w:space="0" w:color="auto"/>
                <w:left w:val="none" w:sz="0" w:space="0" w:color="auto"/>
                <w:bottom w:val="none" w:sz="0" w:space="0" w:color="auto"/>
                <w:right w:val="none" w:sz="0" w:space="0" w:color="auto"/>
              </w:divBdr>
              <w:divsChild>
                <w:div w:id="1136603826">
                  <w:marLeft w:val="0"/>
                  <w:marRight w:val="0"/>
                  <w:marTop w:val="0"/>
                  <w:marBottom w:val="0"/>
                  <w:divBdr>
                    <w:top w:val="none" w:sz="0" w:space="0" w:color="auto"/>
                    <w:left w:val="none" w:sz="0" w:space="0" w:color="auto"/>
                    <w:bottom w:val="none" w:sz="0" w:space="0" w:color="auto"/>
                    <w:right w:val="none" w:sz="0" w:space="0" w:color="auto"/>
                  </w:divBdr>
                </w:div>
              </w:divsChild>
            </w:div>
            <w:div w:id="1538621160">
              <w:marLeft w:val="0"/>
              <w:marRight w:val="0"/>
              <w:marTop w:val="0"/>
              <w:marBottom w:val="0"/>
              <w:divBdr>
                <w:top w:val="none" w:sz="0" w:space="0" w:color="auto"/>
                <w:left w:val="none" w:sz="0" w:space="0" w:color="auto"/>
                <w:bottom w:val="none" w:sz="0" w:space="0" w:color="auto"/>
                <w:right w:val="none" w:sz="0" w:space="0" w:color="auto"/>
              </w:divBdr>
              <w:divsChild>
                <w:div w:id="31595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363364">
      <w:bodyDiv w:val="1"/>
      <w:marLeft w:val="0"/>
      <w:marRight w:val="0"/>
      <w:marTop w:val="0"/>
      <w:marBottom w:val="0"/>
      <w:divBdr>
        <w:top w:val="none" w:sz="0" w:space="0" w:color="auto"/>
        <w:left w:val="none" w:sz="0" w:space="0" w:color="auto"/>
        <w:bottom w:val="none" w:sz="0" w:space="0" w:color="auto"/>
        <w:right w:val="none" w:sz="0" w:space="0" w:color="auto"/>
      </w:divBdr>
    </w:div>
    <w:div w:id="917135538">
      <w:bodyDiv w:val="1"/>
      <w:marLeft w:val="0"/>
      <w:marRight w:val="0"/>
      <w:marTop w:val="0"/>
      <w:marBottom w:val="0"/>
      <w:divBdr>
        <w:top w:val="none" w:sz="0" w:space="0" w:color="auto"/>
        <w:left w:val="none" w:sz="0" w:space="0" w:color="auto"/>
        <w:bottom w:val="none" w:sz="0" w:space="0" w:color="auto"/>
        <w:right w:val="none" w:sz="0" w:space="0" w:color="auto"/>
      </w:divBdr>
    </w:div>
    <w:div w:id="918562157">
      <w:bodyDiv w:val="1"/>
      <w:marLeft w:val="0"/>
      <w:marRight w:val="0"/>
      <w:marTop w:val="0"/>
      <w:marBottom w:val="0"/>
      <w:divBdr>
        <w:top w:val="none" w:sz="0" w:space="0" w:color="auto"/>
        <w:left w:val="none" w:sz="0" w:space="0" w:color="auto"/>
        <w:bottom w:val="none" w:sz="0" w:space="0" w:color="auto"/>
        <w:right w:val="none" w:sz="0" w:space="0" w:color="auto"/>
      </w:divBdr>
    </w:div>
    <w:div w:id="923613486">
      <w:bodyDiv w:val="1"/>
      <w:marLeft w:val="0"/>
      <w:marRight w:val="0"/>
      <w:marTop w:val="0"/>
      <w:marBottom w:val="0"/>
      <w:divBdr>
        <w:top w:val="none" w:sz="0" w:space="0" w:color="auto"/>
        <w:left w:val="none" w:sz="0" w:space="0" w:color="auto"/>
        <w:bottom w:val="none" w:sz="0" w:space="0" w:color="auto"/>
        <w:right w:val="none" w:sz="0" w:space="0" w:color="auto"/>
      </w:divBdr>
    </w:div>
    <w:div w:id="927615160">
      <w:bodyDiv w:val="1"/>
      <w:marLeft w:val="0"/>
      <w:marRight w:val="0"/>
      <w:marTop w:val="0"/>
      <w:marBottom w:val="0"/>
      <w:divBdr>
        <w:top w:val="none" w:sz="0" w:space="0" w:color="auto"/>
        <w:left w:val="none" w:sz="0" w:space="0" w:color="auto"/>
        <w:bottom w:val="none" w:sz="0" w:space="0" w:color="auto"/>
        <w:right w:val="none" w:sz="0" w:space="0" w:color="auto"/>
      </w:divBdr>
    </w:div>
    <w:div w:id="933560793">
      <w:bodyDiv w:val="1"/>
      <w:marLeft w:val="0"/>
      <w:marRight w:val="0"/>
      <w:marTop w:val="0"/>
      <w:marBottom w:val="0"/>
      <w:divBdr>
        <w:top w:val="none" w:sz="0" w:space="0" w:color="auto"/>
        <w:left w:val="none" w:sz="0" w:space="0" w:color="auto"/>
        <w:bottom w:val="none" w:sz="0" w:space="0" w:color="auto"/>
        <w:right w:val="none" w:sz="0" w:space="0" w:color="auto"/>
      </w:divBdr>
    </w:div>
    <w:div w:id="941844635">
      <w:bodyDiv w:val="1"/>
      <w:marLeft w:val="0"/>
      <w:marRight w:val="0"/>
      <w:marTop w:val="0"/>
      <w:marBottom w:val="0"/>
      <w:divBdr>
        <w:top w:val="none" w:sz="0" w:space="0" w:color="auto"/>
        <w:left w:val="none" w:sz="0" w:space="0" w:color="auto"/>
        <w:bottom w:val="none" w:sz="0" w:space="0" w:color="auto"/>
        <w:right w:val="none" w:sz="0" w:space="0" w:color="auto"/>
      </w:divBdr>
    </w:div>
    <w:div w:id="950864173">
      <w:bodyDiv w:val="1"/>
      <w:marLeft w:val="0"/>
      <w:marRight w:val="0"/>
      <w:marTop w:val="0"/>
      <w:marBottom w:val="0"/>
      <w:divBdr>
        <w:top w:val="none" w:sz="0" w:space="0" w:color="auto"/>
        <w:left w:val="none" w:sz="0" w:space="0" w:color="auto"/>
        <w:bottom w:val="none" w:sz="0" w:space="0" w:color="auto"/>
        <w:right w:val="none" w:sz="0" w:space="0" w:color="auto"/>
      </w:divBdr>
    </w:div>
    <w:div w:id="958730008">
      <w:bodyDiv w:val="1"/>
      <w:marLeft w:val="0"/>
      <w:marRight w:val="0"/>
      <w:marTop w:val="0"/>
      <w:marBottom w:val="0"/>
      <w:divBdr>
        <w:top w:val="none" w:sz="0" w:space="0" w:color="auto"/>
        <w:left w:val="none" w:sz="0" w:space="0" w:color="auto"/>
        <w:bottom w:val="none" w:sz="0" w:space="0" w:color="auto"/>
        <w:right w:val="none" w:sz="0" w:space="0" w:color="auto"/>
      </w:divBdr>
    </w:div>
    <w:div w:id="960067053">
      <w:bodyDiv w:val="1"/>
      <w:marLeft w:val="0"/>
      <w:marRight w:val="0"/>
      <w:marTop w:val="0"/>
      <w:marBottom w:val="0"/>
      <w:divBdr>
        <w:top w:val="none" w:sz="0" w:space="0" w:color="auto"/>
        <w:left w:val="none" w:sz="0" w:space="0" w:color="auto"/>
        <w:bottom w:val="none" w:sz="0" w:space="0" w:color="auto"/>
        <w:right w:val="none" w:sz="0" w:space="0" w:color="auto"/>
      </w:divBdr>
    </w:div>
    <w:div w:id="961302697">
      <w:bodyDiv w:val="1"/>
      <w:marLeft w:val="0"/>
      <w:marRight w:val="0"/>
      <w:marTop w:val="0"/>
      <w:marBottom w:val="0"/>
      <w:divBdr>
        <w:top w:val="none" w:sz="0" w:space="0" w:color="auto"/>
        <w:left w:val="none" w:sz="0" w:space="0" w:color="auto"/>
        <w:bottom w:val="none" w:sz="0" w:space="0" w:color="auto"/>
        <w:right w:val="none" w:sz="0" w:space="0" w:color="auto"/>
      </w:divBdr>
    </w:div>
    <w:div w:id="972248067">
      <w:bodyDiv w:val="1"/>
      <w:marLeft w:val="0"/>
      <w:marRight w:val="0"/>
      <w:marTop w:val="0"/>
      <w:marBottom w:val="0"/>
      <w:divBdr>
        <w:top w:val="none" w:sz="0" w:space="0" w:color="auto"/>
        <w:left w:val="none" w:sz="0" w:space="0" w:color="auto"/>
        <w:bottom w:val="none" w:sz="0" w:space="0" w:color="auto"/>
        <w:right w:val="none" w:sz="0" w:space="0" w:color="auto"/>
      </w:divBdr>
    </w:div>
    <w:div w:id="972372121">
      <w:bodyDiv w:val="1"/>
      <w:marLeft w:val="0"/>
      <w:marRight w:val="0"/>
      <w:marTop w:val="0"/>
      <w:marBottom w:val="0"/>
      <w:divBdr>
        <w:top w:val="none" w:sz="0" w:space="0" w:color="auto"/>
        <w:left w:val="none" w:sz="0" w:space="0" w:color="auto"/>
        <w:bottom w:val="none" w:sz="0" w:space="0" w:color="auto"/>
        <w:right w:val="none" w:sz="0" w:space="0" w:color="auto"/>
      </w:divBdr>
      <w:divsChild>
        <w:div w:id="1129513732">
          <w:marLeft w:val="0"/>
          <w:marRight w:val="0"/>
          <w:marTop w:val="0"/>
          <w:marBottom w:val="0"/>
          <w:divBdr>
            <w:top w:val="none" w:sz="0" w:space="0" w:color="auto"/>
            <w:left w:val="none" w:sz="0" w:space="0" w:color="auto"/>
            <w:bottom w:val="none" w:sz="0" w:space="0" w:color="auto"/>
            <w:right w:val="none" w:sz="0" w:space="0" w:color="auto"/>
          </w:divBdr>
          <w:divsChild>
            <w:div w:id="144901900">
              <w:marLeft w:val="0"/>
              <w:marRight w:val="0"/>
              <w:marTop w:val="0"/>
              <w:marBottom w:val="0"/>
              <w:divBdr>
                <w:top w:val="none" w:sz="0" w:space="0" w:color="auto"/>
                <w:left w:val="none" w:sz="0" w:space="0" w:color="auto"/>
                <w:bottom w:val="none" w:sz="0" w:space="0" w:color="auto"/>
                <w:right w:val="none" w:sz="0" w:space="0" w:color="auto"/>
              </w:divBdr>
              <w:divsChild>
                <w:div w:id="2080861862">
                  <w:marLeft w:val="0"/>
                  <w:marRight w:val="0"/>
                  <w:marTop w:val="0"/>
                  <w:marBottom w:val="0"/>
                  <w:divBdr>
                    <w:top w:val="none" w:sz="0" w:space="0" w:color="auto"/>
                    <w:left w:val="none" w:sz="0" w:space="0" w:color="auto"/>
                    <w:bottom w:val="none" w:sz="0" w:space="0" w:color="auto"/>
                    <w:right w:val="none" w:sz="0" w:space="0" w:color="auto"/>
                  </w:divBdr>
                </w:div>
              </w:divsChild>
            </w:div>
            <w:div w:id="935677156">
              <w:marLeft w:val="0"/>
              <w:marRight w:val="0"/>
              <w:marTop w:val="0"/>
              <w:marBottom w:val="0"/>
              <w:divBdr>
                <w:top w:val="none" w:sz="0" w:space="0" w:color="auto"/>
                <w:left w:val="none" w:sz="0" w:space="0" w:color="auto"/>
                <w:bottom w:val="none" w:sz="0" w:space="0" w:color="auto"/>
                <w:right w:val="none" w:sz="0" w:space="0" w:color="auto"/>
              </w:divBdr>
              <w:divsChild>
                <w:div w:id="1376390533">
                  <w:marLeft w:val="0"/>
                  <w:marRight w:val="0"/>
                  <w:marTop w:val="0"/>
                  <w:marBottom w:val="0"/>
                  <w:divBdr>
                    <w:top w:val="none" w:sz="0" w:space="0" w:color="auto"/>
                    <w:left w:val="none" w:sz="0" w:space="0" w:color="auto"/>
                    <w:bottom w:val="none" w:sz="0" w:space="0" w:color="auto"/>
                    <w:right w:val="none" w:sz="0" w:space="0" w:color="auto"/>
                  </w:divBdr>
                </w:div>
              </w:divsChild>
            </w:div>
            <w:div w:id="2096634682">
              <w:marLeft w:val="0"/>
              <w:marRight w:val="0"/>
              <w:marTop w:val="0"/>
              <w:marBottom w:val="0"/>
              <w:divBdr>
                <w:top w:val="none" w:sz="0" w:space="0" w:color="auto"/>
                <w:left w:val="none" w:sz="0" w:space="0" w:color="auto"/>
                <w:bottom w:val="none" w:sz="0" w:space="0" w:color="auto"/>
                <w:right w:val="none" w:sz="0" w:space="0" w:color="auto"/>
              </w:divBdr>
              <w:divsChild>
                <w:div w:id="1897087768">
                  <w:marLeft w:val="0"/>
                  <w:marRight w:val="0"/>
                  <w:marTop w:val="0"/>
                  <w:marBottom w:val="0"/>
                  <w:divBdr>
                    <w:top w:val="none" w:sz="0" w:space="0" w:color="auto"/>
                    <w:left w:val="none" w:sz="0" w:space="0" w:color="auto"/>
                    <w:bottom w:val="none" w:sz="0" w:space="0" w:color="auto"/>
                    <w:right w:val="none" w:sz="0" w:space="0" w:color="auto"/>
                  </w:divBdr>
                </w:div>
              </w:divsChild>
            </w:div>
            <w:div w:id="496503167">
              <w:marLeft w:val="0"/>
              <w:marRight w:val="0"/>
              <w:marTop w:val="0"/>
              <w:marBottom w:val="0"/>
              <w:divBdr>
                <w:top w:val="none" w:sz="0" w:space="0" w:color="auto"/>
                <w:left w:val="none" w:sz="0" w:space="0" w:color="auto"/>
                <w:bottom w:val="none" w:sz="0" w:space="0" w:color="auto"/>
                <w:right w:val="none" w:sz="0" w:space="0" w:color="auto"/>
              </w:divBdr>
              <w:divsChild>
                <w:div w:id="436560240">
                  <w:marLeft w:val="0"/>
                  <w:marRight w:val="0"/>
                  <w:marTop w:val="0"/>
                  <w:marBottom w:val="0"/>
                  <w:divBdr>
                    <w:top w:val="none" w:sz="0" w:space="0" w:color="auto"/>
                    <w:left w:val="none" w:sz="0" w:space="0" w:color="auto"/>
                    <w:bottom w:val="none" w:sz="0" w:space="0" w:color="auto"/>
                    <w:right w:val="none" w:sz="0" w:space="0" w:color="auto"/>
                  </w:divBdr>
                </w:div>
              </w:divsChild>
            </w:div>
            <w:div w:id="1415320150">
              <w:marLeft w:val="0"/>
              <w:marRight w:val="0"/>
              <w:marTop w:val="0"/>
              <w:marBottom w:val="0"/>
              <w:divBdr>
                <w:top w:val="none" w:sz="0" w:space="0" w:color="auto"/>
                <w:left w:val="none" w:sz="0" w:space="0" w:color="auto"/>
                <w:bottom w:val="none" w:sz="0" w:space="0" w:color="auto"/>
                <w:right w:val="none" w:sz="0" w:space="0" w:color="auto"/>
              </w:divBdr>
              <w:divsChild>
                <w:div w:id="1702389906">
                  <w:marLeft w:val="0"/>
                  <w:marRight w:val="0"/>
                  <w:marTop w:val="0"/>
                  <w:marBottom w:val="0"/>
                  <w:divBdr>
                    <w:top w:val="none" w:sz="0" w:space="0" w:color="auto"/>
                    <w:left w:val="none" w:sz="0" w:space="0" w:color="auto"/>
                    <w:bottom w:val="none" w:sz="0" w:space="0" w:color="auto"/>
                    <w:right w:val="none" w:sz="0" w:space="0" w:color="auto"/>
                  </w:divBdr>
                </w:div>
              </w:divsChild>
            </w:div>
            <w:div w:id="323239851">
              <w:marLeft w:val="0"/>
              <w:marRight w:val="0"/>
              <w:marTop w:val="0"/>
              <w:marBottom w:val="0"/>
              <w:divBdr>
                <w:top w:val="none" w:sz="0" w:space="0" w:color="auto"/>
                <w:left w:val="none" w:sz="0" w:space="0" w:color="auto"/>
                <w:bottom w:val="none" w:sz="0" w:space="0" w:color="auto"/>
                <w:right w:val="none" w:sz="0" w:space="0" w:color="auto"/>
              </w:divBdr>
              <w:divsChild>
                <w:div w:id="2099279354">
                  <w:marLeft w:val="0"/>
                  <w:marRight w:val="0"/>
                  <w:marTop w:val="0"/>
                  <w:marBottom w:val="0"/>
                  <w:divBdr>
                    <w:top w:val="none" w:sz="0" w:space="0" w:color="auto"/>
                    <w:left w:val="none" w:sz="0" w:space="0" w:color="auto"/>
                    <w:bottom w:val="none" w:sz="0" w:space="0" w:color="auto"/>
                    <w:right w:val="none" w:sz="0" w:space="0" w:color="auto"/>
                  </w:divBdr>
                </w:div>
              </w:divsChild>
            </w:div>
            <w:div w:id="487405061">
              <w:marLeft w:val="0"/>
              <w:marRight w:val="0"/>
              <w:marTop w:val="0"/>
              <w:marBottom w:val="0"/>
              <w:divBdr>
                <w:top w:val="none" w:sz="0" w:space="0" w:color="auto"/>
                <w:left w:val="none" w:sz="0" w:space="0" w:color="auto"/>
                <w:bottom w:val="none" w:sz="0" w:space="0" w:color="auto"/>
                <w:right w:val="none" w:sz="0" w:space="0" w:color="auto"/>
              </w:divBdr>
              <w:divsChild>
                <w:div w:id="317419208">
                  <w:marLeft w:val="0"/>
                  <w:marRight w:val="0"/>
                  <w:marTop w:val="0"/>
                  <w:marBottom w:val="0"/>
                  <w:divBdr>
                    <w:top w:val="none" w:sz="0" w:space="0" w:color="auto"/>
                    <w:left w:val="none" w:sz="0" w:space="0" w:color="auto"/>
                    <w:bottom w:val="none" w:sz="0" w:space="0" w:color="auto"/>
                    <w:right w:val="none" w:sz="0" w:space="0" w:color="auto"/>
                  </w:divBdr>
                </w:div>
              </w:divsChild>
            </w:div>
            <w:div w:id="1675305673">
              <w:marLeft w:val="0"/>
              <w:marRight w:val="0"/>
              <w:marTop w:val="0"/>
              <w:marBottom w:val="0"/>
              <w:divBdr>
                <w:top w:val="none" w:sz="0" w:space="0" w:color="auto"/>
                <w:left w:val="none" w:sz="0" w:space="0" w:color="auto"/>
                <w:bottom w:val="none" w:sz="0" w:space="0" w:color="auto"/>
                <w:right w:val="none" w:sz="0" w:space="0" w:color="auto"/>
              </w:divBdr>
              <w:divsChild>
                <w:div w:id="1997684860">
                  <w:marLeft w:val="0"/>
                  <w:marRight w:val="0"/>
                  <w:marTop w:val="0"/>
                  <w:marBottom w:val="0"/>
                  <w:divBdr>
                    <w:top w:val="none" w:sz="0" w:space="0" w:color="auto"/>
                    <w:left w:val="none" w:sz="0" w:space="0" w:color="auto"/>
                    <w:bottom w:val="none" w:sz="0" w:space="0" w:color="auto"/>
                    <w:right w:val="none" w:sz="0" w:space="0" w:color="auto"/>
                  </w:divBdr>
                </w:div>
              </w:divsChild>
            </w:div>
            <w:div w:id="929434446">
              <w:marLeft w:val="0"/>
              <w:marRight w:val="0"/>
              <w:marTop w:val="0"/>
              <w:marBottom w:val="0"/>
              <w:divBdr>
                <w:top w:val="none" w:sz="0" w:space="0" w:color="auto"/>
                <w:left w:val="none" w:sz="0" w:space="0" w:color="auto"/>
                <w:bottom w:val="none" w:sz="0" w:space="0" w:color="auto"/>
                <w:right w:val="none" w:sz="0" w:space="0" w:color="auto"/>
              </w:divBdr>
              <w:divsChild>
                <w:div w:id="2027169219">
                  <w:marLeft w:val="0"/>
                  <w:marRight w:val="0"/>
                  <w:marTop w:val="0"/>
                  <w:marBottom w:val="0"/>
                  <w:divBdr>
                    <w:top w:val="none" w:sz="0" w:space="0" w:color="auto"/>
                    <w:left w:val="none" w:sz="0" w:space="0" w:color="auto"/>
                    <w:bottom w:val="none" w:sz="0" w:space="0" w:color="auto"/>
                    <w:right w:val="none" w:sz="0" w:space="0" w:color="auto"/>
                  </w:divBdr>
                </w:div>
              </w:divsChild>
            </w:div>
            <w:div w:id="276106733">
              <w:marLeft w:val="0"/>
              <w:marRight w:val="0"/>
              <w:marTop w:val="0"/>
              <w:marBottom w:val="0"/>
              <w:divBdr>
                <w:top w:val="none" w:sz="0" w:space="0" w:color="auto"/>
                <w:left w:val="none" w:sz="0" w:space="0" w:color="auto"/>
                <w:bottom w:val="none" w:sz="0" w:space="0" w:color="auto"/>
                <w:right w:val="none" w:sz="0" w:space="0" w:color="auto"/>
              </w:divBdr>
              <w:divsChild>
                <w:div w:id="79614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839179">
      <w:bodyDiv w:val="1"/>
      <w:marLeft w:val="0"/>
      <w:marRight w:val="0"/>
      <w:marTop w:val="0"/>
      <w:marBottom w:val="0"/>
      <w:divBdr>
        <w:top w:val="none" w:sz="0" w:space="0" w:color="auto"/>
        <w:left w:val="none" w:sz="0" w:space="0" w:color="auto"/>
        <w:bottom w:val="none" w:sz="0" w:space="0" w:color="auto"/>
        <w:right w:val="none" w:sz="0" w:space="0" w:color="auto"/>
      </w:divBdr>
    </w:div>
    <w:div w:id="980572587">
      <w:bodyDiv w:val="1"/>
      <w:marLeft w:val="0"/>
      <w:marRight w:val="0"/>
      <w:marTop w:val="0"/>
      <w:marBottom w:val="0"/>
      <w:divBdr>
        <w:top w:val="none" w:sz="0" w:space="0" w:color="auto"/>
        <w:left w:val="none" w:sz="0" w:space="0" w:color="auto"/>
        <w:bottom w:val="none" w:sz="0" w:space="0" w:color="auto"/>
        <w:right w:val="none" w:sz="0" w:space="0" w:color="auto"/>
      </w:divBdr>
    </w:div>
    <w:div w:id="981353558">
      <w:bodyDiv w:val="1"/>
      <w:marLeft w:val="0"/>
      <w:marRight w:val="0"/>
      <w:marTop w:val="0"/>
      <w:marBottom w:val="0"/>
      <w:divBdr>
        <w:top w:val="none" w:sz="0" w:space="0" w:color="auto"/>
        <w:left w:val="none" w:sz="0" w:space="0" w:color="auto"/>
        <w:bottom w:val="none" w:sz="0" w:space="0" w:color="auto"/>
        <w:right w:val="none" w:sz="0" w:space="0" w:color="auto"/>
      </w:divBdr>
    </w:div>
    <w:div w:id="981424468">
      <w:bodyDiv w:val="1"/>
      <w:marLeft w:val="0"/>
      <w:marRight w:val="0"/>
      <w:marTop w:val="0"/>
      <w:marBottom w:val="0"/>
      <w:divBdr>
        <w:top w:val="none" w:sz="0" w:space="0" w:color="auto"/>
        <w:left w:val="none" w:sz="0" w:space="0" w:color="auto"/>
        <w:bottom w:val="none" w:sz="0" w:space="0" w:color="auto"/>
        <w:right w:val="none" w:sz="0" w:space="0" w:color="auto"/>
      </w:divBdr>
    </w:div>
    <w:div w:id="984433818">
      <w:bodyDiv w:val="1"/>
      <w:marLeft w:val="0"/>
      <w:marRight w:val="0"/>
      <w:marTop w:val="0"/>
      <w:marBottom w:val="0"/>
      <w:divBdr>
        <w:top w:val="none" w:sz="0" w:space="0" w:color="auto"/>
        <w:left w:val="none" w:sz="0" w:space="0" w:color="auto"/>
        <w:bottom w:val="none" w:sz="0" w:space="0" w:color="auto"/>
        <w:right w:val="none" w:sz="0" w:space="0" w:color="auto"/>
      </w:divBdr>
    </w:div>
    <w:div w:id="989289893">
      <w:bodyDiv w:val="1"/>
      <w:marLeft w:val="0"/>
      <w:marRight w:val="0"/>
      <w:marTop w:val="0"/>
      <w:marBottom w:val="0"/>
      <w:divBdr>
        <w:top w:val="none" w:sz="0" w:space="0" w:color="auto"/>
        <w:left w:val="none" w:sz="0" w:space="0" w:color="auto"/>
        <w:bottom w:val="none" w:sz="0" w:space="0" w:color="auto"/>
        <w:right w:val="none" w:sz="0" w:space="0" w:color="auto"/>
      </w:divBdr>
    </w:div>
    <w:div w:id="994525339">
      <w:bodyDiv w:val="1"/>
      <w:marLeft w:val="0"/>
      <w:marRight w:val="0"/>
      <w:marTop w:val="0"/>
      <w:marBottom w:val="0"/>
      <w:divBdr>
        <w:top w:val="none" w:sz="0" w:space="0" w:color="auto"/>
        <w:left w:val="none" w:sz="0" w:space="0" w:color="auto"/>
        <w:bottom w:val="none" w:sz="0" w:space="0" w:color="auto"/>
        <w:right w:val="none" w:sz="0" w:space="0" w:color="auto"/>
      </w:divBdr>
    </w:div>
    <w:div w:id="997029603">
      <w:bodyDiv w:val="1"/>
      <w:marLeft w:val="0"/>
      <w:marRight w:val="0"/>
      <w:marTop w:val="0"/>
      <w:marBottom w:val="0"/>
      <w:divBdr>
        <w:top w:val="none" w:sz="0" w:space="0" w:color="auto"/>
        <w:left w:val="none" w:sz="0" w:space="0" w:color="auto"/>
        <w:bottom w:val="none" w:sz="0" w:space="0" w:color="auto"/>
        <w:right w:val="none" w:sz="0" w:space="0" w:color="auto"/>
      </w:divBdr>
    </w:div>
    <w:div w:id="1005399282">
      <w:bodyDiv w:val="1"/>
      <w:marLeft w:val="0"/>
      <w:marRight w:val="0"/>
      <w:marTop w:val="0"/>
      <w:marBottom w:val="0"/>
      <w:divBdr>
        <w:top w:val="none" w:sz="0" w:space="0" w:color="auto"/>
        <w:left w:val="none" w:sz="0" w:space="0" w:color="auto"/>
        <w:bottom w:val="none" w:sz="0" w:space="0" w:color="auto"/>
        <w:right w:val="none" w:sz="0" w:space="0" w:color="auto"/>
      </w:divBdr>
    </w:div>
    <w:div w:id="1011880005">
      <w:bodyDiv w:val="1"/>
      <w:marLeft w:val="0"/>
      <w:marRight w:val="0"/>
      <w:marTop w:val="0"/>
      <w:marBottom w:val="0"/>
      <w:divBdr>
        <w:top w:val="none" w:sz="0" w:space="0" w:color="auto"/>
        <w:left w:val="none" w:sz="0" w:space="0" w:color="auto"/>
        <w:bottom w:val="none" w:sz="0" w:space="0" w:color="auto"/>
        <w:right w:val="none" w:sz="0" w:space="0" w:color="auto"/>
      </w:divBdr>
    </w:div>
    <w:div w:id="1013606134">
      <w:bodyDiv w:val="1"/>
      <w:marLeft w:val="0"/>
      <w:marRight w:val="0"/>
      <w:marTop w:val="0"/>
      <w:marBottom w:val="0"/>
      <w:divBdr>
        <w:top w:val="none" w:sz="0" w:space="0" w:color="auto"/>
        <w:left w:val="none" w:sz="0" w:space="0" w:color="auto"/>
        <w:bottom w:val="none" w:sz="0" w:space="0" w:color="auto"/>
        <w:right w:val="none" w:sz="0" w:space="0" w:color="auto"/>
      </w:divBdr>
    </w:div>
    <w:div w:id="1018577265">
      <w:bodyDiv w:val="1"/>
      <w:marLeft w:val="0"/>
      <w:marRight w:val="0"/>
      <w:marTop w:val="0"/>
      <w:marBottom w:val="0"/>
      <w:divBdr>
        <w:top w:val="none" w:sz="0" w:space="0" w:color="auto"/>
        <w:left w:val="none" w:sz="0" w:space="0" w:color="auto"/>
        <w:bottom w:val="none" w:sz="0" w:space="0" w:color="auto"/>
        <w:right w:val="none" w:sz="0" w:space="0" w:color="auto"/>
      </w:divBdr>
    </w:div>
    <w:div w:id="1018967771">
      <w:bodyDiv w:val="1"/>
      <w:marLeft w:val="0"/>
      <w:marRight w:val="0"/>
      <w:marTop w:val="0"/>
      <w:marBottom w:val="0"/>
      <w:divBdr>
        <w:top w:val="none" w:sz="0" w:space="0" w:color="auto"/>
        <w:left w:val="none" w:sz="0" w:space="0" w:color="auto"/>
        <w:bottom w:val="none" w:sz="0" w:space="0" w:color="auto"/>
        <w:right w:val="none" w:sz="0" w:space="0" w:color="auto"/>
      </w:divBdr>
    </w:div>
    <w:div w:id="1021782225">
      <w:bodyDiv w:val="1"/>
      <w:marLeft w:val="0"/>
      <w:marRight w:val="0"/>
      <w:marTop w:val="0"/>
      <w:marBottom w:val="0"/>
      <w:divBdr>
        <w:top w:val="none" w:sz="0" w:space="0" w:color="auto"/>
        <w:left w:val="none" w:sz="0" w:space="0" w:color="auto"/>
        <w:bottom w:val="none" w:sz="0" w:space="0" w:color="auto"/>
        <w:right w:val="none" w:sz="0" w:space="0" w:color="auto"/>
      </w:divBdr>
    </w:div>
    <w:div w:id="1023290749">
      <w:bodyDiv w:val="1"/>
      <w:marLeft w:val="0"/>
      <w:marRight w:val="0"/>
      <w:marTop w:val="0"/>
      <w:marBottom w:val="0"/>
      <w:divBdr>
        <w:top w:val="none" w:sz="0" w:space="0" w:color="auto"/>
        <w:left w:val="none" w:sz="0" w:space="0" w:color="auto"/>
        <w:bottom w:val="none" w:sz="0" w:space="0" w:color="auto"/>
        <w:right w:val="none" w:sz="0" w:space="0" w:color="auto"/>
      </w:divBdr>
    </w:div>
    <w:div w:id="1023507933">
      <w:bodyDiv w:val="1"/>
      <w:marLeft w:val="0"/>
      <w:marRight w:val="0"/>
      <w:marTop w:val="0"/>
      <w:marBottom w:val="0"/>
      <w:divBdr>
        <w:top w:val="none" w:sz="0" w:space="0" w:color="auto"/>
        <w:left w:val="none" w:sz="0" w:space="0" w:color="auto"/>
        <w:bottom w:val="none" w:sz="0" w:space="0" w:color="auto"/>
        <w:right w:val="none" w:sz="0" w:space="0" w:color="auto"/>
      </w:divBdr>
    </w:div>
    <w:div w:id="1025713132">
      <w:bodyDiv w:val="1"/>
      <w:marLeft w:val="0"/>
      <w:marRight w:val="0"/>
      <w:marTop w:val="0"/>
      <w:marBottom w:val="0"/>
      <w:divBdr>
        <w:top w:val="none" w:sz="0" w:space="0" w:color="auto"/>
        <w:left w:val="none" w:sz="0" w:space="0" w:color="auto"/>
        <w:bottom w:val="none" w:sz="0" w:space="0" w:color="auto"/>
        <w:right w:val="none" w:sz="0" w:space="0" w:color="auto"/>
      </w:divBdr>
      <w:divsChild>
        <w:div w:id="1385331798">
          <w:marLeft w:val="0"/>
          <w:marRight w:val="0"/>
          <w:marTop w:val="0"/>
          <w:marBottom w:val="0"/>
          <w:divBdr>
            <w:top w:val="none" w:sz="0" w:space="0" w:color="auto"/>
            <w:left w:val="none" w:sz="0" w:space="0" w:color="auto"/>
            <w:bottom w:val="none" w:sz="0" w:space="0" w:color="auto"/>
            <w:right w:val="none" w:sz="0" w:space="0" w:color="auto"/>
          </w:divBdr>
          <w:divsChild>
            <w:div w:id="154146297">
              <w:marLeft w:val="0"/>
              <w:marRight w:val="0"/>
              <w:marTop w:val="0"/>
              <w:marBottom w:val="0"/>
              <w:divBdr>
                <w:top w:val="none" w:sz="0" w:space="0" w:color="auto"/>
                <w:left w:val="none" w:sz="0" w:space="0" w:color="auto"/>
                <w:bottom w:val="none" w:sz="0" w:space="0" w:color="auto"/>
                <w:right w:val="none" w:sz="0" w:space="0" w:color="auto"/>
              </w:divBdr>
              <w:divsChild>
                <w:div w:id="630743264">
                  <w:marLeft w:val="0"/>
                  <w:marRight w:val="0"/>
                  <w:marTop w:val="0"/>
                  <w:marBottom w:val="0"/>
                  <w:divBdr>
                    <w:top w:val="none" w:sz="0" w:space="0" w:color="auto"/>
                    <w:left w:val="none" w:sz="0" w:space="0" w:color="auto"/>
                    <w:bottom w:val="none" w:sz="0" w:space="0" w:color="auto"/>
                    <w:right w:val="none" w:sz="0" w:space="0" w:color="auto"/>
                  </w:divBdr>
                </w:div>
              </w:divsChild>
            </w:div>
            <w:div w:id="535777556">
              <w:marLeft w:val="0"/>
              <w:marRight w:val="0"/>
              <w:marTop w:val="0"/>
              <w:marBottom w:val="0"/>
              <w:divBdr>
                <w:top w:val="none" w:sz="0" w:space="0" w:color="auto"/>
                <w:left w:val="none" w:sz="0" w:space="0" w:color="auto"/>
                <w:bottom w:val="none" w:sz="0" w:space="0" w:color="auto"/>
                <w:right w:val="none" w:sz="0" w:space="0" w:color="auto"/>
              </w:divBdr>
              <w:divsChild>
                <w:div w:id="506209670">
                  <w:marLeft w:val="0"/>
                  <w:marRight w:val="0"/>
                  <w:marTop w:val="0"/>
                  <w:marBottom w:val="0"/>
                  <w:divBdr>
                    <w:top w:val="none" w:sz="0" w:space="0" w:color="auto"/>
                    <w:left w:val="none" w:sz="0" w:space="0" w:color="auto"/>
                    <w:bottom w:val="none" w:sz="0" w:space="0" w:color="auto"/>
                    <w:right w:val="none" w:sz="0" w:space="0" w:color="auto"/>
                  </w:divBdr>
                  <w:divsChild>
                    <w:div w:id="13664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58229">
              <w:marLeft w:val="0"/>
              <w:marRight w:val="0"/>
              <w:marTop w:val="0"/>
              <w:marBottom w:val="0"/>
              <w:divBdr>
                <w:top w:val="none" w:sz="0" w:space="0" w:color="auto"/>
                <w:left w:val="none" w:sz="0" w:space="0" w:color="auto"/>
                <w:bottom w:val="none" w:sz="0" w:space="0" w:color="auto"/>
                <w:right w:val="none" w:sz="0" w:space="0" w:color="auto"/>
              </w:divBdr>
              <w:divsChild>
                <w:div w:id="834145435">
                  <w:marLeft w:val="0"/>
                  <w:marRight w:val="0"/>
                  <w:marTop w:val="0"/>
                  <w:marBottom w:val="0"/>
                  <w:divBdr>
                    <w:top w:val="none" w:sz="0" w:space="0" w:color="auto"/>
                    <w:left w:val="none" w:sz="0" w:space="0" w:color="auto"/>
                    <w:bottom w:val="none" w:sz="0" w:space="0" w:color="auto"/>
                    <w:right w:val="none" w:sz="0" w:space="0" w:color="auto"/>
                  </w:divBdr>
                  <w:divsChild>
                    <w:div w:id="15626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793205">
              <w:marLeft w:val="0"/>
              <w:marRight w:val="0"/>
              <w:marTop w:val="0"/>
              <w:marBottom w:val="0"/>
              <w:divBdr>
                <w:top w:val="none" w:sz="0" w:space="0" w:color="auto"/>
                <w:left w:val="none" w:sz="0" w:space="0" w:color="auto"/>
                <w:bottom w:val="none" w:sz="0" w:space="0" w:color="auto"/>
                <w:right w:val="none" w:sz="0" w:space="0" w:color="auto"/>
              </w:divBdr>
              <w:divsChild>
                <w:div w:id="1457260057">
                  <w:marLeft w:val="0"/>
                  <w:marRight w:val="0"/>
                  <w:marTop w:val="0"/>
                  <w:marBottom w:val="0"/>
                  <w:divBdr>
                    <w:top w:val="none" w:sz="0" w:space="0" w:color="auto"/>
                    <w:left w:val="none" w:sz="0" w:space="0" w:color="auto"/>
                    <w:bottom w:val="none" w:sz="0" w:space="0" w:color="auto"/>
                    <w:right w:val="none" w:sz="0" w:space="0" w:color="auto"/>
                  </w:divBdr>
                </w:div>
              </w:divsChild>
            </w:div>
            <w:div w:id="898055561">
              <w:marLeft w:val="0"/>
              <w:marRight w:val="0"/>
              <w:marTop w:val="0"/>
              <w:marBottom w:val="0"/>
              <w:divBdr>
                <w:top w:val="none" w:sz="0" w:space="0" w:color="auto"/>
                <w:left w:val="none" w:sz="0" w:space="0" w:color="auto"/>
                <w:bottom w:val="none" w:sz="0" w:space="0" w:color="auto"/>
                <w:right w:val="none" w:sz="0" w:space="0" w:color="auto"/>
              </w:divBdr>
              <w:divsChild>
                <w:div w:id="114550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325280">
          <w:marLeft w:val="0"/>
          <w:marRight w:val="0"/>
          <w:marTop w:val="0"/>
          <w:marBottom w:val="0"/>
          <w:divBdr>
            <w:top w:val="none" w:sz="0" w:space="0" w:color="auto"/>
            <w:left w:val="none" w:sz="0" w:space="0" w:color="auto"/>
            <w:bottom w:val="none" w:sz="0" w:space="0" w:color="auto"/>
            <w:right w:val="none" w:sz="0" w:space="0" w:color="auto"/>
          </w:divBdr>
          <w:divsChild>
            <w:div w:id="1832794637">
              <w:marLeft w:val="0"/>
              <w:marRight w:val="0"/>
              <w:marTop w:val="0"/>
              <w:marBottom w:val="0"/>
              <w:divBdr>
                <w:top w:val="none" w:sz="0" w:space="0" w:color="auto"/>
                <w:left w:val="none" w:sz="0" w:space="0" w:color="auto"/>
                <w:bottom w:val="none" w:sz="0" w:space="0" w:color="auto"/>
                <w:right w:val="none" w:sz="0" w:space="0" w:color="auto"/>
              </w:divBdr>
              <w:divsChild>
                <w:div w:id="431627989">
                  <w:marLeft w:val="0"/>
                  <w:marRight w:val="0"/>
                  <w:marTop w:val="0"/>
                  <w:marBottom w:val="0"/>
                  <w:divBdr>
                    <w:top w:val="none" w:sz="0" w:space="0" w:color="auto"/>
                    <w:left w:val="none" w:sz="0" w:space="0" w:color="auto"/>
                    <w:bottom w:val="none" w:sz="0" w:space="0" w:color="auto"/>
                    <w:right w:val="none" w:sz="0" w:space="0" w:color="auto"/>
                  </w:divBdr>
                </w:div>
              </w:divsChild>
            </w:div>
            <w:div w:id="1957175562">
              <w:marLeft w:val="0"/>
              <w:marRight w:val="0"/>
              <w:marTop w:val="0"/>
              <w:marBottom w:val="0"/>
              <w:divBdr>
                <w:top w:val="none" w:sz="0" w:space="0" w:color="auto"/>
                <w:left w:val="none" w:sz="0" w:space="0" w:color="auto"/>
                <w:bottom w:val="none" w:sz="0" w:space="0" w:color="auto"/>
                <w:right w:val="none" w:sz="0" w:space="0" w:color="auto"/>
              </w:divBdr>
              <w:divsChild>
                <w:div w:id="246689611">
                  <w:marLeft w:val="0"/>
                  <w:marRight w:val="0"/>
                  <w:marTop w:val="0"/>
                  <w:marBottom w:val="0"/>
                  <w:divBdr>
                    <w:top w:val="none" w:sz="0" w:space="0" w:color="auto"/>
                    <w:left w:val="none" w:sz="0" w:space="0" w:color="auto"/>
                    <w:bottom w:val="none" w:sz="0" w:space="0" w:color="auto"/>
                    <w:right w:val="none" w:sz="0" w:space="0" w:color="auto"/>
                  </w:divBdr>
                </w:div>
              </w:divsChild>
            </w:div>
            <w:div w:id="802848084">
              <w:marLeft w:val="0"/>
              <w:marRight w:val="0"/>
              <w:marTop w:val="0"/>
              <w:marBottom w:val="0"/>
              <w:divBdr>
                <w:top w:val="none" w:sz="0" w:space="0" w:color="auto"/>
                <w:left w:val="none" w:sz="0" w:space="0" w:color="auto"/>
                <w:bottom w:val="none" w:sz="0" w:space="0" w:color="auto"/>
                <w:right w:val="none" w:sz="0" w:space="0" w:color="auto"/>
              </w:divBdr>
              <w:divsChild>
                <w:div w:id="150605803">
                  <w:marLeft w:val="0"/>
                  <w:marRight w:val="0"/>
                  <w:marTop w:val="0"/>
                  <w:marBottom w:val="0"/>
                  <w:divBdr>
                    <w:top w:val="none" w:sz="0" w:space="0" w:color="auto"/>
                    <w:left w:val="none" w:sz="0" w:space="0" w:color="auto"/>
                    <w:bottom w:val="none" w:sz="0" w:space="0" w:color="auto"/>
                    <w:right w:val="none" w:sz="0" w:space="0" w:color="auto"/>
                  </w:divBdr>
                  <w:divsChild>
                    <w:div w:id="23358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196940">
              <w:marLeft w:val="0"/>
              <w:marRight w:val="0"/>
              <w:marTop w:val="0"/>
              <w:marBottom w:val="0"/>
              <w:divBdr>
                <w:top w:val="none" w:sz="0" w:space="0" w:color="auto"/>
                <w:left w:val="none" w:sz="0" w:space="0" w:color="auto"/>
                <w:bottom w:val="none" w:sz="0" w:space="0" w:color="auto"/>
                <w:right w:val="none" w:sz="0" w:space="0" w:color="auto"/>
              </w:divBdr>
              <w:divsChild>
                <w:div w:id="760613335">
                  <w:marLeft w:val="0"/>
                  <w:marRight w:val="0"/>
                  <w:marTop w:val="0"/>
                  <w:marBottom w:val="0"/>
                  <w:divBdr>
                    <w:top w:val="none" w:sz="0" w:space="0" w:color="auto"/>
                    <w:left w:val="none" w:sz="0" w:space="0" w:color="auto"/>
                    <w:bottom w:val="none" w:sz="0" w:space="0" w:color="auto"/>
                    <w:right w:val="none" w:sz="0" w:space="0" w:color="auto"/>
                  </w:divBdr>
                  <w:divsChild>
                    <w:div w:id="104779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444585">
              <w:marLeft w:val="0"/>
              <w:marRight w:val="0"/>
              <w:marTop w:val="0"/>
              <w:marBottom w:val="0"/>
              <w:divBdr>
                <w:top w:val="none" w:sz="0" w:space="0" w:color="auto"/>
                <w:left w:val="none" w:sz="0" w:space="0" w:color="auto"/>
                <w:bottom w:val="none" w:sz="0" w:space="0" w:color="auto"/>
                <w:right w:val="none" w:sz="0" w:space="0" w:color="auto"/>
              </w:divBdr>
              <w:divsChild>
                <w:div w:id="1479303170">
                  <w:marLeft w:val="0"/>
                  <w:marRight w:val="0"/>
                  <w:marTop w:val="0"/>
                  <w:marBottom w:val="0"/>
                  <w:divBdr>
                    <w:top w:val="none" w:sz="0" w:space="0" w:color="auto"/>
                    <w:left w:val="none" w:sz="0" w:space="0" w:color="auto"/>
                    <w:bottom w:val="none" w:sz="0" w:space="0" w:color="auto"/>
                    <w:right w:val="none" w:sz="0" w:space="0" w:color="auto"/>
                  </w:divBdr>
                </w:div>
              </w:divsChild>
            </w:div>
            <w:div w:id="1081832221">
              <w:marLeft w:val="0"/>
              <w:marRight w:val="0"/>
              <w:marTop w:val="0"/>
              <w:marBottom w:val="0"/>
              <w:divBdr>
                <w:top w:val="none" w:sz="0" w:space="0" w:color="auto"/>
                <w:left w:val="none" w:sz="0" w:space="0" w:color="auto"/>
                <w:bottom w:val="none" w:sz="0" w:space="0" w:color="auto"/>
                <w:right w:val="none" w:sz="0" w:space="0" w:color="auto"/>
              </w:divBdr>
              <w:divsChild>
                <w:div w:id="201962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667459">
          <w:marLeft w:val="0"/>
          <w:marRight w:val="0"/>
          <w:marTop w:val="0"/>
          <w:marBottom w:val="0"/>
          <w:divBdr>
            <w:top w:val="none" w:sz="0" w:space="0" w:color="auto"/>
            <w:left w:val="none" w:sz="0" w:space="0" w:color="auto"/>
            <w:bottom w:val="none" w:sz="0" w:space="0" w:color="auto"/>
            <w:right w:val="none" w:sz="0" w:space="0" w:color="auto"/>
          </w:divBdr>
          <w:divsChild>
            <w:div w:id="107822194">
              <w:marLeft w:val="0"/>
              <w:marRight w:val="0"/>
              <w:marTop w:val="0"/>
              <w:marBottom w:val="0"/>
              <w:divBdr>
                <w:top w:val="none" w:sz="0" w:space="0" w:color="auto"/>
                <w:left w:val="none" w:sz="0" w:space="0" w:color="auto"/>
                <w:bottom w:val="none" w:sz="0" w:space="0" w:color="auto"/>
                <w:right w:val="none" w:sz="0" w:space="0" w:color="auto"/>
              </w:divBdr>
              <w:divsChild>
                <w:div w:id="1232428129">
                  <w:marLeft w:val="0"/>
                  <w:marRight w:val="0"/>
                  <w:marTop w:val="0"/>
                  <w:marBottom w:val="0"/>
                  <w:divBdr>
                    <w:top w:val="none" w:sz="0" w:space="0" w:color="auto"/>
                    <w:left w:val="none" w:sz="0" w:space="0" w:color="auto"/>
                    <w:bottom w:val="none" w:sz="0" w:space="0" w:color="auto"/>
                    <w:right w:val="none" w:sz="0" w:space="0" w:color="auto"/>
                  </w:divBdr>
                </w:div>
              </w:divsChild>
            </w:div>
            <w:div w:id="1913155114">
              <w:marLeft w:val="0"/>
              <w:marRight w:val="0"/>
              <w:marTop w:val="0"/>
              <w:marBottom w:val="0"/>
              <w:divBdr>
                <w:top w:val="none" w:sz="0" w:space="0" w:color="auto"/>
                <w:left w:val="none" w:sz="0" w:space="0" w:color="auto"/>
                <w:bottom w:val="none" w:sz="0" w:space="0" w:color="auto"/>
                <w:right w:val="none" w:sz="0" w:space="0" w:color="auto"/>
              </w:divBdr>
              <w:divsChild>
                <w:div w:id="1789162654">
                  <w:marLeft w:val="0"/>
                  <w:marRight w:val="0"/>
                  <w:marTop w:val="0"/>
                  <w:marBottom w:val="0"/>
                  <w:divBdr>
                    <w:top w:val="none" w:sz="0" w:space="0" w:color="auto"/>
                    <w:left w:val="none" w:sz="0" w:space="0" w:color="auto"/>
                    <w:bottom w:val="none" w:sz="0" w:space="0" w:color="auto"/>
                    <w:right w:val="none" w:sz="0" w:space="0" w:color="auto"/>
                  </w:divBdr>
                </w:div>
              </w:divsChild>
            </w:div>
            <w:div w:id="732314651">
              <w:marLeft w:val="0"/>
              <w:marRight w:val="0"/>
              <w:marTop w:val="0"/>
              <w:marBottom w:val="0"/>
              <w:divBdr>
                <w:top w:val="none" w:sz="0" w:space="0" w:color="auto"/>
                <w:left w:val="none" w:sz="0" w:space="0" w:color="auto"/>
                <w:bottom w:val="none" w:sz="0" w:space="0" w:color="auto"/>
                <w:right w:val="none" w:sz="0" w:space="0" w:color="auto"/>
              </w:divBdr>
              <w:divsChild>
                <w:div w:id="638220831">
                  <w:marLeft w:val="0"/>
                  <w:marRight w:val="0"/>
                  <w:marTop w:val="0"/>
                  <w:marBottom w:val="0"/>
                  <w:divBdr>
                    <w:top w:val="none" w:sz="0" w:space="0" w:color="auto"/>
                    <w:left w:val="none" w:sz="0" w:space="0" w:color="auto"/>
                    <w:bottom w:val="none" w:sz="0" w:space="0" w:color="auto"/>
                    <w:right w:val="none" w:sz="0" w:space="0" w:color="auto"/>
                  </w:divBdr>
                  <w:divsChild>
                    <w:div w:id="177539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626071">
              <w:marLeft w:val="0"/>
              <w:marRight w:val="0"/>
              <w:marTop w:val="0"/>
              <w:marBottom w:val="0"/>
              <w:divBdr>
                <w:top w:val="none" w:sz="0" w:space="0" w:color="auto"/>
                <w:left w:val="none" w:sz="0" w:space="0" w:color="auto"/>
                <w:bottom w:val="none" w:sz="0" w:space="0" w:color="auto"/>
                <w:right w:val="none" w:sz="0" w:space="0" w:color="auto"/>
              </w:divBdr>
              <w:divsChild>
                <w:div w:id="2032341289">
                  <w:marLeft w:val="0"/>
                  <w:marRight w:val="0"/>
                  <w:marTop w:val="0"/>
                  <w:marBottom w:val="0"/>
                  <w:divBdr>
                    <w:top w:val="none" w:sz="0" w:space="0" w:color="auto"/>
                    <w:left w:val="none" w:sz="0" w:space="0" w:color="auto"/>
                    <w:bottom w:val="none" w:sz="0" w:space="0" w:color="auto"/>
                    <w:right w:val="none" w:sz="0" w:space="0" w:color="auto"/>
                  </w:divBdr>
                </w:div>
                <w:div w:id="1555045083">
                  <w:marLeft w:val="0"/>
                  <w:marRight w:val="0"/>
                  <w:marTop w:val="0"/>
                  <w:marBottom w:val="0"/>
                  <w:divBdr>
                    <w:top w:val="none" w:sz="0" w:space="0" w:color="auto"/>
                    <w:left w:val="none" w:sz="0" w:space="0" w:color="auto"/>
                    <w:bottom w:val="none" w:sz="0" w:space="0" w:color="auto"/>
                    <w:right w:val="none" w:sz="0" w:space="0" w:color="auto"/>
                  </w:divBdr>
                </w:div>
              </w:divsChild>
            </w:div>
            <w:div w:id="344793993">
              <w:marLeft w:val="0"/>
              <w:marRight w:val="0"/>
              <w:marTop w:val="0"/>
              <w:marBottom w:val="0"/>
              <w:divBdr>
                <w:top w:val="none" w:sz="0" w:space="0" w:color="auto"/>
                <w:left w:val="none" w:sz="0" w:space="0" w:color="auto"/>
                <w:bottom w:val="none" w:sz="0" w:space="0" w:color="auto"/>
                <w:right w:val="none" w:sz="0" w:space="0" w:color="auto"/>
              </w:divBdr>
              <w:divsChild>
                <w:div w:id="9227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93504">
          <w:marLeft w:val="0"/>
          <w:marRight w:val="0"/>
          <w:marTop w:val="0"/>
          <w:marBottom w:val="0"/>
          <w:divBdr>
            <w:top w:val="none" w:sz="0" w:space="0" w:color="auto"/>
            <w:left w:val="none" w:sz="0" w:space="0" w:color="auto"/>
            <w:bottom w:val="none" w:sz="0" w:space="0" w:color="auto"/>
            <w:right w:val="none" w:sz="0" w:space="0" w:color="auto"/>
          </w:divBdr>
          <w:divsChild>
            <w:div w:id="184902374">
              <w:marLeft w:val="0"/>
              <w:marRight w:val="0"/>
              <w:marTop w:val="0"/>
              <w:marBottom w:val="0"/>
              <w:divBdr>
                <w:top w:val="none" w:sz="0" w:space="0" w:color="auto"/>
                <w:left w:val="none" w:sz="0" w:space="0" w:color="auto"/>
                <w:bottom w:val="none" w:sz="0" w:space="0" w:color="auto"/>
                <w:right w:val="none" w:sz="0" w:space="0" w:color="auto"/>
              </w:divBdr>
              <w:divsChild>
                <w:div w:id="2015104955">
                  <w:marLeft w:val="0"/>
                  <w:marRight w:val="0"/>
                  <w:marTop w:val="0"/>
                  <w:marBottom w:val="0"/>
                  <w:divBdr>
                    <w:top w:val="none" w:sz="0" w:space="0" w:color="auto"/>
                    <w:left w:val="none" w:sz="0" w:space="0" w:color="auto"/>
                    <w:bottom w:val="none" w:sz="0" w:space="0" w:color="auto"/>
                    <w:right w:val="none" w:sz="0" w:space="0" w:color="auto"/>
                  </w:divBdr>
                </w:div>
              </w:divsChild>
            </w:div>
            <w:div w:id="1733305591">
              <w:marLeft w:val="0"/>
              <w:marRight w:val="0"/>
              <w:marTop w:val="0"/>
              <w:marBottom w:val="0"/>
              <w:divBdr>
                <w:top w:val="none" w:sz="0" w:space="0" w:color="auto"/>
                <w:left w:val="none" w:sz="0" w:space="0" w:color="auto"/>
                <w:bottom w:val="none" w:sz="0" w:space="0" w:color="auto"/>
                <w:right w:val="none" w:sz="0" w:space="0" w:color="auto"/>
              </w:divBdr>
              <w:divsChild>
                <w:div w:id="983703120">
                  <w:marLeft w:val="0"/>
                  <w:marRight w:val="0"/>
                  <w:marTop w:val="0"/>
                  <w:marBottom w:val="0"/>
                  <w:divBdr>
                    <w:top w:val="none" w:sz="0" w:space="0" w:color="auto"/>
                    <w:left w:val="none" w:sz="0" w:space="0" w:color="auto"/>
                    <w:bottom w:val="none" w:sz="0" w:space="0" w:color="auto"/>
                    <w:right w:val="none" w:sz="0" w:space="0" w:color="auto"/>
                  </w:divBdr>
                </w:div>
              </w:divsChild>
            </w:div>
            <w:div w:id="268201402">
              <w:marLeft w:val="0"/>
              <w:marRight w:val="0"/>
              <w:marTop w:val="0"/>
              <w:marBottom w:val="0"/>
              <w:divBdr>
                <w:top w:val="none" w:sz="0" w:space="0" w:color="auto"/>
                <w:left w:val="none" w:sz="0" w:space="0" w:color="auto"/>
                <w:bottom w:val="none" w:sz="0" w:space="0" w:color="auto"/>
                <w:right w:val="none" w:sz="0" w:space="0" w:color="auto"/>
              </w:divBdr>
              <w:divsChild>
                <w:div w:id="333844278">
                  <w:marLeft w:val="0"/>
                  <w:marRight w:val="0"/>
                  <w:marTop w:val="0"/>
                  <w:marBottom w:val="0"/>
                  <w:divBdr>
                    <w:top w:val="none" w:sz="0" w:space="0" w:color="auto"/>
                    <w:left w:val="none" w:sz="0" w:space="0" w:color="auto"/>
                    <w:bottom w:val="none" w:sz="0" w:space="0" w:color="auto"/>
                    <w:right w:val="none" w:sz="0" w:space="0" w:color="auto"/>
                  </w:divBdr>
                  <w:divsChild>
                    <w:div w:id="99641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674293">
              <w:marLeft w:val="0"/>
              <w:marRight w:val="0"/>
              <w:marTop w:val="0"/>
              <w:marBottom w:val="0"/>
              <w:divBdr>
                <w:top w:val="none" w:sz="0" w:space="0" w:color="auto"/>
                <w:left w:val="none" w:sz="0" w:space="0" w:color="auto"/>
                <w:bottom w:val="none" w:sz="0" w:space="0" w:color="auto"/>
                <w:right w:val="none" w:sz="0" w:space="0" w:color="auto"/>
              </w:divBdr>
              <w:divsChild>
                <w:div w:id="391779926">
                  <w:marLeft w:val="0"/>
                  <w:marRight w:val="0"/>
                  <w:marTop w:val="0"/>
                  <w:marBottom w:val="0"/>
                  <w:divBdr>
                    <w:top w:val="none" w:sz="0" w:space="0" w:color="auto"/>
                    <w:left w:val="none" w:sz="0" w:space="0" w:color="auto"/>
                    <w:bottom w:val="none" w:sz="0" w:space="0" w:color="auto"/>
                    <w:right w:val="none" w:sz="0" w:space="0" w:color="auto"/>
                  </w:divBdr>
                </w:div>
              </w:divsChild>
            </w:div>
            <w:div w:id="274756776">
              <w:marLeft w:val="0"/>
              <w:marRight w:val="0"/>
              <w:marTop w:val="0"/>
              <w:marBottom w:val="0"/>
              <w:divBdr>
                <w:top w:val="none" w:sz="0" w:space="0" w:color="auto"/>
                <w:left w:val="none" w:sz="0" w:space="0" w:color="auto"/>
                <w:bottom w:val="none" w:sz="0" w:space="0" w:color="auto"/>
                <w:right w:val="none" w:sz="0" w:space="0" w:color="auto"/>
              </w:divBdr>
              <w:divsChild>
                <w:div w:id="1138454066">
                  <w:marLeft w:val="0"/>
                  <w:marRight w:val="0"/>
                  <w:marTop w:val="0"/>
                  <w:marBottom w:val="0"/>
                  <w:divBdr>
                    <w:top w:val="none" w:sz="0" w:space="0" w:color="auto"/>
                    <w:left w:val="none" w:sz="0" w:space="0" w:color="auto"/>
                    <w:bottom w:val="none" w:sz="0" w:space="0" w:color="auto"/>
                    <w:right w:val="none" w:sz="0" w:space="0" w:color="auto"/>
                  </w:divBdr>
                  <w:divsChild>
                    <w:div w:id="36136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19440">
              <w:marLeft w:val="0"/>
              <w:marRight w:val="0"/>
              <w:marTop w:val="0"/>
              <w:marBottom w:val="0"/>
              <w:divBdr>
                <w:top w:val="none" w:sz="0" w:space="0" w:color="auto"/>
                <w:left w:val="none" w:sz="0" w:space="0" w:color="auto"/>
                <w:bottom w:val="none" w:sz="0" w:space="0" w:color="auto"/>
                <w:right w:val="none" w:sz="0" w:space="0" w:color="auto"/>
              </w:divBdr>
              <w:divsChild>
                <w:div w:id="242684595">
                  <w:marLeft w:val="0"/>
                  <w:marRight w:val="0"/>
                  <w:marTop w:val="0"/>
                  <w:marBottom w:val="0"/>
                  <w:divBdr>
                    <w:top w:val="none" w:sz="0" w:space="0" w:color="auto"/>
                    <w:left w:val="none" w:sz="0" w:space="0" w:color="auto"/>
                    <w:bottom w:val="none" w:sz="0" w:space="0" w:color="auto"/>
                    <w:right w:val="none" w:sz="0" w:space="0" w:color="auto"/>
                  </w:divBdr>
                  <w:divsChild>
                    <w:div w:id="189353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778664">
              <w:marLeft w:val="0"/>
              <w:marRight w:val="0"/>
              <w:marTop w:val="0"/>
              <w:marBottom w:val="0"/>
              <w:divBdr>
                <w:top w:val="none" w:sz="0" w:space="0" w:color="auto"/>
                <w:left w:val="none" w:sz="0" w:space="0" w:color="auto"/>
                <w:bottom w:val="none" w:sz="0" w:space="0" w:color="auto"/>
                <w:right w:val="none" w:sz="0" w:space="0" w:color="auto"/>
              </w:divBdr>
              <w:divsChild>
                <w:div w:id="987133505">
                  <w:marLeft w:val="0"/>
                  <w:marRight w:val="0"/>
                  <w:marTop w:val="0"/>
                  <w:marBottom w:val="0"/>
                  <w:divBdr>
                    <w:top w:val="none" w:sz="0" w:space="0" w:color="auto"/>
                    <w:left w:val="none" w:sz="0" w:space="0" w:color="auto"/>
                    <w:bottom w:val="none" w:sz="0" w:space="0" w:color="auto"/>
                    <w:right w:val="none" w:sz="0" w:space="0" w:color="auto"/>
                  </w:divBdr>
                </w:div>
              </w:divsChild>
            </w:div>
            <w:div w:id="451899239">
              <w:marLeft w:val="0"/>
              <w:marRight w:val="0"/>
              <w:marTop w:val="0"/>
              <w:marBottom w:val="0"/>
              <w:divBdr>
                <w:top w:val="none" w:sz="0" w:space="0" w:color="auto"/>
                <w:left w:val="none" w:sz="0" w:space="0" w:color="auto"/>
                <w:bottom w:val="none" w:sz="0" w:space="0" w:color="auto"/>
                <w:right w:val="none" w:sz="0" w:space="0" w:color="auto"/>
              </w:divBdr>
              <w:divsChild>
                <w:div w:id="16597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898232">
          <w:marLeft w:val="0"/>
          <w:marRight w:val="0"/>
          <w:marTop w:val="0"/>
          <w:marBottom w:val="0"/>
          <w:divBdr>
            <w:top w:val="none" w:sz="0" w:space="0" w:color="auto"/>
            <w:left w:val="none" w:sz="0" w:space="0" w:color="auto"/>
            <w:bottom w:val="none" w:sz="0" w:space="0" w:color="auto"/>
            <w:right w:val="none" w:sz="0" w:space="0" w:color="auto"/>
          </w:divBdr>
          <w:divsChild>
            <w:div w:id="898327014">
              <w:marLeft w:val="0"/>
              <w:marRight w:val="0"/>
              <w:marTop w:val="0"/>
              <w:marBottom w:val="0"/>
              <w:divBdr>
                <w:top w:val="none" w:sz="0" w:space="0" w:color="auto"/>
                <w:left w:val="none" w:sz="0" w:space="0" w:color="auto"/>
                <w:bottom w:val="none" w:sz="0" w:space="0" w:color="auto"/>
                <w:right w:val="none" w:sz="0" w:space="0" w:color="auto"/>
              </w:divBdr>
              <w:divsChild>
                <w:div w:id="660232480">
                  <w:marLeft w:val="0"/>
                  <w:marRight w:val="0"/>
                  <w:marTop w:val="0"/>
                  <w:marBottom w:val="0"/>
                  <w:divBdr>
                    <w:top w:val="none" w:sz="0" w:space="0" w:color="auto"/>
                    <w:left w:val="none" w:sz="0" w:space="0" w:color="auto"/>
                    <w:bottom w:val="none" w:sz="0" w:space="0" w:color="auto"/>
                    <w:right w:val="none" w:sz="0" w:space="0" w:color="auto"/>
                  </w:divBdr>
                </w:div>
              </w:divsChild>
            </w:div>
            <w:div w:id="568542469">
              <w:marLeft w:val="0"/>
              <w:marRight w:val="0"/>
              <w:marTop w:val="0"/>
              <w:marBottom w:val="0"/>
              <w:divBdr>
                <w:top w:val="none" w:sz="0" w:space="0" w:color="auto"/>
                <w:left w:val="none" w:sz="0" w:space="0" w:color="auto"/>
                <w:bottom w:val="none" w:sz="0" w:space="0" w:color="auto"/>
                <w:right w:val="none" w:sz="0" w:space="0" w:color="auto"/>
              </w:divBdr>
              <w:divsChild>
                <w:div w:id="1091775168">
                  <w:marLeft w:val="0"/>
                  <w:marRight w:val="0"/>
                  <w:marTop w:val="0"/>
                  <w:marBottom w:val="0"/>
                  <w:divBdr>
                    <w:top w:val="none" w:sz="0" w:space="0" w:color="auto"/>
                    <w:left w:val="none" w:sz="0" w:space="0" w:color="auto"/>
                    <w:bottom w:val="none" w:sz="0" w:space="0" w:color="auto"/>
                    <w:right w:val="none" w:sz="0" w:space="0" w:color="auto"/>
                  </w:divBdr>
                  <w:divsChild>
                    <w:div w:id="130666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94669">
              <w:marLeft w:val="0"/>
              <w:marRight w:val="0"/>
              <w:marTop w:val="0"/>
              <w:marBottom w:val="0"/>
              <w:divBdr>
                <w:top w:val="none" w:sz="0" w:space="0" w:color="auto"/>
                <w:left w:val="none" w:sz="0" w:space="0" w:color="auto"/>
                <w:bottom w:val="none" w:sz="0" w:space="0" w:color="auto"/>
                <w:right w:val="none" w:sz="0" w:space="0" w:color="auto"/>
              </w:divBdr>
              <w:divsChild>
                <w:div w:id="159955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566424">
      <w:bodyDiv w:val="1"/>
      <w:marLeft w:val="0"/>
      <w:marRight w:val="0"/>
      <w:marTop w:val="0"/>
      <w:marBottom w:val="0"/>
      <w:divBdr>
        <w:top w:val="none" w:sz="0" w:space="0" w:color="auto"/>
        <w:left w:val="none" w:sz="0" w:space="0" w:color="auto"/>
        <w:bottom w:val="none" w:sz="0" w:space="0" w:color="auto"/>
        <w:right w:val="none" w:sz="0" w:space="0" w:color="auto"/>
      </w:divBdr>
    </w:div>
    <w:div w:id="1037580398">
      <w:bodyDiv w:val="1"/>
      <w:marLeft w:val="0"/>
      <w:marRight w:val="0"/>
      <w:marTop w:val="0"/>
      <w:marBottom w:val="0"/>
      <w:divBdr>
        <w:top w:val="none" w:sz="0" w:space="0" w:color="auto"/>
        <w:left w:val="none" w:sz="0" w:space="0" w:color="auto"/>
        <w:bottom w:val="none" w:sz="0" w:space="0" w:color="auto"/>
        <w:right w:val="none" w:sz="0" w:space="0" w:color="auto"/>
      </w:divBdr>
    </w:div>
    <w:div w:id="1039743438">
      <w:bodyDiv w:val="1"/>
      <w:marLeft w:val="0"/>
      <w:marRight w:val="0"/>
      <w:marTop w:val="0"/>
      <w:marBottom w:val="0"/>
      <w:divBdr>
        <w:top w:val="none" w:sz="0" w:space="0" w:color="auto"/>
        <w:left w:val="none" w:sz="0" w:space="0" w:color="auto"/>
        <w:bottom w:val="none" w:sz="0" w:space="0" w:color="auto"/>
        <w:right w:val="none" w:sz="0" w:space="0" w:color="auto"/>
      </w:divBdr>
    </w:div>
    <w:div w:id="1039821516">
      <w:bodyDiv w:val="1"/>
      <w:marLeft w:val="0"/>
      <w:marRight w:val="0"/>
      <w:marTop w:val="0"/>
      <w:marBottom w:val="0"/>
      <w:divBdr>
        <w:top w:val="none" w:sz="0" w:space="0" w:color="auto"/>
        <w:left w:val="none" w:sz="0" w:space="0" w:color="auto"/>
        <w:bottom w:val="none" w:sz="0" w:space="0" w:color="auto"/>
        <w:right w:val="none" w:sz="0" w:space="0" w:color="auto"/>
      </w:divBdr>
    </w:div>
    <w:div w:id="1040210053">
      <w:bodyDiv w:val="1"/>
      <w:marLeft w:val="0"/>
      <w:marRight w:val="0"/>
      <w:marTop w:val="0"/>
      <w:marBottom w:val="0"/>
      <w:divBdr>
        <w:top w:val="none" w:sz="0" w:space="0" w:color="auto"/>
        <w:left w:val="none" w:sz="0" w:space="0" w:color="auto"/>
        <w:bottom w:val="none" w:sz="0" w:space="0" w:color="auto"/>
        <w:right w:val="none" w:sz="0" w:space="0" w:color="auto"/>
      </w:divBdr>
    </w:div>
    <w:div w:id="1041367503">
      <w:bodyDiv w:val="1"/>
      <w:marLeft w:val="0"/>
      <w:marRight w:val="0"/>
      <w:marTop w:val="0"/>
      <w:marBottom w:val="0"/>
      <w:divBdr>
        <w:top w:val="none" w:sz="0" w:space="0" w:color="auto"/>
        <w:left w:val="none" w:sz="0" w:space="0" w:color="auto"/>
        <w:bottom w:val="none" w:sz="0" w:space="0" w:color="auto"/>
        <w:right w:val="none" w:sz="0" w:space="0" w:color="auto"/>
      </w:divBdr>
    </w:div>
    <w:div w:id="1046180531">
      <w:bodyDiv w:val="1"/>
      <w:marLeft w:val="0"/>
      <w:marRight w:val="0"/>
      <w:marTop w:val="0"/>
      <w:marBottom w:val="0"/>
      <w:divBdr>
        <w:top w:val="none" w:sz="0" w:space="0" w:color="auto"/>
        <w:left w:val="none" w:sz="0" w:space="0" w:color="auto"/>
        <w:bottom w:val="none" w:sz="0" w:space="0" w:color="auto"/>
        <w:right w:val="none" w:sz="0" w:space="0" w:color="auto"/>
      </w:divBdr>
    </w:div>
    <w:div w:id="1048379404">
      <w:bodyDiv w:val="1"/>
      <w:marLeft w:val="0"/>
      <w:marRight w:val="0"/>
      <w:marTop w:val="0"/>
      <w:marBottom w:val="0"/>
      <w:divBdr>
        <w:top w:val="none" w:sz="0" w:space="0" w:color="auto"/>
        <w:left w:val="none" w:sz="0" w:space="0" w:color="auto"/>
        <w:bottom w:val="none" w:sz="0" w:space="0" w:color="auto"/>
        <w:right w:val="none" w:sz="0" w:space="0" w:color="auto"/>
      </w:divBdr>
    </w:div>
    <w:div w:id="1053114816">
      <w:bodyDiv w:val="1"/>
      <w:marLeft w:val="0"/>
      <w:marRight w:val="0"/>
      <w:marTop w:val="0"/>
      <w:marBottom w:val="0"/>
      <w:divBdr>
        <w:top w:val="none" w:sz="0" w:space="0" w:color="auto"/>
        <w:left w:val="none" w:sz="0" w:space="0" w:color="auto"/>
        <w:bottom w:val="none" w:sz="0" w:space="0" w:color="auto"/>
        <w:right w:val="none" w:sz="0" w:space="0" w:color="auto"/>
      </w:divBdr>
    </w:div>
    <w:div w:id="1055546292">
      <w:bodyDiv w:val="1"/>
      <w:marLeft w:val="0"/>
      <w:marRight w:val="0"/>
      <w:marTop w:val="0"/>
      <w:marBottom w:val="0"/>
      <w:divBdr>
        <w:top w:val="none" w:sz="0" w:space="0" w:color="auto"/>
        <w:left w:val="none" w:sz="0" w:space="0" w:color="auto"/>
        <w:bottom w:val="none" w:sz="0" w:space="0" w:color="auto"/>
        <w:right w:val="none" w:sz="0" w:space="0" w:color="auto"/>
      </w:divBdr>
    </w:div>
    <w:div w:id="1057316854">
      <w:bodyDiv w:val="1"/>
      <w:marLeft w:val="0"/>
      <w:marRight w:val="0"/>
      <w:marTop w:val="0"/>
      <w:marBottom w:val="0"/>
      <w:divBdr>
        <w:top w:val="none" w:sz="0" w:space="0" w:color="auto"/>
        <w:left w:val="none" w:sz="0" w:space="0" w:color="auto"/>
        <w:bottom w:val="none" w:sz="0" w:space="0" w:color="auto"/>
        <w:right w:val="none" w:sz="0" w:space="0" w:color="auto"/>
      </w:divBdr>
    </w:div>
    <w:div w:id="1065224187">
      <w:bodyDiv w:val="1"/>
      <w:marLeft w:val="0"/>
      <w:marRight w:val="0"/>
      <w:marTop w:val="0"/>
      <w:marBottom w:val="0"/>
      <w:divBdr>
        <w:top w:val="none" w:sz="0" w:space="0" w:color="auto"/>
        <w:left w:val="none" w:sz="0" w:space="0" w:color="auto"/>
        <w:bottom w:val="none" w:sz="0" w:space="0" w:color="auto"/>
        <w:right w:val="none" w:sz="0" w:space="0" w:color="auto"/>
      </w:divBdr>
    </w:div>
    <w:div w:id="1070006681">
      <w:bodyDiv w:val="1"/>
      <w:marLeft w:val="0"/>
      <w:marRight w:val="0"/>
      <w:marTop w:val="0"/>
      <w:marBottom w:val="0"/>
      <w:divBdr>
        <w:top w:val="none" w:sz="0" w:space="0" w:color="auto"/>
        <w:left w:val="none" w:sz="0" w:space="0" w:color="auto"/>
        <w:bottom w:val="none" w:sz="0" w:space="0" w:color="auto"/>
        <w:right w:val="none" w:sz="0" w:space="0" w:color="auto"/>
      </w:divBdr>
    </w:div>
    <w:div w:id="1071545198">
      <w:bodyDiv w:val="1"/>
      <w:marLeft w:val="0"/>
      <w:marRight w:val="0"/>
      <w:marTop w:val="0"/>
      <w:marBottom w:val="0"/>
      <w:divBdr>
        <w:top w:val="none" w:sz="0" w:space="0" w:color="auto"/>
        <w:left w:val="none" w:sz="0" w:space="0" w:color="auto"/>
        <w:bottom w:val="none" w:sz="0" w:space="0" w:color="auto"/>
        <w:right w:val="none" w:sz="0" w:space="0" w:color="auto"/>
      </w:divBdr>
    </w:div>
    <w:div w:id="1080903823">
      <w:bodyDiv w:val="1"/>
      <w:marLeft w:val="0"/>
      <w:marRight w:val="0"/>
      <w:marTop w:val="0"/>
      <w:marBottom w:val="0"/>
      <w:divBdr>
        <w:top w:val="none" w:sz="0" w:space="0" w:color="auto"/>
        <w:left w:val="none" w:sz="0" w:space="0" w:color="auto"/>
        <w:bottom w:val="none" w:sz="0" w:space="0" w:color="auto"/>
        <w:right w:val="none" w:sz="0" w:space="0" w:color="auto"/>
      </w:divBdr>
    </w:div>
    <w:div w:id="1086152077">
      <w:bodyDiv w:val="1"/>
      <w:marLeft w:val="0"/>
      <w:marRight w:val="0"/>
      <w:marTop w:val="0"/>
      <w:marBottom w:val="0"/>
      <w:divBdr>
        <w:top w:val="none" w:sz="0" w:space="0" w:color="auto"/>
        <w:left w:val="none" w:sz="0" w:space="0" w:color="auto"/>
        <w:bottom w:val="none" w:sz="0" w:space="0" w:color="auto"/>
        <w:right w:val="none" w:sz="0" w:space="0" w:color="auto"/>
      </w:divBdr>
    </w:div>
    <w:div w:id="1086461741">
      <w:bodyDiv w:val="1"/>
      <w:marLeft w:val="0"/>
      <w:marRight w:val="0"/>
      <w:marTop w:val="0"/>
      <w:marBottom w:val="0"/>
      <w:divBdr>
        <w:top w:val="none" w:sz="0" w:space="0" w:color="auto"/>
        <w:left w:val="none" w:sz="0" w:space="0" w:color="auto"/>
        <w:bottom w:val="none" w:sz="0" w:space="0" w:color="auto"/>
        <w:right w:val="none" w:sz="0" w:space="0" w:color="auto"/>
      </w:divBdr>
    </w:div>
    <w:div w:id="1089892136">
      <w:bodyDiv w:val="1"/>
      <w:marLeft w:val="0"/>
      <w:marRight w:val="0"/>
      <w:marTop w:val="0"/>
      <w:marBottom w:val="0"/>
      <w:divBdr>
        <w:top w:val="none" w:sz="0" w:space="0" w:color="auto"/>
        <w:left w:val="none" w:sz="0" w:space="0" w:color="auto"/>
        <w:bottom w:val="none" w:sz="0" w:space="0" w:color="auto"/>
        <w:right w:val="none" w:sz="0" w:space="0" w:color="auto"/>
      </w:divBdr>
    </w:div>
    <w:div w:id="1091004191">
      <w:bodyDiv w:val="1"/>
      <w:marLeft w:val="0"/>
      <w:marRight w:val="0"/>
      <w:marTop w:val="0"/>
      <w:marBottom w:val="0"/>
      <w:divBdr>
        <w:top w:val="none" w:sz="0" w:space="0" w:color="auto"/>
        <w:left w:val="none" w:sz="0" w:space="0" w:color="auto"/>
        <w:bottom w:val="none" w:sz="0" w:space="0" w:color="auto"/>
        <w:right w:val="none" w:sz="0" w:space="0" w:color="auto"/>
      </w:divBdr>
    </w:div>
    <w:div w:id="1092974319">
      <w:bodyDiv w:val="1"/>
      <w:marLeft w:val="0"/>
      <w:marRight w:val="0"/>
      <w:marTop w:val="0"/>
      <w:marBottom w:val="0"/>
      <w:divBdr>
        <w:top w:val="none" w:sz="0" w:space="0" w:color="auto"/>
        <w:left w:val="none" w:sz="0" w:space="0" w:color="auto"/>
        <w:bottom w:val="none" w:sz="0" w:space="0" w:color="auto"/>
        <w:right w:val="none" w:sz="0" w:space="0" w:color="auto"/>
      </w:divBdr>
    </w:div>
    <w:div w:id="1093014840">
      <w:bodyDiv w:val="1"/>
      <w:marLeft w:val="0"/>
      <w:marRight w:val="0"/>
      <w:marTop w:val="0"/>
      <w:marBottom w:val="0"/>
      <w:divBdr>
        <w:top w:val="none" w:sz="0" w:space="0" w:color="auto"/>
        <w:left w:val="none" w:sz="0" w:space="0" w:color="auto"/>
        <w:bottom w:val="none" w:sz="0" w:space="0" w:color="auto"/>
        <w:right w:val="none" w:sz="0" w:space="0" w:color="auto"/>
      </w:divBdr>
    </w:div>
    <w:div w:id="1093744491">
      <w:bodyDiv w:val="1"/>
      <w:marLeft w:val="0"/>
      <w:marRight w:val="0"/>
      <w:marTop w:val="0"/>
      <w:marBottom w:val="0"/>
      <w:divBdr>
        <w:top w:val="none" w:sz="0" w:space="0" w:color="auto"/>
        <w:left w:val="none" w:sz="0" w:space="0" w:color="auto"/>
        <w:bottom w:val="none" w:sz="0" w:space="0" w:color="auto"/>
        <w:right w:val="none" w:sz="0" w:space="0" w:color="auto"/>
      </w:divBdr>
    </w:div>
    <w:div w:id="1097405876">
      <w:bodyDiv w:val="1"/>
      <w:marLeft w:val="0"/>
      <w:marRight w:val="0"/>
      <w:marTop w:val="0"/>
      <w:marBottom w:val="0"/>
      <w:divBdr>
        <w:top w:val="none" w:sz="0" w:space="0" w:color="auto"/>
        <w:left w:val="none" w:sz="0" w:space="0" w:color="auto"/>
        <w:bottom w:val="none" w:sz="0" w:space="0" w:color="auto"/>
        <w:right w:val="none" w:sz="0" w:space="0" w:color="auto"/>
      </w:divBdr>
    </w:div>
    <w:div w:id="1103380853">
      <w:bodyDiv w:val="1"/>
      <w:marLeft w:val="0"/>
      <w:marRight w:val="0"/>
      <w:marTop w:val="0"/>
      <w:marBottom w:val="0"/>
      <w:divBdr>
        <w:top w:val="none" w:sz="0" w:space="0" w:color="auto"/>
        <w:left w:val="none" w:sz="0" w:space="0" w:color="auto"/>
        <w:bottom w:val="none" w:sz="0" w:space="0" w:color="auto"/>
        <w:right w:val="none" w:sz="0" w:space="0" w:color="auto"/>
      </w:divBdr>
    </w:div>
    <w:div w:id="1103571441">
      <w:bodyDiv w:val="1"/>
      <w:marLeft w:val="0"/>
      <w:marRight w:val="0"/>
      <w:marTop w:val="0"/>
      <w:marBottom w:val="0"/>
      <w:divBdr>
        <w:top w:val="none" w:sz="0" w:space="0" w:color="auto"/>
        <w:left w:val="none" w:sz="0" w:space="0" w:color="auto"/>
        <w:bottom w:val="none" w:sz="0" w:space="0" w:color="auto"/>
        <w:right w:val="none" w:sz="0" w:space="0" w:color="auto"/>
      </w:divBdr>
    </w:div>
    <w:div w:id="1104768588">
      <w:bodyDiv w:val="1"/>
      <w:marLeft w:val="0"/>
      <w:marRight w:val="0"/>
      <w:marTop w:val="0"/>
      <w:marBottom w:val="0"/>
      <w:divBdr>
        <w:top w:val="none" w:sz="0" w:space="0" w:color="auto"/>
        <w:left w:val="none" w:sz="0" w:space="0" w:color="auto"/>
        <w:bottom w:val="none" w:sz="0" w:space="0" w:color="auto"/>
        <w:right w:val="none" w:sz="0" w:space="0" w:color="auto"/>
      </w:divBdr>
    </w:div>
    <w:div w:id="1109010810">
      <w:bodyDiv w:val="1"/>
      <w:marLeft w:val="0"/>
      <w:marRight w:val="0"/>
      <w:marTop w:val="0"/>
      <w:marBottom w:val="0"/>
      <w:divBdr>
        <w:top w:val="none" w:sz="0" w:space="0" w:color="auto"/>
        <w:left w:val="none" w:sz="0" w:space="0" w:color="auto"/>
        <w:bottom w:val="none" w:sz="0" w:space="0" w:color="auto"/>
        <w:right w:val="none" w:sz="0" w:space="0" w:color="auto"/>
      </w:divBdr>
    </w:div>
    <w:div w:id="1109620121">
      <w:bodyDiv w:val="1"/>
      <w:marLeft w:val="0"/>
      <w:marRight w:val="0"/>
      <w:marTop w:val="0"/>
      <w:marBottom w:val="0"/>
      <w:divBdr>
        <w:top w:val="none" w:sz="0" w:space="0" w:color="auto"/>
        <w:left w:val="none" w:sz="0" w:space="0" w:color="auto"/>
        <w:bottom w:val="none" w:sz="0" w:space="0" w:color="auto"/>
        <w:right w:val="none" w:sz="0" w:space="0" w:color="auto"/>
      </w:divBdr>
    </w:div>
    <w:div w:id="1114324252">
      <w:bodyDiv w:val="1"/>
      <w:marLeft w:val="0"/>
      <w:marRight w:val="0"/>
      <w:marTop w:val="0"/>
      <w:marBottom w:val="0"/>
      <w:divBdr>
        <w:top w:val="none" w:sz="0" w:space="0" w:color="auto"/>
        <w:left w:val="none" w:sz="0" w:space="0" w:color="auto"/>
        <w:bottom w:val="none" w:sz="0" w:space="0" w:color="auto"/>
        <w:right w:val="none" w:sz="0" w:space="0" w:color="auto"/>
      </w:divBdr>
    </w:div>
    <w:div w:id="1123236095">
      <w:bodyDiv w:val="1"/>
      <w:marLeft w:val="0"/>
      <w:marRight w:val="0"/>
      <w:marTop w:val="0"/>
      <w:marBottom w:val="0"/>
      <w:divBdr>
        <w:top w:val="none" w:sz="0" w:space="0" w:color="auto"/>
        <w:left w:val="none" w:sz="0" w:space="0" w:color="auto"/>
        <w:bottom w:val="none" w:sz="0" w:space="0" w:color="auto"/>
        <w:right w:val="none" w:sz="0" w:space="0" w:color="auto"/>
      </w:divBdr>
    </w:div>
    <w:div w:id="1124346979">
      <w:bodyDiv w:val="1"/>
      <w:marLeft w:val="0"/>
      <w:marRight w:val="0"/>
      <w:marTop w:val="0"/>
      <w:marBottom w:val="0"/>
      <w:divBdr>
        <w:top w:val="none" w:sz="0" w:space="0" w:color="auto"/>
        <w:left w:val="none" w:sz="0" w:space="0" w:color="auto"/>
        <w:bottom w:val="none" w:sz="0" w:space="0" w:color="auto"/>
        <w:right w:val="none" w:sz="0" w:space="0" w:color="auto"/>
      </w:divBdr>
    </w:div>
    <w:div w:id="1124695608">
      <w:bodyDiv w:val="1"/>
      <w:marLeft w:val="0"/>
      <w:marRight w:val="0"/>
      <w:marTop w:val="0"/>
      <w:marBottom w:val="0"/>
      <w:divBdr>
        <w:top w:val="none" w:sz="0" w:space="0" w:color="auto"/>
        <w:left w:val="none" w:sz="0" w:space="0" w:color="auto"/>
        <w:bottom w:val="none" w:sz="0" w:space="0" w:color="auto"/>
        <w:right w:val="none" w:sz="0" w:space="0" w:color="auto"/>
      </w:divBdr>
    </w:div>
    <w:div w:id="1125389117">
      <w:bodyDiv w:val="1"/>
      <w:marLeft w:val="0"/>
      <w:marRight w:val="0"/>
      <w:marTop w:val="0"/>
      <w:marBottom w:val="0"/>
      <w:divBdr>
        <w:top w:val="none" w:sz="0" w:space="0" w:color="auto"/>
        <w:left w:val="none" w:sz="0" w:space="0" w:color="auto"/>
        <w:bottom w:val="none" w:sz="0" w:space="0" w:color="auto"/>
        <w:right w:val="none" w:sz="0" w:space="0" w:color="auto"/>
      </w:divBdr>
    </w:div>
    <w:div w:id="1125853048">
      <w:bodyDiv w:val="1"/>
      <w:marLeft w:val="0"/>
      <w:marRight w:val="0"/>
      <w:marTop w:val="0"/>
      <w:marBottom w:val="0"/>
      <w:divBdr>
        <w:top w:val="none" w:sz="0" w:space="0" w:color="auto"/>
        <w:left w:val="none" w:sz="0" w:space="0" w:color="auto"/>
        <w:bottom w:val="none" w:sz="0" w:space="0" w:color="auto"/>
        <w:right w:val="none" w:sz="0" w:space="0" w:color="auto"/>
      </w:divBdr>
    </w:div>
    <w:div w:id="1129544765">
      <w:bodyDiv w:val="1"/>
      <w:marLeft w:val="0"/>
      <w:marRight w:val="0"/>
      <w:marTop w:val="0"/>
      <w:marBottom w:val="0"/>
      <w:divBdr>
        <w:top w:val="none" w:sz="0" w:space="0" w:color="auto"/>
        <w:left w:val="none" w:sz="0" w:space="0" w:color="auto"/>
        <w:bottom w:val="none" w:sz="0" w:space="0" w:color="auto"/>
        <w:right w:val="none" w:sz="0" w:space="0" w:color="auto"/>
      </w:divBdr>
    </w:div>
    <w:div w:id="1141194261">
      <w:bodyDiv w:val="1"/>
      <w:marLeft w:val="0"/>
      <w:marRight w:val="0"/>
      <w:marTop w:val="0"/>
      <w:marBottom w:val="0"/>
      <w:divBdr>
        <w:top w:val="none" w:sz="0" w:space="0" w:color="auto"/>
        <w:left w:val="none" w:sz="0" w:space="0" w:color="auto"/>
        <w:bottom w:val="none" w:sz="0" w:space="0" w:color="auto"/>
        <w:right w:val="none" w:sz="0" w:space="0" w:color="auto"/>
      </w:divBdr>
    </w:div>
    <w:div w:id="1142964916">
      <w:bodyDiv w:val="1"/>
      <w:marLeft w:val="0"/>
      <w:marRight w:val="0"/>
      <w:marTop w:val="0"/>
      <w:marBottom w:val="0"/>
      <w:divBdr>
        <w:top w:val="none" w:sz="0" w:space="0" w:color="auto"/>
        <w:left w:val="none" w:sz="0" w:space="0" w:color="auto"/>
        <w:bottom w:val="none" w:sz="0" w:space="0" w:color="auto"/>
        <w:right w:val="none" w:sz="0" w:space="0" w:color="auto"/>
      </w:divBdr>
    </w:div>
    <w:div w:id="1152139107">
      <w:bodyDiv w:val="1"/>
      <w:marLeft w:val="0"/>
      <w:marRight w:val="0"/>
      <w:marTop w:val="0"/>
      <w:marBottom w:val="0"/>
      <w:divBdr>
        <w:top w:val="none" w:sz="0" w:space="0" w:color="auto"/>
        <w:left w:val="none" w:sz="0" w:space="0" w:color="auto"/>
        <w:bottom w:val="none" w:sz="0" w:space="0" w:color="auto"/>
        <w:right w:val="none" w:sz="0" w:space="0" w:color="auto"/>
      </w:divBdr>
    </w:div>
    <w:div w:id="1152335896">
      <w:bodyDiv w:val="1"/>
      <w:marLeft w:val="0"/>
      <w:marRight w:val="0"/>
      <w:marTop w:val="0"/>
      <w:marBottom w:val="0"/>
      <w:divBdr>
        <w:top w:val="none" w:sz="0" w:space="0" w:color="auto"/>
        <w:left w:val="none" w:sz="0" w:space="0" w:color="auto"/>
        <w:bottom w:val="none" w:sz="0" w:space="0" w:color="auto"/>
        <w:right w:val="none" w:sz="0" w:space="0" w:color="auto"/>
      </w:divBdr>
    </w:div>
    <w:div w:id="1158378252">
      <w:bodyDiv w:val="1"/>
      <w:marLeft w:val="0"/>
      <w:marRight w:val="0"/>
      <w:marTop w:val="0"/>
      <w:marBottom w:val="0"/>
      <w:divBdr>
        <w:top w:val="none" w:sz="0" w:space="0" w:color="auto"/>
        <w:left w:val="none" w:sz="0" w:space="0" w:color="auto"/>
        <w:bottom w:val="none" w:sz="0" w:space="0" w:color="auto"/>
        <w:right w:val="none" w:sz="0" w:space="0" w:color="auto"/>
      </w:divBdr>
    </w:div>
    <w:div w:id="1163856370">
      <w:bodyDiv w:val="1"/>
      <w:marLeft w:val="0"/>
      <w:marRight w:val="0"/>
      <w:marTop w:val="0"/>
      <w:marBottom w:val="0"/>
      <w:divBdr>
        <w:top w:val="none" w:sz="0" w:space="0" w:color="auto"/>
        <w:left w:val="none" w:sz="0" w:space="0" w:color="auto"/>
        <w:bottom w:val="none" w:sz="0" w:space="0" w:color="auto"/>
        <w:right w:val="none" w:sz="0" w:space="0" w:color="auto"/>
      </w:divBdr>
    </w:div>
    <w:div w:id="1164130353">
      <w:bodyDiv w:val="1"/>
      <w:marLeft w:val="0"/>
      <w:marRight w:val="0"/>
      <w:marTop w:val="0"/>
      <w:marBottom w:val="0"/>
      <w:divBdr>
        <w:top w:val="none" w:sz="0" w:space="0" w:color="auto"/>
        <w:left w:val="none" w:sz="0" w:space="0" w:color="auto"/>
        <w:bottom w:val="none" w:sz="0" w:space="0" w:color="auto"/>
        <w:right w:val="none" w:sz="0" w:space="0" w:color="auto"/>
      </w:divBdr>
    </w:div>
    <w:div w:id="1164203759">
      <w:bodyDiv w:val="1"/>
      <w:marLeft w:val="0"/>
      <w:marRight w:val="0"/>
      <w:marTop w:val="0"/>
      <w:marBottom w:val="0"/>
      <w:divBdr>
        <w:top w:val="none" w:sz="0" w:space="0" w:color="auto"/>
        <w:left w:val="none" w:sz="0" w:space="0" w:color="auto"/>
        <w:bottom w:val="none" w:sz="0" w:space="0" w:color="auto"/>
        <w:right w:val="none" w:sz="0" w:space="0" w:color="auto"/>
      </w:divBdr>
    </w:div>
    <w:div w:id="1174343783">
      <w:bodyDiv w:val="1"/>
      <w:marLeft w:val="0"/>
      <w:marRight w:val="0"/>
      <w:marTop w:val="0"/>
      <w:marBottom w:val="0"/>
      <w:divBdr>
        <w:top w:val="none" w:sz="0" w:space="0" w:color="auto"/>
        <w:left w:val="none" w:sz="0" w:space="0" w:color="auto"/>
        <w:bottom w:val="none" w:sz="0" w:space="0" w:color="auto"/>
        <w:right w:val="none" w:sz="0" w:space="0" w:color="auto"/>
      </w:divBdr>
    </w:div>
    <w:div w:id="1174344528">
      <w:bodyDiv w:val="1"/>
      <w:marLeft w:val="0"/>
      <w:marRight w:val="0"/>
      <w:marTop w:val="0"/>
      <w:marBottom w:val="0"/>
      <w:divBdr>
        <w:top w:val="none" w:sz="0" w:space="0" w:color="auto"/>
        <w:left w:val="none" w:sz="0" w:space="0" w:color="auto"/>
        <w:bottom w:val="none" w:sz="0" w:space="0" w:color="auto"/>
        <w:right w:val="none" w:sz="0" w:space="0" w:color="auto"/>
      </w:divBdr>
    </w:div>
    <w:div w:id="1175070857">
      <w:bodyDiv w:val="1"/>
      <w:marLeft w:val="0"/>
      <w:marRight w:val="0"/>
      <w:marTop w:val="0"/>
      <w:marBottom w:val="0"/>
      <w:divBdr>
        <w:top w:val="none" w:sz="0" w:space="0" w:color="auto"/>
        <w:left w:val="none" w:sz="0" w:space="0" w:color="auto"/>
        <w:bottom w:val="none" w:sz="0" w:space="0" w:color="auto"/>
        <w:right w:val="none" w:sz="0" w:space="0" w:color="auto"/>
      </w:divBdr>
    </w:div>
    <w:div w:id="1182890987">
      <w:bodyDiv w:val="1"/>
      <w:marLeft w:val="0"/>
      <w:marRight w:val="0"/>
      <w:marTop w:val="0"/>
      <w:marBottom w:val="0"/>
      <w:divBdr>
        <w:top w:val="none" w:sz="0" w:space="0" w:color="auto"/>
        <w:left w:val="none" w:sz="0" w:space="0" w:color="auto"/>
        <w:bottom w:val="none" w:sz="0" w:space="0" w:color="auto"/>
        <w:right w:val="none" w:sz="0" w:space="0" w:color="auto"/>
      </w:divBdr>
    </w:div>
    <w:div w:id="1183326974">
      <w:bodyDiv w:val="1"/>
      <w:marLeft w:val="0"/>
      <w:marRight w:val="0"/>
      <w:marTop w:val="0"/>
      <w:marBottom w:val="0"/>
      <w:divBdr>
        <w:top w:val="none" w:sz="0" w:space="0" w:color="auto"/>
        <w:left w:val="none" w:sz="0" w:space="0" w:color="auto"/>
        <w:bottom w:val="none" w:sz="0" w:space="0" w:color="auto"/>
        <w:right w:val="none" w:sz="0" w:space="0" w:color="auto"/>
      </w:divBdr>
    </w:div>
    <w:div w:id="1183864735">
      <w:bodyDiv w:val="1"/>
      <w:marLeft w:val="0"/>
      <w:marRight w:val="0"/>
      <w:marTop w:val="0"/>
      <w:marBottom w:val="0"/>
      <w:divBdr>
        <w:top w:val="none" w:sz="0" w:space="0" w:color="auto"/>
        <w:left w:val="none" w:sz="0" w:space="0" w:color="auto"/>
        <w:bottom w:val="none" w:sz="0" w:space="0" w:color="auto"/>
        <w:right w:val="none" w:sz="0" w:space="0" w:color="auto"/>
      </w:divBdr>
    </w:div>
    <w:div w:id="1189872838">
      <w:bodyDiv w:val="1"/>
      <w:marLeft w:val="0"/>
      <w:marRight w:val="0"/>
      <w:marTop w:val="0"/>
      <w:marBottom w:val="0"/>
      <w:divBdr>
        <w:top w:val="none" w:sz="0" w:space="0" w:color="auto"/>
        <w:left w:val="none" w:sz="0" w:space="0" w:color="auto"/>
        <w:bottom w:val="none" w:sz="0" w:space="0" w:color="auto"/>
        <w:right w:val="none" w:sz="0" w:space="0" w:color="auto"/>
      </w:divBdr>
    </w:div>
    <w:div w:id="1191919452">
      <w:bodyDiv w:val="1"/>
      <w:marLeft w:val="0"/>
      <w:marRight w:val="0"/>
      <w:marTop w:val="0"/>
      <w:marBottom w:val="0"/>
      <w:divBdr>
        <w:top w:val="none" w:sz="0" w:space="0" w:color="auto"/>
        <w:left w:val="none" w:sz="0" w:space="0" w:color="auto"/>
        <w:bottom w:val="none" w:sz="0" w:space="0" w:color="auto"/>
        <w:right w:val="none" w:sz="0" w:space="0" w:color="auto"/>
      </w:divBdr>
    </w:div>
    <w:div w:id="1192034652">
      <w:bodyDiv w:val="1"/>
      <w:marLeft w:val="0"/>
      <w:marRight w:val="0"/>
      <w:marTop w:val="0"/>
      <w:marBottom w:val="0"/>
      <w:divBdr>
        <w:top w:val="none" w:sz="0" w:space="0" w:color="auto"/>
        <w:left w:val="none" w:sz="0" w:space="0" w:color="auto"/>
        <w:bottom w:val="none" w:sz="0" w:space="0" w:color="auto"/>
        <w:right w:val="none" w:sz="0" w:space="0" w:color="auto"/>
      </w:divBdr>
    </w:div>
    <w:div w:id="1193686299">
      <w:bodyDiv w:val="1"/>
      <w:marLeft w:val="0"/>
      <w:marRight w:val="0"/>
      <w:marTop w:val="0"/>
      <w:marBottom w:val="0"/>
      <w:divBdr>
        <w:top w:val="none" w:sz="0" w:space="0" w:color="auto"/>
        <w:left w:val="none" w:sz="0" w:space="0" w:color="auto"/>
        <w:bottom w:val="none" w:sz="0" w:space="0" w:color="auto"/>
        <w:right w:val="none" w:sz="0" w:space="0" w:color="auto"/>
      </w:divBdr>
    </w:div>
    <w:div w:id="1209293902">
      <w:bodyDiv w:val="1"/>
      <w:marLeft w:val="0"/>
      <w:marRight w:val="0"/>
      <w:marTop w:val="0"/>
      <w:marBottom w:val="0"/>
      <w:divBdr>
        <w:top w:val="none" w:sz="0" w:space="0" w:color="auto"/>
        <w:left w:val="none" w:sz="0" w:space="0" w:color="auto"/>
        <w:bottom w:val="none" w:sz="0" w:space="0" w:color="auto"/>
        <w:right w:val="none" w:sz="0" w:space="0" w:color="auto"/>
      </w:divBdr>
    </w:div>
    <w:div w:id="1217741060">
      <w:bodyDiv w:val="1"/>
      <w:marLeft w:val="0"/>
      <w:marRight w:val="0"/>
      <w:marTop w:val="0"/>
      <w:marBottom w:val="0"/>
      <w:divBdr>
        <w:top w:val="none" w:sz="0" w:space="0" w:color="auto"/>
        <w:left w:val="none" w:sz="0" w:space="0" w:color="auto"/>
        <w:bottom w:val="none" w:sz="0" w:space="0" w:color="auto"/>
        <w:right w:val="none" w:sz="0" w:space="0" w:color="auto"/>
      </w:divBdr>
    </w:div>
    <w:div w:id="1218469117">
      <w:bodyDiv w:val="1"/>
      <w:marLeft w:val="0"/>
      <w:marRight w:val="0"/>
      <w:marTop w:val="0"/>
      <w:marBottom w:val="0"/>
      <w:divBdr>
        <w:top w:val="none" w:sz="0" w:space="0" w:color="auto"/>
        <w:left w:val="none" w:sz="0" w:space="0" w:color="auto"/>
        <w:bottom w:val="none" w:sz="0" w:space="0" w:color="auto"/>
        <w:right w:val="none" w:sz="0" w:space="0" w:color="auto"/>
      </w:divBdr>
    </w:div>
    <w:div w:id="1220366154">
      <w:bodyDiv w:val="1"/>
      <w:marLeft w:val="0"/>
      <w:marRight w:val="0"/>
      <w:marTop w:val="0"/>
      <w:marBottom w:val="0"/>
      <w:divBdr>
        <w:top w:val="none" w:sz="0" w:space="0" w:color="auto"/>
        <w:left w:val="none" w:sz="0" w:space="0" w:color="auto"/>
        <w:bottom w:val="none" w:sz="0" w:space="0" w:color="auto"/>
        <w:right w:val="none" w:sz="0" w:space="0" w:color="auto"/>
      </w:divBdr>
    </w:div>
    <w:div w:id="1223753758">
      <w:bodyDiv w:val="1"/>
      <w:marLeft w:val="0"/>
      <w:marRight w:val="0"/>
      <w:marTop w:val="0"/>
      <w:marBottom w:val="0"/>
      <w:divBdr>
        <w:top w:val="none" w:sz="0" w:space="0" w:color="auto"/>
        <w:left w:val="none" w:sz="0" w:space="0" w:color="auto"/>
        <w:bottom w:val="none" w:sz="0" w:space="0" w:color="auto"/>
        <w:right w:val="none" w:sz="0" w:space="0" w:color="auto"/>
      </w:divBdr>
    </w:div>
    <w:div w:id="1226649347">
      <w:bodyDiv w:val="1"/>
      <w:marLeft w:val="0"/>
      <w:marRight w:val="0"/>
      <w:marTop w:val="0"/>
      <w:marBottom w:val="0"/>
      <w:divBdr>
        <w:top w:val="none" w:sz="0" w:space="0" w:color="auto"/>
        <w:left w:val="none" w:sz="0" w:space="0" w:color="auto"/>
        <w:bottom w:val="none" w:sz="0" w:space="0" w:color="auto"/>
        <w:right w:val="none" w:sz="0" w:space="0" w:color="auto"/>
      </w:divBdr>
    </w:div>
    <w:div w:id="1230000704">
      <w:bodyDiv w:val="1"/>
      <w:marLeft w:val="0"/>
      <w:marRight w:val="0"/>
      <w:marTop w:val="0"/>
      <w:marBottom w:val="0"/>
      <w:divBdr>
        <w:top w:val="none" w:sz="0" w:space="0" w:color="auto"/>
        <w:left w:val="none" w:sz="0" w:space="0" w:color="auto"/>
        <w:bottom w:val="none" w:sz="0" w:space="0" w:color="auto"/>
        <w:right w:val="none" w:sz="0" w:space="0" w:color="auto"/>
      </w:divBdr>
    </w:div>
    <w:div w:id="1233277352">
      <w:bodyDiv w:val="1"/>
      <w:marLeft w:val="0"/>
      <w:marRight w:val="0"/>
      <w:marTop w:val="0"/>
      <w:marBottom w:val="0"/>
      <w:divBdr>
        <w:top w:val="none" w:sz="0" w:space="0" w:color="auto"/>
        <w:left w:val="none" w:sz="0" w:space="0" w:color="auto"/>
        <w:bottom w:val="none" w:sz="0" w:space="0" w:color="auto"/>
        <w:right w:val="none" w:sz="0" w:space="0" w:color="auto"/>
      </w:divBdr>
    </w:div>
    <w:div w:id="1234389602">
      <w:bodyDiv w:val="1"/>
      <w:marLeft w:val="0"/>
      <w:marRight w:val="0"/>
      <w:marTop w:val="0"/>
      <w:marBottom w:val="0"/>
      <w:divBdr>
        <w:top w:val="none" w:sz="0" w:space="0" w:color="auto"/>
        <w:left w:val="none" w:sz="0" w:space="0" w:color="auto"/>
        <w:bottom w:val="none" w:sz="0" w:space="0" w:color="auto"/>
        <w:right w:val="none" w:sz="0" w:space="0" w:color="auto"/>
      </w:divBdr>
    </w:div>
    <w:div w:id="1235972289">
      <w:bodyDiv w:val="1"/>
      <w:marLeft w:val="0"/>
      <w:marRight w:val="0"/>
      <w:marTop w:val="0"/>
      <w:marBottom w:val="0"/>
      <w:divBdr>
        <w:top w:val="none" w:sz="0" w:space="0" w:color="auto"/>
        <w:left w:val="none" w:sz="0" w:space="0" w:color="auto"/>
        <w:bottom w:val="none" w:sz="0" w:space="0" w:color="auto"/>
        <w:right w:val="none" w:sz="0" w:space="0" w:color="auto"/>
      </w:divBdr>
    </w:div>
    <w:div w:id="1237595054">
      <w:bodyDiv w:val="1"/>
      <w:marLeft w:val="0"/>
      <w:marRight w:val="0"/>
      <w:marTop w:val="0"/>
      <w:marBottom w:val="0"/>
      <w:divBdr>
        <w:top w:val="none" w:sz="0" w:space="0" w:color="auto"/>
        <w:left w:val="none" w:sz="0" w:space="0" w:color="auto"/>
        <w:bottom w:val="none" w:sz="0" w:space="0" w:color="auto"/>
        <w:right w:val="none" w:sz="0" w:space="0" w:color="auto"/>
      </w:divBdr>
    </w:div>
    <w:div w:id="1238132989">
      <w:bodyDiv w:val="1"/>
      <w:marLeft w:val="0"/>
      <w:marRight w:val="0"/>
      <w:marTop w:val="0"/>
      <w:marBottom w:val="0"/>
      <w:divBdr>
        <w:top w:val="none" w:sz="0" w:space="0" w:color="auto"/>
        <w:left w:val="none" w:sz="0" w:space="0" w:color="auto"/>
        <w:bottom w:val="none" w:sz="0" w:space="0" w:color="auto"/>
        <w:right w:val="none" w:sz="0" w:space="0" w:color="auto"/>
      </w:divBdr>
    </w:div>
    <w:div w:id="1246647054">
      <w:bodyDiv w:val="1"/>
      <w:marLeft w:val="0"/>
      <w:marRight w:val="0"/>
      <w:marTop w:val="0"/>
      <w:marBottom w:val="0"/>
      <w:divBdr>
        <w:top w:val="none" w:sz="0" w:space="0" w:color="auto"/>
        <w:left w:val="none" w:sz="0" w:space="0" w:color="auto"/>
        <w:bottom w:val="none" w:sz="0" w:space="0" w:color="auto"/>
        <w:right w:val="none" w:sz="0" w:space="0" w:color="auto"/>
      </w:divBdr>
    </w:div>
    <w:div w:id="1248152837">
      <w:bodyDiv w:val="1"/>
      <w:marLeft w:val="0"/>
      <w:marRight w:val="0"/>
      <w:marTop w:val="0"/>
      <w:marBottom w:val="0"/>
      <w:divBdr>
        <w:top w:val="none" w:sz="0" w:space="0" w:color="auto"/>
        <w:left w:val="none" w:sz="0" w:space="0" w:color="auto"/>
        <w:bottom w:val="none" w:sz="0" w:space="0" w:color="auto"/>
        <w:right w:val="none" w:sz="0" w:space="0" w:color="auto"/>
      </w:divBdr>
    </w:div>
    <w:div w:id="1250654646">
      <w:bodyDiv w:val="1"/>
      <w:marLeft w:val="0"/>
      <w:marRight w:val="0"/>
      <w:marTop w:val="0"/>
      <w:marBottom w:val="0"/>
      <w:divBdr>
        <w:top w:val="none" w:sz="0" w:space="0" w:color="auto"/>
        <w:left w:val="none" w:sz="0" w:space="0" w:color="auto"/>
        <w:bottom w:val="none" w:sz="0" w:space="0" w:color="auto"/>
        <w:right w:val="none" w:sz="0" w:space="0" w:color="auto"/>
      </w:divBdr>
    </w:div>
    <w:div w:id="1257712687">
      <w:bodyDiv w:val="1"/>
      <w:marLeft w:val="0"/>
      <w:marRight w:val="0"/>
      <w:marTop w:val="0"/>
      <w:marBottom w:val="0"/>
      <w:divBdr>
        <w:top w:val="none" w:sz="0" w:space="0" w:color="auto"/>
        <w:left w:val="none" w:sz="0" w:space="0" w:color="auto"/>
        <w:bottom w:val="none" w:sz="0" w:space="0" w:color="auto"/>
        <w:right w:val="none" w:sz="0" w:space="0" w:color="auto"/>
      </w:divBdr>
    </w:div>
    <w:div w:id="1262181067">
      <w:bodyDiv w:val="1"/>
      <w:marLeft w:val="0"/>
      <w:marRight w:val="0"/>
      <w:marTop w:val="0"/>
      <w:marBottom w:val="0"/>
      <w:divBdr>
        <w:top w:val="none" w:sz="0" w:space="0" w:color="auto"/>
        <w:left w:val="none" w:sz="0" w:space="0" w:color="auto"/>
        <w:bottom w:val="none" w:sz="0" w:space="0" w:color="auto"/>
        <w:right w:val="none" w:sz="0" w:space="0" w:color="auto"/>
      </w:divBdr>
    </w:div>
    <w:div w:id="1263998776">
      <w:bodyDiv w:val="1"/>
      <w:marLeft w:val="0"/>
      <w:marRight w:val="0"/>
      <w:marTop w:val="0"/>
      <w:marBottom w:val="0"/>
      <w:divBdr>
        <w:top w:val="none" w:sz="0" w:space="0" w:color="auto"/>
        <w:left w:val="none" w:sz="0" w:space="0" w:color="auto"/>
        <w:bottom w:val="none" w:sz="0" w:space="0" w:color="auto"/>
        <w:right w:val="none" w:sz="0" w:space="0" w:color="auto"/>
      </w:divBdr>
    </w:div>
    <w:div w:id="1264655057">
      <w:bodyDiv w:val="1"/>
      <w:marLeft w:val="0"/>
      <w:marRight w:val="0"/>
      <w:marTop w:val="0"/>
      <w:marBottom w:val="0"/>
      <w:divBdr>
        <w:top w:val="none" w:sz="0" w:space="0" w:color="auto"/>
        <w:left w:val="none" w:sz="0" w:space="0" w:color="auto"/>
        <w:bottom w:val="none" w:sz="0" w:space="0" w:color="auto"/>
        <w:right w:val="none" w:sz="0" w:space="0" w:color="auto"/>
      </w:divBdr>
    </w:div>
    <w:div w:id="1265646546">
      <w:bodyDiv w:val="1"/>
      <w:marLeft w:val="0"/>
      <w:marRight w:val="0"/>
      <w:marTop w:val="0"/>
      <w:marBottom w:val="0"/>
      <w:divBdr>
        <w:top w:val="none" w:sz="0" w:space="0" w:color="auto"/>
        <w:left w:val="none" w:sz="0" w:space="0" w:color="auto"/>
        <w:bottom w:val="none" w:sz="0" w:space="0" w:color="auto"/>
        <w:right w:val="none" w:sz="0" w:space="0" w:color="auto"/>
      </w:divBdr>
    </w:div>
    <w:div w:id="1271275050">
      <w:bodyDiv w:val="1"/>
      <w:marLeft w:val="0"/>
      <w:marRight w:val="0"/>
      <w:marTop w:val="0"/>
      <w:marBottom w:val="0"/>
      <w:divBdr>
        <w:top w:val="none" w:sz="0" w:space="0" w:color="auto"/>
        <w:left w:val="none" w:sz="0" w:space="0" w:color="auto"/>
        <w:bottom w:val="none" w:sz="0" w:space="0" w:color="auto"/>
        <w:right w:val="none" w:sz="0" w:space="0" w:color="auto"/>
      </w:divBdr>
    </w:div>
    <w:div w:id="1276208017">
      <w:bodyDiv w:val="1"/>
      <w:marLeft w:val="0"/>
      <w:marRight w:val="0"/>
      <w:marTop w:val="0"/>
      <w:marBottom w:val="0"/>
      <w:divBdr>
        <w:top w:val="none" w:sz="0" w:space="0" w:color="auto"/>
        <w:left w:val="none" w:sz="0" w:space="0" w:color="auto"/>
        <w:bottom w:val="none" w:sz="0" w:space="0" w:color="auto"/>
        <w:right w:val="none" w:sz="0" w:space="0" w:color="auto"/>
      </w:divBdr>
    </w:div>
    <w:div w:id="1276910645">
      <w:bodyDiv w:val="1"/>
      <w:marLeft w:val="0"/>
      <w:marRight w:val="0"/>
      <w:marTop w:val="0"/>
      <w:marBottom w:val="0"/>
      <w:divBdr>
        <w:top w:val="none" w:sz="0" w:space="0" w:color="auto"/>
        <w:left w:val="none" w:sz="0" w:space="0" w:color="auto"/>
        <w:bottom w:val="none" w:sz="0" w:space="0" w:color="auto"/>
        <w:right w:val="none" w:sz="0" w:space="0" w:color="auto"/>
      </w:divBdr>
    </w:div>
    <w:div w:id="1286539362">
      <w:bodyDiv w:val="1"/>
      <w:marLeft w:val="0"/>
      <w:marRight w:val="0"/>
      <w:marTop w:val="0"/>
      <w:marBottom w:val="0"/>
      <w:divBdr>
        <w:top w:val="none" w:sz="0" w:space="0" w:color="auto"/>
        <w:left w:val="none" w:sz="0" w:space="0" w:color="auto"/>
        <w:bottom w:val="none" w:sz="0" w:space="0" w:color="auto"/>
        <w:right w:val="none" w:sz="0" w:space="0" w:color="auto"/>
      </w:divBdr>
    </w:div>
    <w:div w:id="1303541601">
      <w:bodyDiv w:val="1"/>
      <w:marLeft w:val="0"/>
      <w:marRight w:val="0"/>
      <w:marTop w:val="0"/>
      <w:marBottom w:val="0"/>
      <w:divBdr>
        <w:top w:val="none" w:sz="0" w:space="0" w:color="auto"/>
        <w:left w:val="none" w:sz="0" w:space="0" w:color="auto"/>
        <w:bottom w:val="none" w:sz="0" w:space="0" w:color="auto"/>
        <w:right w:val="none" w:sz="0" w:space="0" w:color="auto"/>
      </w:divBdr>
    </w:div>
    <w:div w:id="1305500168">
      <w:bodyDiv w:val="1"/>
      <w:marLeft w:val="0"/>
      <w:marRight w:val="0"/>
      <w:marTop w:val="0"/>
      <w:marBottom w:val="0"/>
      <w:divBdr>
        <w:top w:val="none" w:sz="0" w:space="0" w:color="auto"/>
        <w:left w:val="none" w:sz="0" w:space="0" w:color="auto"/>
        <w:bottom w:val="none" w:sz="0" w:space="0" w:color="auto"/>
        <w:right w:val="none" w:sz="0" w:space="0" w:color="auto"/>
      </w:divBdr>
    </w:div>
    <w:div w:id="1308627347">
      <w:bodyDiv w:val="1"/>
      <w:marLeft w:val="0"/>
      <w:marRight w:val="0"/>
      <w:marTop w:val="0"/>
      <w:marBottom w:val="0"/>
      <w:divBdr>
        <w:top w:val="none" w:sz="0" w:space="0" w:color="auto"/>
        <w:left w:val="none" w:sz="0" w:space="0" w:color="auto"/>
        <w:bottom w:val="none" w:sz="0" w:space="0" w:color="auto"/>
        <w:right w:val="none" w:sz="0" w:space="0" w:color="auto"/>
      </w:divBdr>
    </w:div>
    <w:div w:id="1309091311">
      <w:bodyDiv w:val="1"/>
      <w:marLeft w:val="0"/>
      <w:marRight w:val="0"/>
      <w:marTop w:val="0"/>
      <w:marBottom w:val="0"/>
      <w:divBdr>
        <w:top w:val="none" w:sz="0" w:space="0" w:color="auto"/>
        <w:left w:val="none" w:sz="0" w:space="0" w:color="auto"/>
        <w:bottom w:val="none" w:sz="0" w:space="0" w:color="auto"/>
        <w:right w:val="none" w:sz="0" w:space="0" w:color="auto"/>
      </w:divBdr>
    </w:div>
    <w:div w:id="1314987019">
      <w:bodyDiv w:val="1"/>
      <w:marLeft w:val="0"/>
      <w:marRight w:val="0"/>
      <w:marTop w:val="0"/>
      <w:marBottom w:val="0"/>
      <w:divBdr>
        <w:top w:val="none" w:sz="0" w:space="0" w:color="auto"/>
        <w:left w:val="none" w:sz="0" w:space="0" w:color="auto"/>
        <w:bottom w:val="none" w:sz="0" w:space="0" w:color="auto"/>
        <w:right w:val="none" w:sz="0" w:space="0" w:color="auto"/>
      </w:divBdr>
    </w:div>
    <w:div w:id="1315833601">
      <w:bodyDiv w:val="1"/>
      <w:marLeft w:val="0"/>
      <w:marRight w:val="0"/>
      <w:marTop w:val="0"/>
      <w:marBottom w:val="0"/>
      <w:divBdr>
        <w:top w:val="none" w:sz="0" w:space="0" w:color="auto"/>
        <w:left w:val="none" w:sz="0" w:space="0" w:color="auto"/>
        <w:bottom w:val="none" w:sz="0" w:space="0" w:color="auto"/>
        <w:right w:val="none" w:sz="0" w:space="0" w:color="auto"/>
      </w:divBdr>
    </w:div>
    <w:div w:id="1316567539">
      <w:bodyDiv w:val="1"/>
      <w:marLeft w:val="0"/>
      <w:marRight w:val="0"/>
      <w:marTop w:val="0"/>
      <w:marBottom w:val="0"/>
      <w:divBdr>
        <w:top w:val="none" w:sz="0" w:space="0" w:color="auto"/>
        <w:left w:val="none" w:sz="0" w:space="0" w:color="auto"/>
        <w:bottom w:val="none" w:sz="0" w:space="0" w:color="auto"/>
        <w:right w:val="none" w:sz="0" w:space="0" w:color="auto"/>
      </w:divBdr>
    </w:div>
    <w:div w:id="1318142970">
      <w:bodyDiv w:val="1"/>
      <w:marLeft w:val="0"/>
      <w:marRight w:val="0"/>
      <w:marTop w:val="0"/>
      <w:marBottom w:val="0"/>
      <w:divBdr>
        <w:top w:val="none" w:sz="0" w:space="0" w:color="auto"/>
        <w:left w:val="none" w:sz="0" w:space="0" w:color="auto"/>
        <w:bottom w:val="none" w:sz="0" w:space="0" w:color="auto"/>
        <w:right w:val="none" w:sz="0" w:space="0" w:color="auto"/>
      </w:divBdr>
    </w:div>
    <w:div w:id="1318219288">
      <w:bodyDiv w:val="1"/>
      <w:marLeft w:val="0"/>
      <w:marRight w:val="0"/>
      <w:marTop w:val="0"/>
      <w:marBottom w:val="0"/>
      <w:divBdr>
        <w:top w:val="none" w:sz="0" w:space="0" w:color="auto"/>
        <w:left w:val="none" w:sz="0" w:space="0" w:color="auto"/>
        <w:bottom w:val="none" w:sz="0" w:space="0" w:color="auto"/>
        <w:right w:val="none" w:sz="0" w:space="0" w:color="auto"/>
      </w:divBdr>
    </w:div>
    <w:div w:id="1319504527">
      <w:bodyDiv w:val="1"/>
      <w:marLeft w:val="0"/>
      <w:marRight w:val="0"/>
      <w:marTop w:val="0"/>
      <w:marBottom w:val="0"/>
      <w:divBdr>
        <w:top w:val="none" w:sz="0" w:space="0" w:color="auto"/>
        <w:left w:val="none" w:sz="0" w:space="0" w:color="auto"/>
        <w:bottom w:val="none" w:sz="0" w:space="0" w:color="auto"/>
        <w:right w:val="none" w:sz="0" w:space="0" w:color="auto"/>
      </w:divBdr>
    </w:div>
    <w:div w:id="1320305815">
      <w:bodyDiv w:val="1"/>
      <w:marLeft w:val="0"/>
      <w:marRight w:val="0"/>
      <w:marTop w:val="0"/>
      <w:marBottom w:val="0"/>
      <w:divBdr>
        <w:top w:val="none" w:sz="0" w:space="0" w:color="auto"/>
        <w:left w:val="none" w:sz="0" w:space="0" w:color="auto"/>
        <w:bottom w:val="none" w:sz="0" w:space="0" w:color="auto"/>
        <w:right w:val="none" w:sz="0" w:space="0" w:color="auto"/>
      </w:divBdr>
    </w:div>
    <w:div w:id="1325204548">
      <w:bodyDiv w:val="1"/>
      <w:marLeft w:val="0"/>
      <w:marRight w:val="0"/>
      <w:marTop w:val="0"/>
      <w:marBottom w:val="0"/>
      <w:divBdr>
        <w:top w:val="none" w:sz="0" w:space="0" w:color="auto"/>
        <w:left w:val="none" w:sz="0" w:space="0" w:color="auto"/>
        <w:bottom w:val="none" w:sz="0" w:space="0" w:color="auto"/>
        <w:right w:val="none" w:sz="0" w:space="0" w:color="auto"/>
      </w:divBdr>
    </w:div>
    <w:div w:id="1326398538">
      <w:bodyDiv w:val="1"/>
      <w:marLeft w:val="0"/>
      <w:marRight w:val="0"/>
      <w:marTop w:val="0"/>
      <w:marBottom w:val="0"/>
      <w:divBdr>
        <w:top w:val="none" w:sz="0" w:space="0" w:color="auto"/>
        <w:left w:val="none" w:sz="0" w:space="0" w:color="auto"/>
        <w:bottom w:val="none" w:sz="0" w:space="0" w:color="auto"/>
        <w:right w:val="none" w:sz="0" w:space="0" w:color="auto"/>
      </w:divBdr>
    </w:div>
    <w:div w:id="1326587992">
      <w:bodyDiv w:val="1"/>
      <w:marLeft w:val="0"/>
      <w:marRight w:val="0"/>
      <w:marTop w:val="0"/>
      <w:marBottom w:val="0"/>
      <w:divBdr>
        <w:top w:val="none" w:sz="0" w:space="0" w:color="auto"/>
        <w:left w:val="none" w:sz="0" w:space="0" w:color="auto"/>
        <w:bottom w:val="none" w:sz="0" w:space="0" w:color="auto"/>
        <w:right w:val="none" w:sz="0" w:space="0" w:color="auto"/>
      </w:divBdr>
    </w:div>
    <w:div w:id="1332486925">
      <w:bodyDiv w:val="1"/>
      <w:marLeft w:val="0"/>
      <w:marRight w:val="0"/>
      <w:marTop w:val="0"/>
      <w:marBottom w:val="0"/>
      <w:divBdr>
        <w:top w:val="none" w:sz="0" w:space="0" w:color="auto"/>
        <w:left w:val="none" w:sz="0" w:space="0" w:color="auto"/>
        <w:bottom w:val="none" w:sz="0" w:space="0" w:color="auto"/>
        <w:right w:val="none" w:sz="0" w:space="0" w:color="auto"/>
      </w:divBdr>
    </w:div>
    <w:div w:id="1333215677">
      <w:bodyDiv w:val="1"/>
      <w:marLeft w:val="0"/>
      <w:marRight w:val="0"/>
      <w:marTop w:val="0"/>
      <w:marBottom w:val="0"/>
      <w:divBdr>
        <w:top w:val="none" w:sz="0" w:space="0" w:color="auto"/>
        <w:left w:val="none" w:sz="0" w:space="0" w:color="auto"/>
        <w:bottom w:val="none" w:sz="0" w:space="0" w:color="auto"/>
        <w:right w:val="none" w:sz="0" w:space="0" w:color="auto"/>
      </w:divBdr>
    </w:div>
    <w:div w:id="1334919894">
      <w:bodyDiv w:val="1"/>
      <w:marLeft w:val="0"/>
      <w:marRight w:val="0"/>
      <w:marTop w:val="0"/>
      <w:marBottom w:val="0"/>
      <w:divBdr>
        <w:top w:val="none" w:sz="0" w:space="0" w:color="auto"/>
        <w:left w:val="none" w:sz="0" w:space="0" w:color="auto"/>
        <w:bottom w:val="none" w:sz="0" w:space="0" w:color="auto"/>
        <w:right w:val="none" w:sz="0" w:space="0" w:color="auto"/>
      </w:divBdr>
    </w:div>
    <w:div w:id="1337145764">
      <w:bodyDiv w:val="1"/>
      <w:marLeft w:val="0"/>
      <w:marRight w:val="0"/>
      <w:marTop w:val="0"/>
      <w:marBottom w:val="0"/>
      <w:divBdr>
        <w:top w:val="none" w:sz="0" w:space="0" w:color="auto"/>
        <w:left w:val="none" w:sz="0" w:space="0" w:color="auto"/>
        <w:bottom w:val="none" w:sz="0" w:space="0" w:color="auto"/>
        <w:right w:val="none" w:sz="0" w:space="0" w:color="auto"/>
      </w:divBdr>
    </w:div>
    <w:div w:id="1346637410">
      <w:bodyDiv w:val="1"/>
      <w:marLeft w:val="0"/>
      <w:marRight w:val="0"/>
      <w:marTop w:val="0"/>
      <w:marBottom w:val="0"/>
      <w:divBdr>
        <w:top w:val="none" w:sz="0" w:space="0" w:color="auto"/>
        <w:left w:val="none" w:sz="0" w:space="0" w:color="auto"/>
        <w:bottom w:val="none" w:sz="0" w:space="0" w:color="auto"/>
        <w:right w:val="none" w:sz="0" w:space="0" w:color="auto"/>
      </w:divBdr>
    </w:div>
    <w:div w:id="1351028242">
      <w:bodyDiv w:val="1"/>
      <w:marLeft w:val="0"/>
      <w:marRight w:val="0"/>
      <w:marTop w:val="0"/>
      <w:marBottom w:val="0"/>
      <w:divBdr>
        <w:top w:val="none" w:sz="0" w:space="0" w:color="auto"/>
        <w:left w:val="none" w:sz="0" w:space="0" w:color="auto"/>
        <w:bottom w:val="none" w:sz="0" w:space="0" w:color="auto"/>
        <w:right w:val="none" w:sz="0" w:space="0" w:color="auto"/>
      </w:divBdr>
    </w:div>
    <w:div w:id="1354264945">
      <w:bodyDiv w:val="1"/>
      <w:marLeft w:val="0"/>
      <w:marRight w:val="0"/>
      <w:marTop w:val="0"/>
      <w:marBottom w:val="0"/>
      <w:divBdr>
        <w:top w:val="none" w:sz="0" w:space="0" w:color="auto"/>
        <w:left w:val="none" w:sz="0" w:space="0" w:color="auto"/>
        <w:bottom w:val="none" w:sz="0" w:space="0" w:color="auto"/>
        <w:right w:val="none" w:sz="0" w:space="0" w:color="auto"/>
      </w:divBdr>
    </w:div>
    <w:div w:id="1358656940">
      <w:bodyDiv w:val="1"/>
      <w:marLeft w:val="0"/>
      <w:marRight w:val="0"/>
      <w:marTop w:val="0"/>
      <w:marBottom w:val="0"/>
      <w:divBdr>
        <w:top w:val="none" w:sz="0" w:space="0" w:color="auto"/>
        <w:left w:val="none" w:sz="0" w:space="0" w:color="auto"/>
        <w:bottom w:val="none" w:sz="0" w:space="0" w:color="auto"/>
        <w:right w:val="none" w:sz="0" w:space="0" w:color="auto"/>
      </w:divBdr>
    </w:div>
    <w:div w:id="1359236846">
      <w:bodyDiv w:val="1"/>
      <w:marLeft w:val="0"/>
      <w:marRight w:val="0"/>
      <w:marTop w:val="0"/>
      <w:marBottom w:val="0"/>
      <w:divBdr>
        <w:top w:val="none" w:sz="0" w:space="0" w:color="auto"/>
        <w:left w:val="none" w:sz="0" w:space="0" w:color="auto"/>
        <w:bottom w:val="none" w:sz="0" w:space="0" w:color="auto"/>
        <w:right w:val="none" w:sz="0" w:space="0" w:color="auto"/>
      </w:divBdr>
    </w:div>
    <w:div w:id="1365597468">
      <w:bodyDiv w:val="1"/>
      <w:marLeft w:val="0"/>
      <w:marRight w:val="0"/>
      <w:marTop w:val="0"/>
      <w:marBottom w:val="0"/>
      <w:divBdr>
        <w:top w:val="none" w:sz="0" w:space="0" w:color="auto"/>
        <w:left w:val="none" w:sz="0" w:space="0" w:color="auto"/>
        <w:bottom w:val="none" w:sz="0" w:space="0" w:color="auto"/>
        <w:right w:val="none" w:sz="0" w:space="0" w:color="auto"/>
      </w:divBdr>
    </w:div>
    <w:div w:id="1369837729">
      <w:bodyDiv w:val="1"/>
      <w:marLeft w:val="0"/>
      <w:marRight w:val="0"/>
      <w:marTop w:val="0"/>
      <w:marBottom w:val="0"/>
      <w:divBdr>
        <w:top w:val="none" w:sz="0" w:space="0" w:color="auto"/>
        <w:left w:val="none" w:sz="0" w:space="0" w:color="auto"/>
        <w:bottom w:val="none" w:sz="0" w:space="0" w:color="auto"/>
        <w:right w:val="none" w:sz="0" w:space="0" w:color="auto"/>
      </w:divBdr>
    </w:div>
    <w:div w:id="1371569335">
      <w:bodyDiv w:val="1"/>
      <w:marLeft w:val="0"/>
      <w:marRight w:val="0"/>
      <w:marTop w:val="0"/>
      <w:marBottom w:val="0"/>
      <w:divBdr>
        <w:top w:val="none" w:sz="0" w:space="0" w:color="auto"/>
        <w:left w:val="none" w:sz="0" w:space="0" w:color="auto"/>
        <w:bottom w:val="none" w:sz="0" w:space="0" w:color="auto"/>
        <w:right w:val="none" w:sz="0" w:space="0" w:color="auto"/>
      </w:divBdr>
      <w:divsChild>
        <w:div w:id="203912316">
          <w:marLeft w:val="0"/>
          <w:marRight w:val="0"/>
          <w:marTop w:val="0"/>
          <w:marBottom w:val="0"/>
          <w:divBdr>
            <w:top w:val="none" w:sz="0" w:space="0" w:color="auto"/>
            <w:left w:val="none" w:sz="0" w:space="0" w:color="auto"/>
            <w:bottom w:val="none" w:sz="0" w:space="0" w:color="auto"/>
            <w:right w:val="none" w:sz="0" w:space="0" w:color="auto"/>
          </w:divBdr>
          <w:divsChild>
            <w:div w:id="581765167">
              <w:marLeft w:val="0"/>
              <w:marRight w:val="0"/>
              <w:marTop w:val="0"/>
              <w:marBottom w:val="0"/>
              <w:divBdr>
                <w:top w:val="none" w:sz="0" w:space="0" w:color="auto"/>
                <w:left w:val="none" w:sz="0" w:space="0" w:color="auto"/>
                <w:bottom w:val="none" w:sz="0" w:space="0" w:color="auto"/>
                <w:right w:val="none" w:sz="0" w:space="0" w:color="auto"/>
              </w:divBdr>
              <w:divsChild>
                <w:div w:id="5964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767369">
      <w:bodyDiv w:val="1"/>
      <w:marLeft w:val="0"/>
      <w:marRight w:val="0"/>
      <w:marTop w:val="0"/>
      <w:marBottom w:val="0"/>
      <w:divBdr>
        <w:top w:val="none" w:sz="0" w:space="0" w:color="auto"/>
        <w:left w:val="none" w:sz="0" w:space="0" w:color="auto"/>
        <w:bottom w:val="none" w:sz="0" w:space="0" w:color="auto"/>
        <w:right w:val="none" w:sz="0" w:space="0" w:color="auto"/>
      </w:divBdr>
    </w:div>
    <w:div w:id="1377853391">
      <w:bodyDiv w:val="1"/>
      <w:marLeft w:val="0"/>
      <w:marRight w:val="0"/>
      <w:marTop w:val="0"/>
      <w:marBottom w:val="0"/>
      <w:divBdr>
        <w:top w:val="none" w:sz="0" w:space="0" w:color="auto"/>
        <w:left w:val="none" w:sz="0" w:space="0" w:color="auto"/>
        <w:bottom w:val="none" w:sz="0" w:space="0" w:color="auto"/>
        <w:right w:val="none" w:sz="0" w:space="0" w:color="auto"/>
      </w:divBdr>
    </w:div>
    <w:div w:id="1379164826">
      <w:bodyDiv w:val="1"/>
      <w:marLeft w:val="0"/>
      <w:marRight w:val="0"/>
      <w:marTop w:val="0"/>
      <w:marBottom w:val="0"/>
      <w:divBdr>
        <w:top w:val="none" w:sz="0" w:space="0" w:color="auto"/>
        <w:left w:val="none" w:sz="0" w:space="0" w:color="auto"/>
        <w:bottom w:val="none" w:sz="0" w:space="0" w:color="auto"/>
        <w:right w:val="none" w:sz="0" w:space="0" w:color="auto"/>
      </w:divBdr>
    </w:div>
    <w:div w:id="1387757278">
      <w:bodyDiv w:val="1"/>
      <w:marLeft w:val="0"/>
      <w:marRight w:val="0"/>
      <w:marTop w:val="0"/>
      <w:marBottom w:val="0"/>
      <w:divBdr>
        <w:top w:val="none" w:sz="0" w:space="0" w:color="auto"/>
        <w:left w:val="none" w:sz="0" w:space="0" w:color="auto"/>
        <w:bottom w:val="none" w:sz="0" w:space="0" w:color="auto"/>
        <w:right w:val="none" w:sz="0" w:space="0" w:color="auto"/>
      </w:divBdr>
    </w:div>
    <w:div w:id="1388839292">
      <w:bodyDiv w:val="1"/>
      <w:marLeft w:val="0"/>
      <w:marRight w:val="0"/>
      <w:marTop w:val="0"/>
      <w:marBottom w:val="0"/>
      <w:divBdr>
        <w:top w:val="none" w:sz="0" w:space="0" w:color="auto"/>
        <w:left w:val="none" w:sz="0" w:space="0" w:color="auto"/>
        <w:bottom w:val="none" w:sz="0" w:space="0" w:color="auto"/>
        <w:right w:val="none" w:sz="0" w:space="0" w:color="auto"/>
      </w:divBdr>
    </w:div>
    <w:div w:id="1389261215">
      <w:bodyDiv w:val="1"/>
      <w:marLeft w:val="0"/>
      <w:marRight w:val="0"/>
      <w:marTop w:val="0"/>
      <w:marBottom w:val="0"/>
      <w:divBdr>
        <w:top w:val="none" w:sz="0" w:space="0" w:color="auto"/>
        <w:left w:val="none" w:sz="0" w:space="0" w:color="auto"/>
        <w:bottom w:val="none" w:sz="0" w:space="0" w:color="auto"/>
        <w:right w:val="none" w:sz="0" w:space="0" w:color="auto"/>
      </w:divBdr>
    </w:div>
    <w:div w:id="1395352646">
      <w:bodyDiv w:val="1"/>
      <w:marLeft w:val="0"/>
      <w:marRight w:val="0"/>
      <w:marTop w:val="0"/>
      <w:marBottom w:val="0"/>
      <w:divBdr>
        <w:top w:val="none" w:sz="0" w:space="0" w:color="auto"/>
        <w:left w:val="none" w:sz="0" w:space="0" w:color="auto"/>
        <w:bottom w:val="none" w:sz="0" w:space="0" w:color="auto"/>
        <w:right w:val="none" w:sz="0" w:space="0" w:color="auto"/>
      </w:divBdr>
    </w:div>
    <w:div w:id="1398939934">
      <w:bodyDiv w:val="1"/>
      <w:marLeft w:val="0"/>
      <w:marRight w:val="0"/>
      <w:marTop w:val="0"/>
      <w:marBottom w:val="0"/>
      <w:divBdr>
        <w:top w:val="none" w:sz="0" w:space="0" w:color="auto"/>
        <w:left w:val="none" w:sz="0" w:space="0" w:color="auto"/>
        <w:bottom w:val="none" w:sz="0" w:space="0" w:color="auto"/>
        <w:right w:val="none" w:sz="0" w:space="0" w:color="auto"/>
      </w:divBdr>
    </w:div>
    <w:div w:id="1399787891">
      <w:bodyDiv w:val="1"/>
      <w:marLeft w:val="0"/>
      <w:marRight w:val="0"/>
      <w:marTop w:val="0"/>
      <w:marBottom w:val="0"/>
      <w:divBdr>
        <w:top w:val="none" w:sz="0" w:space="0" w:color="auto"/>
        <w:left w:val="none" w:sz="0" w:space="0" w:color="auto"/>
        <w:bottom w:val="none" w:sz="0" w:space="0" w:color="auto"/>
        <w:right w:val="none" w:sz="0" w:space="0" w:color="auto"/>
      </w:divBdr>
    </w:div>
    <w:div w:id="1411003467">
      <w:bodyDiv w:val="1"/>
      <w:marLeft w:val="0"/>
      <w:marRight w:val="0"/>
      <w:marTop w:val="0"/>
      <w:marBottom w:val="0"/>
      <w:divBdr>
        <w:top w:val="none" w:sz="0" w:space="0" w:color="auto"/>
        <w:left w:val="none" w:sz="0" w:space="0" w:color="auto"/>
        <w:bottom w:val="none" w:sz="0" w:space="0" w:color="auto"/>
        <w:right w:val="none" w:sz="0" w:space="0" w:color="auto"/>
      </w:divBdr>
    </w:div>
    <w:div w:id="1411077766">
      <w:bodyDiv w:val="1"/>
      <w:marLeft w:val="0"/>
      <w:marRight w:val="0"/>
      <w:marTop w:val="0"/>
      <w:marBottom w:val="0"/>
      <w:divBdr>
        <w:top w:val="none" w:sz="0" w:space="0" w:color="auto"/>
        <w:left w:val="none" w:sz="0" w:space="0" w:color="auto"/>
        <w:bottom w:val="none" w:sz="0" w:space="0" w:color="auto"/>
        <w:right w:val="none" w:sz="0" w:space="0" w:color="auto"/>
      </w:divBdr>
    </w:div>
    <w:div w:id="1411267767">
      <w:bodyDiv w:val="1"/>
      <w:marLeft w:val="0"/>
      <w:marRight w:val="0"/>
      <w:marTop w:val="0"/>
      <w:marBottom w:val="0"/>
      <w:divBdr>
        <w:top w:val="none" w:sz="0" w:space="0" w:color="auto"/>
        <w:left w:val="none" w:sz="0" w:space="0" w:color="auto"/>
        <w:bottom w:val="none" w:sz="0" w:space="0" w:color="auto"/>
        <w:right w:val="none" w:sz="0" w:space="0" w:color="auto"/>
      </w:divBdr>
    </w:div>
    <w:div w:id="1412005209">
      <w:bodyDiv w:val="1"/>
      <w:marLeft w:val="0"/>
      <w:marRight w:val="0"/>
      <w:marTop w:val="0"/>
      <w:marBottom w:val="0"/>
      <w:divBdr>
        <w:top w:val="none" w:sz="0" w:space="0" w:color="auto"/>
        <w:left w:val="none" w:sz="0" w:space="0" w:color="auto"/>
        <w:bottom w:val="none" w:sz="0" w:space="0" w:color="auto"/>
        <w:right w:val="none" w:sz="0" w:space="0" w:color="auto"/>
      </w:divBdr>
    </w:div>
    <w:div w:id="1412656307">
      <w:bodyDiv w:val="1"/>
      <w:marLeft w:val="0"/>
      <w:marRight w:val="0"/>
      <w:marTop w:val="0"/>
      <w:marBottom w:val="0"/>
      <w:divBdr>
        <w:top w:val="none" w:sz="0" w:space="0" w:color="auto"/>
        <w:left w:val="none" w:sz="0" w:space="0" w:color="auto"/>
        <w:bottom w:val="none" w:sz="0" w:space="0" w:color="auto"/>
        <w:right w:val="none" w:sz="0" w:space="0" w:color="auto"/>
      </w:divBdr>
    </w:div>
    <w:div w:id="1416168284">
      <w:bodyDiv w:val="1"/>
      <w:marLeft w:val="0"/>
      <w:marRight w:val="0"/>
      <w:marTop w:val="0"/>
      <w:marBottom w:val="0"/>
      <w:divBdr>
        <w:top w:val="none" w:sz="0" w:space="0" w:color="auto"/>
        <w:left w:val="none" w:sz="0" w:space="0" w:color="auto"/>
        <w:bottom w:val="none" w:sz="0" w:space="0" w:color="auto"/>
        <w:right w:val="none" w:sz="0" w:space="0" w:color="auto"/>
      </w:divBdr>
    </w:div>
    <w:div w:id="1418214770">
      <w:bodyDiv w:val="1"/>
      <w:marLeft w:val="0"/>
      <w:marRight w:val="0"/>
      <w:marTop w:val="0"/>
      <w:marBottom w:val="0"/>
      <w:divBdr>
        <w:top w:val="none" w:sz="0" w:space="0" w:color="auto"/>
        <w:left w:val="none" w:sz="0" w:space="0" w:color="auto"/>
        <w:bottom w:val="none" w:sz="0" w:space="0" w:color="auto"/>
        <w:right w:val="none" w:sz="0" w:space="0" w:color="auto"/>
      </w:divBdr>
    </w:div>
    <w:div w:id="1419398532">
      <w:bodyDiv w:val="1"/>
      <w:marLeft w:val="0"/>
      <w:marRight w:val="0"/>
      <w:marTop w:val="0"/>
      <w:marBottom w:val="0"/>
      <w:divBdr>
        <w:top w:val="none" w:sz="0" w:space="0" w:color="auto"/>
        <w:left w:val="none" w:sz="0" w:space="0" w:color="auto"/>
        <w:bottom w:val="none" w:sz="0" w:space="0" w:color="auto"/>
        <w:right w:val="none" w:sz="0" w:space="0" w:color="auto"/>
      </w:divBdr>
    </w:div>
    <w:div w:id="1423257381">
      <w:bodyDiv w:val="1"/>
      <w:marLeft w:val="0"/>
      <w:marRight w:val="0"/>
      <w:marTop w:val="0"/>
      <w:marBottom w:val="0"/>
      <w:divBdr>
        <w:top w:val="none" w:sz="0" w:space="0" w:color="auto"/>
        <w:left w:val="none" w:sz="0" w:space="0" w:color="auto"/>
        <w:bottom w:val="none" w:sz="0" w:space="0" w:color="auto"/>
        <w:right w:val="none" w:sz="0" w:space="0" w:color="auto"/>
      </w:divBdr>
    </w:div>
    <w:div w:id="1427119219">
      <w:bodyDiv w:val="1"/>
      <w:marLeft w:val="0"/>
      <w:marRight w:val="0"/>
      <w:marTop w:val="0"/>
      <w:marBottom w:val="0"/>
      <w:divBdr>
        <w:top w:val="none" w:sz="0" w:space="0" w:color="auto"/>
        <w:left w:val="none" w:sz="0" w:space="0" w:color="auto"/>
        <w:bottom w:val="none" w:sz="0" w:space="0" w:color="auto"/>
        <w:right w:val="none" w:sz="0" w:space="0" w:color="auto"/>
      </w:divBdr>
    </w:div>
    <w:div w:id="1436748181">
      <w:bodyDiv w:val="1"/>
      <w:marLeft w:val="0"/>
      <w:marRight w:val="0"/>
      <w:marTop w:val="0"/>
      <w:marBottom w:val="0"/>
      <w:divBdr>
        <w:top w:val="none" w:sz="0" w:space="0" w:color="auto"/>
        <w:left w:val="none" w:sz="0" w:space="0" w:color="auto"/>
        <w:bottom w:val="none" w:sz="0" w:space="0" w:color="auto"/>
        <w:right w:val="none" w:sz="0" w:space="0" w:color="auto"/>
      </w:divBdr>
    </w:div>
    <w:div w:id="1438403405">
      <w:bodyDiv w:val="1"/>
      <w:marLeft w:val="0"/>
      <w:marRight w:val="0"/>
      <w:marTop w:val="0"/>
      <w:marBottom w:val="0"/>
      <w:divBdr>
        <w:top w:val="none" w:sz="0" w:space="0" w:color="auto"/>
        <w:left w:val="none" w:sz="0" w:space="0" w:color="auto"/>
        <w:bottom w:val="none" w:sz="0" w:space="0" w:color="auto"/>
        <w:right w:val="none" w:sz="0" w:space="0" w:color="auto"/>
      </w:divBdr>
    </w:div>
    <w:div w:id="1439367725">
      <w:bodyDiv w:val="1"/>
      <w:marLeft w:val="0"/>
      <w:marRight w:val="0"/>
      <w:marTop w:val="0"/>
      <w:marBottom w:val="0"/>
      <w:divBdr>
        <w:top w:val="none" w:sz="0" w:space="0" w:color="auto"/>
        <w:left w:val="none" w:sz="0" w:space="0" w:color="auto"/>
        <w:bottom w:val="none" w:sz="0" w:space="0" w:color="auto"/>
        <w:right w:val="none" w:sz="0" w:space="0" w:color="auto"/>
      </w:divBdr>
    </w:div>
    <w:div w:id="1443570856">
      <w:bodyDiv w:val="1"/>
      <w:marLeft w:val="0"/>
      <w:marRight w:val="0"/>
      <w:marTop w:val="0"/>
      <w:marBottom w:val="0"/>
      <w:divBdr>
        <w:top w:val="none" w:sz="0" w:space="0" w:color="auto"/>
        <w:left w:val="none" w:sz="0" w:space="0" w:color="auto"/>
        <w:bottom w:val="none" w:sz="0" w:space="0" w:color="auto"/>
        <w:right w:val="none" w:sz="0" w:space="0" w:color="auto"/>
      </w:divBdr>
    </w:div>
    <w:div w:id="1447312685">
      <w:bodyDiv w:val="1"/>
      <w:marLeft w:val="0"/>
      <w:marRight w:val="0"/>
      <w:marTop w:val="0"/>
      <w:marBottom w:val="0"/>
      <w:divBdr>
        <w:top w:val="none" w:sz="0" w:space="0" w:color="auto"/>
        <w:left w:val="none" w:sz="0" w:space="0" w:color="auto"/>
        <w:bottom w:val="none" w:sz="0" w:space="0" w:color="auto"/>
        <w:right w:val="none" w:sz="0" w:space="0" w:color="auto"/>
      </w:divBdr>
    </w:div>
    <w:div w:id="1450782910">
      <w:bodyDiv w:val="1"/>
      <w:marLeft w:val="0"/>
      <w:marRight w:val="0"/>
      <w:marTop w:val="0"/>
      <w:marBottom w:val="0"/>
      <w:divBdr>
        <w:top w:val="none" w:sz="0" w:space="0" w:color="auto"/>
        <w:left w:val="none" w:sz="0" w:space="0" w:color="auto"/>
        <w:bottom w:val="none" w:sz="0" w:space="0" w:color="auto"/>
        <w:right w:val="none" w:sz="0" w:space="0" w:color="auto"/>
      </w:divBdr>
    </w:div>
    <w:div w:id="1452628939">
      <w:bodyDiv w:val="1"/>
      <w:marLeft w:val="0"/>
      <w:marRight w:val="0"/>
      <w:marTop w:val="0"/>
      <w:marBottom w:val="0"/>
      <w:divBdr>
        <w:top w:val="none" w:sz="0" w:space="0" w:color="auto"/>
        <w:left w:val="none" w:sz="0" w:space="0" w:color="auto"/>
        <w:bottom w:val="none" w:sz="0" w:space="0" w:color="auto"/>
        <w:right w:val="none" w:sz="0" w:space="0" w:color="auto"/>
      </w:divBdr>
    </w:div>
    <w:div w:id="1453983929">
      <w:bodyDiv w:val="1"/>
      <w:marLeft w:val="0"/>
      <w:marRight w:val="0"/>
      <w:marTop w:val="0"/>
      <w:marBottom w:val="0"/>
      <w:divBdr>
        <w:top w:val="none" w:sz="0" w:space="0" w:color="auto"/>
        <w:left w:val="none" w:sz="0" w:space="0" w:color="auto"/>
        <w:bottom w:val="none" w:sz="0" w:space="0" w:color="auto"/>
        <w:right w:val="none" w:sz="0" w:space="0" w:color="auto"/>
      </w:divBdr>
    </w:div>
    <w:div w:id="1456098456">
      <w:bodyDiv w:val="1"/>
      <w:marLeft w:val="0"/>
      <w:marRight w:val="0"/>
      <w:marTop w:val="0"/>
      <w:marBottom w:val="0"/>
      <w:divBdr>
        <w:top w:val="none" w:sz="0" w:space="0" w:color="auto"/>
        <w:left w:val="none" w:sz="0" w:space="0" w:color="auto"/>
        <w:bottom w:val="none" w:sz="0" w:space="0" w:color="auto"/>
        <w:right w:val="none" w:sz="0" w:space="0" w:color="auto"/>
      </w:divBdr>
    </w:div>
    <w:div w:id="1459492464">
      <w:bodyDiv w:val="1"/>
      <w:marLeft w:val="0"/>
      <w:marRight w:val="0"/>
      <w:marTop w:val="0"/>
      <w:marBottom w:val="0"/>
      <w:divBdr>
        <w:top w:val="none" w:sz="0" w:space="0" w:color="auto"/>
        <w:left w:val="none" w:sz="0" w:space="0" w:color="auto"/>
        <w:bottom w:val="none" w:sz="0" w:space="0" w:color="auto"/>
        <w:right w:val="none" w:sz="0" w:space="0" w:color="auto"/>
      </w:divBdr>
    </w:div>
    <w:div w:id="1459689832">
      <w:bodyDiv w:val="1"/>
      <w:marLeft w:val="0"/>
      <w:marRight w:val="0"/>
      <w:marTop w:val="0"/>
      <w:marBottom w:val="0"/>
      <w:divBdr>
        <w:top w:val="none" w:sz="0" w:space="0" w:color="auto"/>
        <w:left w:val="none" w:sz="0" w:space="0" w:color="auto"/>
        <w:bottom w:val="none" w:sz="0" w:space="0" w:color="auto"/>
        <w:right w:val="none" w:sz="0" w:space="0" w:color="auto"/>
      </w:divBdr>
    </w:div>
    <w:div w:id="1463840251">
      <w:bodyDiv w:val="1"/>
      <w:marLeft w:val="0"/>
      <w:marRight w:val="0"/>
      <w:marTop w:val="0"/>
      <w:marBottom w:val="0"/>
      <w:divBdr>
        <w:top w:val="none" w:sz="0" w:space="0" w:color="auto"/>
        <w:left w:val="none" w:sz="0" w:space="0" w:color="auto"/>
        <w:bottom w:val="none" w:sz="0" w:space="0" w:color="auto"/>
        <w:right w:val="none" w:sz="0" w:space="0" w:color="auto"/>
      </w:divBdr>
    </w:div>
    <w:div w:id="1465463685">
      <w:bodyDiv w:val="1"/>
      <w:marLeft w:val="0"/>
      <w:marRight w:val="0"/>
      <w:marTop w:val="0"/>
      <w:marBottom w:val="0"/>
      <w:divBdr>
        <w:top w:val="none" w:sz="0" w:space="0" w:color="auto"/>
        <w:left w:val="none" w:sz="0" w:space="0" w:color="auto"/>
        <w:bottom w:val="none" w:sz="0" w:space="0" w:color="auto"/>
        <w:right w:val="none" w:sz="0" w:space="0" w:color="auto"/>
      </w:divBdr>
    </w:div>
    <w:div w:id="1466002718">
      <w:bodyDiv w:val="1"/>
      <w:marLeft w:val="0"/>
      <w:marRight w:val="0"/>
      <w:marTop w:val="0"/>
      <w:marBottom w:val="0"/>
      <w:divBdr>
        <w:top w:val="none" w:sz="0" w:space="0" w:color="auto"/>
        <w:left w:val="none" w:sz="0" w:space="0" w:color="auto"/>
        <w:bottom w:val="none" w:sz="0" w:space="0" w:color="auto"/>
        <w:right w:val="none" w:sz="0" w:space="0" w:color="auto"/>
      </w:divBdr>
    </w:div>
    <w:div w:id="1467161129">
      <w:bodyDiv w:val="1"/>
      <w:marLeft w:val="0"/>
      <w:marRight w:val="0"/>
      <w:marTop w:val="0"/>
      <w:marBottom w:val="0"/>
      <w:divBdr>
        <w:top w:val="none" w:sz="0" w:space="0" w:color="auto"/>
        <w:left w:val="none" w:sz="0" w:space="0" w:color="auto"/>
        <w:bottom w:val="none" w:sz="0" w:space="0" w:color="auto"/>
        <w:right w:val="none" w:sz="0" w:space="0" w:color="auto"/>
      </w:divBdr>
    </w:div>
    <w:div w:id="1469324986">
      <w:bodyDiv w:val="1"/>
      <w:marLeft w:val="0"/>
      <w:marRight w:val="0"/>
      <w:marTop w:val="0"/>
      <w:marBottom w:val="0"/>
      <w:divBdr>
        <w:top w:val="none" w:sz="0" w:space="0" w:color="auto"/>
        <w:left w:val="none" w:sz="0" w:space="0" w:color="auto"/>
        <w:bottom w:val="none" w:sz="0" w:space="0" w:color="auto"/>
        <w:right w:val="none" w:sz="0" w:space="0" w:color="auto"/>
      </w:divBdr>
    </w:div>
    <w:div w:id="1470123621">
      <w:bodyDiv w:val="1"/>
      <w:marLeft w:val="0"/>
      <w:marRight w:val="0"/>
      <w:marTop w:val="0"/>
      <w:marBottom w:val="0"/>
      <w:divBdr>
        <w:top w:val="none" w:sz="0" w:space="0" w:color="auto"/>
        <w:left w:val="none" w:sz="0" w:space="0" w:color="auto"/>
        <w:bottom w:val="none" w:sz="0" w:space="0" w:color="auto"/>
        <w:right w:val="none" w:sz="0" w:space="0" w:color="auto"/>
      </w:divBdr>
    </w:div>
    <w:div w:id="1473324051">
      <w:bodyDiv w:val="1"/>
      <w:marLeft w:val="0"/>
      <w:marRight w:val="0"/>
      <w:marTop w:val="0"/>
      <w:marBottom w:val="0"/>
      <w:divBdr>
        <w:top w:val="none" w:sz="0" w:space="0" w:color="auto"/>
        <w:left w:val="none" w:sz="0" w:space="0" w:color="auto"/>
        <w:bottom w:val="none" w:sz="0" w:space="0" w:color="auto"/>
        <w:right w:val="none" w:sz="0" w:space="0" w:color="auto"/>
      </w:divBdr>
    </w:div>
    <w:div w:id="1480535877">
      <w:bodyDiv w:val="1"/>
      <w:marLeft w:val="0"/>
      <w:marRight w:val="0"/>
      <w:marTop w:val="0"/>
      <w:marBottom w:val="0"/>
      <w:divBdr>
        <w:top w:val="none" w:sz="0" w:space="0" w:color="auto"/>
        <w:left w:val="none" w:sz="0" w:space="0" w:color="auto"/>
        <w:bottom w:val="none" w:sz="0" w:space="0" w:color="auto"/>
        <w:right w:val="none" w:sz="0" w:space="0" w:color="auto"/>
      </w:divBdr>
    </w:div>
    <w:div w:id="1481849546">
      <w:bodyDiv w:val="1"/>
      <w:marLeft w:val="0"/>
      <w:marRight w:val="0"/>
      <w:marTop w:val="0"/>
      <w:marBottom w:val="0"/>
      <w:divBdr>
        <w:top w:val="none" w:sz="0" w:space="0" w:color="auto"/>
        <w:left w:val="none" w:sz="0" w:space="0" w:color="auto"/>
        <w:bottom w:val="none" w:sz="0" w:space="0" w:color="auto"/>
        <w:right w:val="none" w:sz="0" w:space="0" w:color="auto"/>
      </w:divBdr>
    </w:div>
    <w:div w:id="1484153805">
      <w:bodyDiv w:val="1"/>
      <w:marLeft w:val="0"/>
      <w:marRight w:val="0"/>
      <w:marTop w:val="0"/>
      <w:marBottom w:val="0"/>
      <w:divBdr>
        <w:top w:val="none" w:sz="0" w:space="0" w:color="auto"/>
        <w:left w:val="none" w:sz="0" w:space="0" w:color="auto"/>
        <w:bottom w:val="none" w:sz="0" w:space="0" w:color="auto"/>
        <w:right w:val="none" w:sz="0" w:space="0" w:color="auto"/>
      </w:divBdr>
    </w:div>
    <w:div w:id="1486505003">
      <w:bodyDiv w:val="1"/>
      <w:marLeft w:val="0"/>
      <w:marRight w:val="0"/>
      <w:marTop w:val="0"/>
      <w:marBottom w:val="0"/>
      <w:divBdr>
        <w:top w:val="none" w:sz="0" w:space="0" w:color="auto"/>
        <w:left w:val="none" w:sz="0" w:space="0" w:color="auto"/>
        <w:bottom w:val="none" w:sz="0" w:space="0" w:color="auto"/>
        <w:right w:val="none" w:sz="0" w:space="0" w:color="auto"/>
      </w:divBdr>
    </w:div>
    <w:div w:id="1487015360">
      <w:bodyDiv w:val="1"/>
      <w:marLeft w:val="0"/>
      <w:marRight w:val="0"/>
      <w:marTop w:val="0"/>
      <w:marBottom w:val="0"/>
      <w:divBdr>
        <w:top w:val="none" w:sz="0" w:space="0" w:color="auto"/>
        <w:left w:val="none" w:sz="0" w:space="0" w:color="auto"/>
        <w:bottom w:val="none" w:sz="0" w:space="0" w:color="auto"/>
        <w:right w:val="none" w:sz="0" w:space="0" w:color="auto"/>
      </w:divBdr>
    </w:div>
    <w:div w:id="1492404790">
      <w:bodyDiv w:val="1"/>
      <w:marLeft w:val="0"/>
      <w:marRight w:val="0"/>
      <w:marTop w:val="0"/>
      <w:marBottom w:val="0"/>
      <w:divBdr>
        <w:top w:val="none" w:sz="0" w:space="0" w:color="auto"/>
        <w:left w:val="none" w:sz="0" w:space="0" w:color="auto"/>
        <w:bottom w:val="none" w:sz="0" w:space="0" w:color="auto"/>
        <w:right w:val="none" w:sz="0" w:space="0" w:color="auto"/>
      </w:divBdr>
    </w:div>
    <w:div w:id="1500073253">
      <w:bodyDiv w:val="1"/>
      <w:marLeft w:val="0"/>
      <w:marRight w:val="0"/>
      <w:marTop w:val="0"/>
      <w:marBottom w:val="0"/>
      <w:divBdr>
        <w:top w:val="none" w:sz="0" w:space="0" w:color="auto"/>
        <w:left w:val="none" w:sz="0" w:space="0" w:color="auto"/>
        <w:bottom w:val="none" w:sz="0" w:space="0" w:color="auto"/>
        <w:right w:val="none" w:sz="0" w:space="0" w:color="auto"/>
      </w:divBdr>
    </w:div>
    <w:div w:id="1501241167">
      <w:bodyDiv w:val="1"/>
      <w:marLeft w:val="0"/>
      <w:marRight w:val="0"/>
      <w:marTop w:val="0"/>
      <w:marBottom w:val="0"/>
      <w:divBdr>
        <w:top w:val="none" w:sz="0" w:space="0" w:color="auto"/>
        <w:left w:val="none" w:sz="0" w:space="0" w:color="auto"/>
        <w:bottom w:val="none" w:sz="0" w:space="0" w:color="auto"/>
        <w:right w:val="none" w:sz="0" w:space="0" w:color="auto"/>
      </w:divBdr>
    </w:div>
    <w:div w:id="1503468861">
      <w:bodyDiv w:val="1"/>
      <w:marLeft w:val="0"/>
      <w:marRight w:val="0"/>
      <w:marTop w:val="0"/>
      <w:marBottom w:val="0"/>
      <w:divBdr>
        <w:top w:val="none" w:sz="0" w:space="0" w:color="auto"/>
        <w:left w:val="none" w:sz="0" w:space="0" w:color="auto"/>
        <w:bottom w:val="none" w:sz="0" w:space="0" w:color="auto"/>
        <w:right w:val="none" w:sz="0" w:space="0" w:color="auto"/>
      </w:divBdr>
    </w:div>
    <w:div w:id="1508402570">
      <w:bodyDiv w:val="1"/>
      <w:marLeft w:val="0"/>
      <w:marRight w:val="0"/>
      <w:marTop w:val="0"/>
      <w:marBottom w:val="0"/>
      <w:divBdr>
        <w:top w:val="none" w:sz="0" w:space="0" w:color="auto"/>
        <w:left w:val="none" w:sz="0" w:space="0" w:color="auto"/>
        <w:bottom w:val="none" w:sz="0" w:space="0" w:color="auto"/>
        <w:right w:val="none" w:sz="0" w:space="0" w:color="auto"/>
      </w:divBdr>
    </w:div>
    <w:div w:id="1511287897">
      <w:bodyDiv w:val="1"/>
      <w:marLeft w:val="0"/>
      <w:marRight w:val="0"/>
      <w:marTop w:val="0"/>
      <w:marBottom w:val="0"/>
      <w:divBdr>
        <w:top w:val="none" w:sz="0" w:space="0" w:color="auto"/>
        <w:left w:val="none" w:sz="0" w:space="0" w:color="auto"/>
        <w:bottom w:val="none" w:sz="0" w:space="0" w:color="auto"/>
        <w:right w:val="none" w:sz="0" w:space="0" w:color="auto"/>
      </w:divBdr>
      <w:divsChild>
        <w:div w:id="948781233">
          <w:marLeft w:val="0"/>
          <w:marRight w:val="0"/>
          <w:marTop w:val="0"/>
          <w:marBottom w:val="0"/>
          <w:divBdr>
            <w:top w:val="none" w:sz="0" w:space="0" w:color="auto"/>
            <w:left w:val="none" w:sz="0" w:space="0" w:color="auto"/>
            <w:bottom w:val="none" w:sz="0" w:space="0" w:color="auto"/>
            <w:right w:val="none" w:sz="0" w:space="0" w:color="auto"/>
          </w:divBdr>
          <w:divsChild>
            <w:div w:id="1135831649">
              <w:marLeft w:val="0"/>
              <w:marRight w:val="0"/>
              <w:marTop w:val="0"/>
              <w:marBottom w:val="0"/>
              <w:divBdr>
                <w:top w:val="none" w:sz="0" w:space="0" w:color="auto"/>
                <w:left w:val="none" w:sz="0" w:space="0" w:color="auto"/>
                <w:bottom w:val="none" w:sz="0" w:space="0" w:color="auto"/>
                <w:right w:val="none" w:sz="0" w:space="0" w:color="auto"/>
              </w:divBdr>
              <w:divsChild>
                <w:div w:id="276572021">
                  <w:marLeft w:val="0"/>
                  <w:marRight w:val="0"/>
                  <w:marTop w:val="0"/>
                  <w:marBottom w:val="0"/>
                  <w:divBdr>
                    <w:top w:val="none" w:sz="0" w:space="0" w:color="auto"/>
                    <w:left w:val="none" w:sz="0" w:space="0" w:color="auto"/>
                    <w:bottom w:val="none" w:sz="0" w:space="0" w:color="auto"/>
                    <w:right w:val="none" w:sz="0" w:space="0" w:color="auto"/>
                  </w:divBdr>
                </w:div>
              </w:divsChild>
            </w:div>
            <w:div w:id="140509387">
              <w:marLeft w:val="0"/>
              <w:marRight w:val="0"/>
              <w:marTop w:val="0"/>
              <w:marBottom w:val="0"/>
              <w:divBdr>
                <w:top w:val="none" w:sz="0" w:space="0" w:color="auto"/>
                <w:left w:val="none" w:sz="0" w:space="0" w:color="auto"/>
                <w:bottom w:val="none" w:sz="0" w:space="0" w:color="auto"/>
                <w:right w:val="none" w:sz="0" w:space="0" w:color="auto"/>
              </w:divBdr>
              <w:divsChild>
                <w:div w:id="1340232960">
                  <w:marLeft w:val="0"/>
                  <w:marRight w:val="0"/>
                  <w:marTop w:val="0"/>
                  <w:marBottom w:val="0"/>
                  <w:divBdr>
                    <w:top w:val="none" w:sz="0" w:space="0" w:color="auto"/>
                    <w:left w:val="none" w:sz="0" w:space="0" w:color="auto"/>
                    <w:bottom w:val="none" w:sz="0" w:space="0" w:color="auto"/>
                    <w:right w:val="none" w:sz="0" w:space="0" w:color="auto"/>
                  </w:divBdr>
                </w:div>
              </w:divsChild>
            </w:div>
            <w:div w:id="1288662255">
              <w:marLeft w:val="0"/>
              <w:marRight w:val="0"/>
              <w:marTop w:val="0"/>
              <w:marBottom w:val="0"/>
              <w:divBdr>
                <w:top w:val="none" w:sz="0" w:space="0" w:color="auto"/>
                <w:left w:val="none" w:sz="0" w:space="0" w:color="auto"/>
                <w:bottom w:val="none" w:sz="0" w:space="0" w:color="auto"/>
                <w:right w:val="none" w:sz="0" w:space="0" w:color="auto"/>
              </w:divBdr>
              <w:divsChild>
                <w:div w:id="186817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201560">
          <w:marLeft w:val="0"/>
          <w:marRight w:val="0"/>
          <w:marTop w:val="0"/>
          <w:marBottom w:val="0"/>
          <w:divBdr>
            <w:top w:val="none" w:sz="0" w:space="0" w:color="auto"/>
            <w:left w:val="none" w:sz="0" w:space="0" w:color="auto"/>
            <w:bottom w:val="none" w:sz="0" w:space="0" w:color="auto"/>
            <w:right w:val="none" w:sz="0" w:space="0" w:color="auto"/>
          </w:divBdr>
          <w:divsChild>
            <w:div w:id="1448812644">
              <w:marLeft w:val="0"/>
              <w:marRight w:val="0"/>
              <w:marTop w:val="0"/>
              <w:marBottom w:val="0"/>
              <w:divBdr>
                <w:top w:val="none" w:sz="0" w:space="0" w:color="auto"/>
                <w:left w:val="none" w:sz="0" w:space="0" w:color="auto"/>
                <w:bottom w:val="none" w:sz="0" w:space="0" w:color="auto"/>
                <w:right w:val="none" w:sz="0" w:space="0" w:color="auto"/>
              </w:divBdr>
              <w:divsChild>
                <w:div w:id="1530727270">
                  <w:marLeft w:val="0"/>
                  <w:marRight w:val="0"/>
                  <w:marTop w:val="0"/>
                  <w:marBottom w:val="0"/>
                  <w:divBdr>
                    <w:top w:val="none" w:sz="0" w:space="0" w:color="auto"/>
                    <w:left w:val="none" w:sz="0" w:space="0" w:color="auto"/>
                    <w:bottom w:val="none" w:sz="0" w:space="0" w:color="auto"/>
                    <w:right w:val="none" w:sz="0" w:space="0" w:color="auto"/>
                  </w:divBdr>
                </w:div>
              </w:divsChild>
            </w:div>
            <w:div w:id="1898470716">
              <w:marLeft w:val="0"/>
              <w:marRight w:val="0"/>
              <w:marTop w:val="0"/>
              <w:marBottom w:val="0"/>
              <w:divBdr>
                <w:top w:val="none" w:sz="0" w:space="0" w:color="auto"/>
                <w:left w:val="none" w:sz="0" w:space="0" w:color="auto"/>
                <w:bottom w:val="none" w:sz="0" w:space="0" w:color="auto"/>
                <w:right w:val="none" w:sz="0" w:space="0" w:color="auto"/>
              </w:divBdr>
              <w:divsChild>
                <w:div w:id="1746297062">
                  <w:marLeft w:val="0"/>
                  <w:marRight w:val="0"/>
                  <w:marTop w:val="0"/>
                  <w:marBottom w:val="0"/>
                  <w:divBdr>
                    <w:top w:val="none" w:sz="0" w:space="0" w:color="auto"/>
                    <w:left w:val="none" w:sz="0" w:space="0" w:color="auto"/>
                    <w:bottom w:val="none" w:sz="0" w:space="0" w:color="auto"/>
                    <w:right w:val="none" w:sz="0" w:space="0" w:color="auto"/>
                  </w:divBdr>
                </w:div>
              </w:divsChild>
            </w:div>
            <w:div w:id="891693218">
              <w:marLeft w:val="0"/>
              <w:marRight w:val="0"/>
              <w:marTop w:val="0"/>
              <w:marBottom w:val="0"/>
              <w:divBdr>
                <w:top w:val="none" w:sz="0" w:space="0" w:color="auto"/>
                <w:left w:val="none" w:sz="0" w:space="0" w:color="auto"/>
                <w:bottom w:val="none" w:sz="0" w:space="0" w:color="auto"/>
                <w:right w:val="none" w:sz="0" w:space="0" w:color="auto"/>
              </w:divBdr>
              <w:divsChild>
                <w:div w:id="180133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61249">
          <w:marLeft w:val="0"/>
          <w:marRight w:val="0"/>
          <w:marTop w:val="0"/>
          <w:marBottom w:val="0"/>
          <w:divBdr>
            <w:top w:val="none" w:sz="0" w:space="0" w:color="auto"/>
            <w:left w:val="none" w:sz="0" w:space="0" w:color="auto"/>
            <w:bottom w:val="none" w:sz="0" w:space="0" w:color="auto"/>
            <w:right w:val="none" w:sz="0" w:space="0" w:color="auto"/>
          </w:divBdr>
          <w:divsChild>
            <w:div w:id="1664626497">
              <w:marLeft w:val="0"/>
              <w:marRight w:val="0"/>
              <w:marTop w:val="0"/>
              <w:marBottom w:val="0"/>
              <w:divBdr>
                <w:top w:val="none" w:sz="0" w:space="0" w:color="auto"/>
                <w:left w:val="none" w:sz="0" w:space="0" w:color="auto"/>
                <w:bottom w:val="none" w:sz="0" w:space="0" w:color="auto"/>
                <w:right w:val="none" w:sz="0" w:space="0" w:color="auto"/>
              </w:divBdr>
              <w:divsChild>
                <w:div w:id="1154490633">
                  <w:marLeft w:val="0"/>
                  <w:marRight w:val="0"/>
                  <w:marTop w:val="0"/>
                  <w:marBottom w:val="0"/>
                  <w:divBdr>
                    <w:top w:val="none" w:sz="0" w:space="0" w:color="auto"/>
                    <w:left w:val="none" w:sz="0" w:space="0" w:color="auto"/>
                    <w:bottom w:val="none" w:sz="0" w:space="0" w:color="auto"/>
                    <w:right w:val="none" w:sz="0" w:space="0" w:color="auto"/>
                  </w:divBdr>
                </w:div>
              </w:divsChild>
            </w:div>
            <w:div w:id="999381535">
              <w:marLeft w:val="0"/>
              <w:marRight w:val="0"/>
              <w:marTop w:val="0"/>
              <w:marBottom w:val="0"/>
              <w:divBdr>
                <w:top w:val="none" w:sz="0" w:space="0" w:color="auto"/>
                <w:left w:val="none" w:sz="0" w:space="0" w:color="auto"/>
                <w:bottom w:val="none" w:sz="0" w:space="0" w:color="auto"/>
                <w:right w:val="none" w:sz="0" w:space="0" w:color="auto"/>
              </w:divBdr>
              <w:divsChild>
                <w:div w:id="169122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857888">
      <w:bodyDiv w:val="1"/>
      <w:marLeft w:val="0"/>
      <w:marRight w:val="0"/>
      <w:marTop w:val="0"/>
      <w:marBottom w:val="0"/>
      <w:divBdr>
        <w:top w:val="none" w:sz="0" w:space="0" w:color="auto"/>
        <w:left w:val="none" w:sz="0" w:space="0" w:color="auto"/>
        <w:bottom w:val="none" w:sz="0" w:space="0" w:color="auto"/>
        <w:right w:val="none" w:sz="0" w:space="0" w:color="auto"/>
      </w:divBdr>
    </w:div>
    <w:div w:id="1526164910">
      <w:bodyDiv w:val="1"/>
      <w:marLeft w:val="0"/>
      <w:marRight w:val="0"/>
      <w:marTop w:val="0"/>
      <w:marBottom w:val="0"/>
      <w:divBdr>
        <w:top w:val="none" w:sz="0" w:space="0" w:color="auto"/>
        <w:left w:val="none" w:sz="0" w:space="0" w:color="auto"/>
        <w:bottom w:val="none" w:sz="0" w:space="0" w:color="auto"/>
        <w:right w:val="none" w:sz="0" w:space="0" w:color="auto"/>
      </w:divBdr>
    </w:div>
    <w:div w:id="1527063714">
      <w:bodyDiv w:val="1"/>
      <w:marLeft w:val="0"/>
      <w:marRight w:val="0"/>
      <w:marTop w:val="0"/>
      <w:marBottom w:val="0"/>
      <w:divBdr>
        <w:top w:val="none" w:sz="0" w:space="0" w:color="auto"/>
        <w:left w:val="none" w:sz="0" w:space="0" w:color="auto"/>
        <w:bottom w:val="none" w:sz="0" w:space="0" w:color="auto"/>
        <w:right w:val="none" w:sz="0" w:space="0" w:color="auto"/>
      </w:divBdr>
    </w:div>
    <w:div w:id="1535312537">
      <w:bodyDiv w:val="1"/>
      <w:marLeft w:val="0"/>
      <w:marRight w:val="0"/>
      <w:marTop w:val="0"/>
      <w:marBottom w:val="0"/>
      <w:divBdr>
        <w:top w:val="none" w:sz="0" w:space="0" w:color="auto"/>
        <w:left w:val="none" w:sz="0" w:space="0" w:color="auto"/>
        <w:bottom w:val="none" w:sz="0" w:space="0" w:color="auto"/>
        <w:right w:val="none" w:sz="0" w:space="0" w:color="auto"/>
      </w:divBdr>
    </w:div>
    <w:div w:id="1540509030">
      <w:bodyDiv w:val="1"/>
      <w:marLeft w:val="0"/>
      <w:marRight w:val="0"/>
      <w:marTop w:val="0"/>
      <w:marBottom w:val="0"/>
      <w:divBdr>
        <w:top w:val="none" w:sz="0" w:space="0" w:color="auto"/>
        <w:left w:val="none" w:sz="0" w:space="0" w:color="auto"/>
        <w:bottom w:val="none" w:sz="0" w:space="0" w:color="auto"/>
        <w:right w:val="none" w:sz="0" w:space="0" w:color="auto"/>
      </w:divBdr>
    </w:div>
    <w:div w:id="1544638868">
      <w:bodyDiv w:val="1"/>
      <w:marLeft w:val="0"/>
      <w:marRight w:val="0"/>
      <w:marTop w:val="0"/>
      <w:marBottom w:val="0"/>
      <w:divBdr>
        <w:top w:val="none" w:sz="0" w:space="0" w:color="auto"/>
        <w:left w:val="none" w:sz="0" w:space="0" w:color="auto"/>
        <w:bottom w:val="none" w:sz="0" w:space="0" w:color="auto"/>
        <w:right w:val="none" w:sz="0" w:space="0" w:color="auto"/>
      </w:divBdr>
    </w:div>
    <w:div w:id="1553808656">
      <w:bodyDiv w:val="1"/>
      <w:marLeft w:val="0"/>
      <w:marRight w:val="0"/>
      <w:marTop w:val="0"/>
      <w:marBottom w:val="0"/>
      <w:divBdr>
        <w:top w:val="none" w:sz="0" w:space="0" w:color="auto"/>
        <w:left w:val="none" w:sz="0" w:space="0" w:color="auto"/>
        <w:bottom w:val="none" w:sz="0" w:space="0" w:color="auto"/>
        <w:right w:val="none" w:sz="0" w:space="0" w:color="auto"/>
      </w:divBdr>
    </w:div>
    <w:div w:id="1560168311">
      <w:bodyDiv w:val="1"/>
      <w:marLeft w:val="0"/>
      <w:marRight w:val="0"/>
      <w:marTop w:val="0"/>
      <w:marBottom w:val="0"/>
      <w:divBdr>
        <w:top w:val="none" w:sz="0" w:space="0" w:color="auto"/>
        <w:left w:val="none" w:sz="0" w:space="0" w:color="auto"/>
        <w:bottom w:val="none" w:sz="0" w:space="0" w:color="auto"/>
        <w:right w:val="none" w:sz="0" w:space="0" w:color="auto"/>
      </w:divBdr>
    </w:div>
    <w:div w:id="1566137872">
      <w:bodyDiv w:val="1"/>
      <w:marLeft w:val="0"/>
      <w:marRight w:val="0"/>
      <w:marTop w:val="0"/>
      <w:marBottom w:val="0"/>
      <w:divBdr>
        <w:top w:val="none" w:sz="0" w:space="0" w:color="auto"/>
        <w:left w:val="none" w:sz="0" w:space="0" w:color="auto"/>
        <w:bottom w:val="none" w:sz="0" w:space="0" w:color="auto"/>
        <w:right w:val="none" w:sz="0" w:space="0" w:color="auto"/>
      </w:divBdr>
    </w:div>
    <w:div w:id="1568802581">
      <w:bodyDiv w:val="1"/>
      <w:marLeft w:val="0"/>
      <w:marRight w:val="0"/>
      <w:marTop w:val="0"/>
      <w:marBottom w:val="0"/>
      <w:divBdr>
        <w:top w:val="none" w:sz="0" w:space="0" w:color="auto"/>
        <w:left w:val="none" w:sz="0" w:space="0" w:color="auto"/>
        <w:bottom w:val="none" w:sz="0" w:space="0" w:color="auto"/>
        <w:right w:val="none" w:sz="0" w:space="0" w:color="auto"/>
      </w:divBdr>
    </w:div>
    <w:div w:id="1569414225">
      <w:bodyDiv w:val="1"/>
      <w:marLeft w:val="0"/>
      <w:marRight w:val="0"/>
      <w:marTop w:val="0"/>
      <w:marBottom w:val="0"/>
      <w:divBdr>
        <w:top w:val="none" w:sz="0" w:space="0" w:color="auto"/>
        <w:left w:val="none" w:sz="0" w:space="0" w:color="auto"/>
        <w:bottom w:val="none" w:sz="0" w:space="0" w:color="auto"/>
        <w:right w:val="none" w:sz="0" w:space="0" w:color="auto"/>
      </w:divBdr>
    </w:div>
    <w:div w:id="1571772667">
      <w:bodyDiv w:val="1"/>
      <w:marLeft w:val="0"/>
      <w:marRight w:val="0"/>
      <w:marTop w:val="0"/>
      <w:marBottom w:val="0"/>
      <w:divBdr>
        <w:top w:val="none" w:sz="0" w:space="0" w:color="auto"/>
        <w:left w:val="none" w:sz="0" w:space="0" w:color="auto"/>
        <w:bottom w:val="none" w:sz="0" w:space="0" w:color="auto"/>
        <w:right w:val="none" w:sz="0" w:space="0" w:color="auto"/>
      </w:divBdr>
    </w:div>
    <w:div w:id="1579747351">
      <w:bodyDiv w:val="1"/>
      <w:marLeft w:val="0"/>
      <w:marRight w:val="0"/>
      <w:marTop w:val="0"/>
      <w:marBottom w:val="0"/>
      <w:divBdr>
        <w:top w:val="none" w:sz="0" w:space="0" w:color="auto"/>
        <w:left w:val="none" w:sz="0" w:space="0" w:color="auto"/>
        <w:bottom w:val="none" w:sz="0" w:space="0" w:color="auto"/>
        <w:right w:val="none" w:sz="0" w:space="0" w:color="auto"/>
      </w:divBdr>
    </w:div>
    <w:div w:id="1582062859">
      <w:bodyDiv w:val="1"/>
      <w:marLeft w:val="0"/>
      <w:marRight w:val="0"/>
      <w:marTop w:val="0"/>
      <w:marBottom w:val="0"/>
      <w:divBdr>
        <w:top w:val="none" w:sz="0" w:space="0" w:color="auto"/>
        <w:left w:val="none" w:sz="0" w:space="0" w:color="auto"/>
        <w:bottom w:val="none" w:sz="0" w:space="0" w:color="auto"/>
        <w:right w:val="none" w:sz="0" w:space="0" w:color="auto"/>
      </w:divBdr>
    </w:div>
    <w:div w:id="1593781156">
      <w:bodyDiv w:val="1"/>
      <w:marLeft w:val="0"/>
      <w:marRight w:val="0"/>
      <w:marTop w:val="0"/>
      <w:marBottom w:val="0"/>
      <w:divBdr>
        <w:top w:val="none" w:sz="0" w:space="0" w:color="auto"/>
        <w:left w:val="none" w:sz="0" w:space="0" w:color="auto"/>
        <w:bottom w:val="none" w:sz="0" w:space="0" w:color="auto"/>
        <w:right w:val="none" w:sz="0" w:space="0" w:color="auto"/>
      </w:divBdr>
    </w:div>
    <w:div w:id="1598950934">
      <w:bodyDiv w:val="1"/>
      <w:marLeft w:val="0"/>
      <w:marRight w:val="0"/>
      <w:marTop w:val="0"/>
      <w:marBottom w:val="0"/>
      <w:divBdr>
        <w:top w:val="none" w:sz="0" w:space="0" w:color="auto"/>
        <w:left w:val="none" w:sz="0" w:space="0" w:color="auto"/>
        <w:bottom w:val="none" w:sz="0" w:space="0" w:color="auto"/>
        <w:right w:val="none" w:sz="0" w:space="0" w:color="auto"/>
      </w:divBdr>
    </w:div>
    <w:div w:id="1603491130">
      <w:bodyDiv w:val="1"/>
      <w:marLeft w:val="0"/>
      <w:marRight w:val="0"/>
      <w:marTop w:val="0"/>
      <w:marBottom w:val="0"/>
      <w:divBdr>
        <w:top w:val="none" w:sz="0" w:space="0" w:color="auto"/>
        <w:left w:val="none" w:sz="0" w:space="0" w:color="auto"/>
        <w:bottom w:val="none" w:sz="0" w:space="0" w:color="auto"/>
        <w:right w:val="none" w:sz="0" w:space="0" w:color="auto"/>
      </w:divBdr>
    </w:div>
    <w:div w:id="1604650125">
      <w:bodyDiv w:val="1"/>
      <w:marLeft w:val="0"/>
      <w:marRight w:val="0"/>
      <w:marTop w:val="0"/>
      <w:marBottom w:val="0"/>
      <w:divBdr>
        <w:top w:val="none" w:sz="0" w:space="0" w:color="auto"/>
        <w:left w:val="none" w:sz="0" w:space="0" w:color="auto"/>
        <w:bottom w:val="none" w:sz="0" w:space="0" w:color="auto"/>
        <w:right w:val="none" w:sz="0" w:space="0" w:color="auto"/>
      </w:divBdr>
    </w:div>
    <w:div w:id="1605990373">
      <w:bodyDiv w:val="1"/>
      <w:marLeft w:val="0"/>
      <w:marRight w:val="0"/>
      <w:marTop w:val="0"/>
      <w:marBottom w:val="0"/>
      <w:divBdr>
        <w:top w:val="none" w:sz="0" w:space="0" w:color="auto"/>
        <w:left w:val="none" w:sz="0" w:space="0" w:color="auto"/>
        <w:bottom w:val="none" w:sz="0" w:space="0" w:color="auto"/>
        <w:right w:val="none" w:sz="0" w:space="0" w:color="auto"/>
      </w:divBdr>
    </w:div>
    <w:div w:id="1606964902">
      <w:bodyDiv w:val="1"/>
      <w:marLeft w:val="0"/>
      <w:marRight w:val="0"/>
      <w:marTop w:val="0"/>
      <w:marBottom w:val="0"/>
      <w:divBdr>
        <w:top w:val="none" w:sz="0" w:space="0" w:color="auto"/>
        <w:left w:val="none" w:sz="0" w:space="0" w:color="auto"/>
        <w:bottom w:val="none" w:sz="0" w:space="0" w:color="auto"/>
        <w:right w:val="none" w:sz="0" w:space="0" w:color="auto"/>
      </w:divBdr>
    </w:div>
    <w:div w:id="1609661973">
      <w:bodyDiv w:val="1"/>
      <w:marLeft w:val="0"/>
      <w:marRight w:val="0"/>
      <w:marTop w:val="0"/>
      <w:marBottom w:val="0"/>
      <w:divBdr>
        <w:top w:val="none" w:sz="0" w:space="0" w:color="auto"/>
        <w:left w:val="none" w:sz="0" w:space="0" w:color="auto"/>
        <w:bottom w:val="none" w:sz="0" w:space="0" w:color="auto"/>
        <w:right w:val="none" w:sz="0" w:space="0" w:color="auto"/>
      </w:divBdr>
    </w:div>
    <w:div w:id="1613053623">
      <w:bodyDiv w:val="1"/>
      <w:marLeft w:val="0"/>
      <w:marRight w:val="0"/>
      <w:marTop w:val="0"/>
      <w:marBottom w:val="0"/>
      <w:divBdr>
        <w:top w:val="none" w:sz="0" w:space="0" w:color="auto"/>
        <w:left w:val="none" w:sz="0" w:space="0" w:color="auto"/>
        <w:bottom w:val="none" w:sz="0" w:space="0" w:color="auto"/>
        <w:right w:val="none" w:sz="0" w:space="0" w:color="auto"/>
      </w:divBdr>
    </w:div>
    <w:div w:id="1613241278">
      <w:bodyDiv w:val="1"/>
      <w:marLeft w:val="0"/>
      <w:marRight w:val="0"/>
      <w:marTop w:val="0"/>
      <w:marBottom w:val="0"/>
      <w:divBdr>
        <w:top w:val="none" w:sz="0" w:space="0" w:color="auto"/>
        <w:left w:val="none" w:sz="0" w:space="0" w:color="auto"/>
        <w:bottom w:val="none" w:sz="0" w:space="0" w:color="auto"/>
        <w:right w:val="none" w:sz="0" w:space="0" w:color="auto"/>
      </w:divBdr>
    </w:div>
    <w:div w:id="1613897885">
      <w:bodyDiv w:val="1"/>
      <w:marLeft w:val="0"/>
      <w:marRight w:val="0"/>
      <w:marTop w:val="0"/>
      <w:marBottom w:val="0"/>
      <w:divBdr>
        <w:top w:val="none" w:sz="0" w:space="0" w:color="auto"/>
        <w:left w:val="none" w:sz="0" w:space="0" w:color="auto"/>
        <w:bottom w:val="none" w:sz="0" w:space="0" w:color="auto"/>
        <w:right w:val="none" w:sz="0" w:space="0" w:color="auto"/>
      </w:divBdr>
    </w:div>
    <w:div w:id="1614290411">
      <w:bodyDiv w:val="1"/>
      <w:marLeft w:val="0"/>
      <w:marRight w:val="0"/>
      <w:marTop w:val="0"/>
      <w:marBottom w:val="0"/>
      <w:divBdr>
        <w:top w:val="none" w:sz="0" w:space="0" w:color="auto"/>
        <w:left w:val="none" w:sz="0" w:space="0" w:color="auto"/>
        <w:bottom w:val="none" w:sz="0" w:space="0" w:color="auto"/>
        <w:right w:val="none" w:sz="0" w:space="0" w:color="auto"/>
      </w:divBdr>
    </w:div>
    <w:div w:id="1615284769">
      <w:bodyDiv w:val="1"/>
      <w:marLeft w:val="0"/>
      <w:marRight w:val="0"/>
      <w:marTop w:val="0"/>
      <w:marBottom w:val="0"/>
      <w:divBdr>
        <w:top w:val="none" w:sz="0" w:space="0" w:color="auto"/>
        <w:left w:val="none" w:sz="0" w:space="0" w:color="auto"/>
        <w:bottom w:val="none" w:sz="0" w:space="0" w:color="auto"/>
        <w:right w:val="none" w:sz="0" w:space="0" w:color="auto"/>
      </w:divBdr>
    </w:div>
    <w:div w:id="1615792363">
      <w:bodyDiv w:val="1"/>
      <w:marLeft w:val="0"/>
      <w:marRight w:val="0"/>
      <w:marTop w:val="0"/>
      <w:marBottom w:val="0"/>
      <w:divBdr>
        <w:top w:val="none" w:sz="0" w:space="0" w:color="auto"/>
        <w:left w:val="none" w:sz="0" w:space="0" w:color="auto"/>
        <w:bottom w:val="none" w:sz="0" w:space="0" w:color="auto"/>
        <w:right w:val="none" w:sz="0" w:space="0" w:color="auto"/>
      </w:divBdr>
    </w:div>
    <w:div w:id="1619409983">
      <w:bodyDiv w:val="1"/>
      <w:marLeft w:val="0"/>
      <w:marRight w:val="0"/>
      <w:marTop w:val="0"/>
      <w:marBottom w:val="0"/>
      <w:divBdr>
        <w:top w:val="none" w:sz="0" w:space="0" w:color="auto"/>
        <w:left w:val="none" w:sz="0" w:space="0" w:color="auto"/>
        <w:bottom w:val="none" w:sz="0" w:space="0" w:color="auto"/>
        <w:right w:val="none" w:sz="0" w:space="0" w:color="auto"/>
      </w:divBdr>
    </w:div>
    <w:div w:id="1627159050">
      <w:bodyDiv w:val="1"/>
      <w:marLeft w:val="0"/>
      <w:marRight w:val="0"/>
      <w:marTop w:val="0"/>
      <w:marBottom w:val="0"/>
      <w:divBdr>
        <w:top w:val="none" w:sz="0" w:space="0" w:color="auto"/>
        <w:left w:val="none" w:sz="0" w:space="0" w:color="auto"/>
        <w:bottom w:val="none" w:sz="0" w:space="0" w:color="auto"/>
        <w:right w:val="none" w:sz="0" w:space="0" w:color="auto"/>
      </w:divBdr>
    </w:div>
    <w:div w:id="1634948406">
      <w:bodyDiv w:val="1"/>
      <w:marLeft w:val="0"/>
      <w:marRight w:val="0"/>
      <w:marTop w:val="0"/>
      <w:marBottom w:val="0"/>
      <w:divBdr>
        <w:top w:val="none" w:sz="0" w:space="0" w:color="auto"/>
        <w:left w:val="none" w:sz="0" w:space="0" w:color="auto"/>
        <w:bottom w:val="none" w:sz="0" w:space="0" w:color="auto"/>
        <w:right w:val="none" w:sz="0" w:space="0" w:color="auto"/>
      </w:divBdr>
    </w:div>
    <w:div w:id="1635477458">
      <w:bodyDiv w:val="1"/>
      <w:marLeft w:val="0"/>
      <w:marRight w:val="0"/>
      <w:marTop w:val="0"/>
      <w:marBottom w:val="0"/>
      <w:divBdr>
        <w:top w:val="none" w:sz="0" w:space="0" w:color="auto"/>
        <w:left w:val="none" w:sz="0" w:space="0" w:color="auto"/>
        <w:bottom w:val="none" w:sz="0" w:space="0" w:color="auto"/>
        <w:right w:val="none" w:sz="0" w:space="0" w:color="auto"/>
      </w:divBdr>
    </w:div>
    <w:div w:id="1638343147">
      <w:bodyDiv w:val="1"/>
      <w:marLeft w:val="0"/>
      <w:marRight w:val="0"/>
      <w:marTop w:val="0"/>
      <w:marBottom w:val="0"/>
      <w:divBdr>
        <w:top w:val="none" w:sz="0" w:space="0" w:color="auto"/>
        <w:left w:val="none" w:sz="0" w:space="0" w:color="auto"/>
        <w:bottom w:val="none" w:sz="0" w:space="0" w:color="auto"/>
        <w:right w:val="none" w:sz="0" w:space="0" w:color="auto"/>
      </w:divBdr>
    </w:div>
    <w:div w:id="1638411287">
      <w:bodyDiv w:val="1"/>
      <w:marLeft w:val="0"/>
      <w:marRight w:val="0"/>
      <w:marTop w:val="0"/>
      <w:marBottom w:val="0"/>
      <w:divBdr>
        <w:top w:val="none" w:sz="0" w:space="0" w:color="auto"/>
        <w:left w:val="none" w:sz="0" w:space="0" w:color="auto"/>
        <w:bottom w:val="none" w:sz="0" w:space="0" w:color="auto"/>
        <w:right w:val="none" w:sz="0" w:space="0" w:color="auto"/>
      </w:divBdr>
      <w:divsChild>
        <w:div w:id="627518456">
          <w:marLeft w:val="0"/>
          <w:marRight w:val="0"/>
          <w:marTop w:val="0"/>
          <w:marBottom w:val="0"/>
          <w:divBdr>
            <w:top w:val="none" w:sz="0" w:space="0" w:color="auto"/>
            <w:left w:val="none" w:sz="0" w:space="0" w:color="auto"/>
            <w:bottom w:val="none" w:sz="0" w:space="0" w:color="auto"/>
            <w:right w:val="none" w:sz="0" w:space="0" w:color="auto"/>
          </w:divBdr>
          <w:divsChild>
            <w:div w:id="1461681935">
              <w:marLeft w:val="0"/>
              <w:marRight w:val="0"/>
              <w:marTop w:val="0"/>
              <w:marBottom w:val="0"/>
              <w:divBdr>
                <w:top w:val="none" w:sz="0" w:space="0" w:color="auto"/>
                <w:left w:val="none" w:sz="0" w:space="0" w:color="auto"/>
                <w:bottom w:val="none" w:sz="0" w:space="0" w:color="auto"/>
                <w:right w:val="none" w:sz="0" w:space="0" w:color="auto"/>
              </w:divBdr>
              <w:divsChild>
                <w:div w:id="436681711">
                  <w:marLeft w:val="0"/>
                  <w:marRight w:val="0"/>
                  <w:marTop w:val="0"/>
                  <w:marBottom w:val="0"/>
                  <w:divBdr>
                    <w:top w:val="none" w:sz="0" w:space="0" w:color="auto"/>
                    <w:left w:val="none" w:sz="0" w:space="0" w:color="auto"/>
                    <w:bottom w:val="none" w:sz="0" w:space="0" w:color="auto"/>
                    <w:right w:val="none" w:sz="0" w:space="0" w:color="auto"/>
                  </w:divBdr>
                </w:div>
              </w:divsChild>
            </w:div>
            <w:div w:id="314839093">
              <w:marLeft w:val="0"/>
              <w:marRight w:val="0"/>
              <w:marTop w:val="0"/>
              <w:marBottom w:val="0"/>
              <w:divBdr>
                <w:top w:val="none" w:sz="0" w:space="0" w:color="auto"/>
                <w:left w:val="none" w:sz="0" w:space="0" w:color="auto"/>
                <w:bottom w:val="none" w:sz="0" w:space="0" w:color="auto"/>
                <w:right w:val="none" w:sz="0" w:space="0" w:color="auto"/>
              </w:divBdr>
              <w:divsChild>
                <w:div w:id="77798462">
                  <w:marLeft w:val="0"/>
                  <w:marRight w:val="0"/>
                  <w:marTop w:val="0"/>
                  <w:marBottom w:val="0"/>
                  <w:divBdr>
                    <w:top w:val="none" w:sz="0" w:space="0" w:color="auto"/>
                    <w:left w:val="none" w:sz="0" w:space="0" w:color="auto"/>
                    <w:bottom w:val="none" w:sz="0" w:space="0" w:color="auto"/>
                    <w:right w:val="none" w:sz="0" w:space="0" w:color="auto"/>
                  </w:divBdr>
                </w:div>
              </w:divsChild>
            </w:div>
            <w:div w:id="1913193216">
              <w:marLeft w:val="0"/>
              <w:marRight w:val="0"/>
              <w:marTop w:val="0"/>
              <w:marBottom w:val="0"/>
              <w:divBdr>
                <w:top w:val="none" w:sz="0" w:space="0" w:color="auto"/>
                <w:left w:val="none" w:sz="0" w:space="0" w:color="auto"/>
                <w:bottom w:val="none" w:sz="0" w:space="0" w:color="auto"/>
                <w:right w:val="none" w:sz="0" w:space="0" w:color="auto"/>
              </w:divBdr>
              <w:divsChild>
                <w:div w:id="1562405471">
                  <w:marLeft w:val="0"/>
                  <w:marRight w:val="0"/>
                  <w:marTop w:val="0"/>
                  <w:marBottom w:val="0"/>
                  <w:divBdr>
                    <w:top w:val="none" w:sz="0" w:space="0" w:color="auto"/>
                    <w:left w:val="none" w:sz="0" w:space="0" w:color="auto"/>
                    <w:bottom w:val="none" w:sz="0" w:space="0" w:color="auto"/>
                    <w:right w:val="none" w:sz="0" w:space="0" w:color="auto"/>
                  </w:divBdr>
                </w:div>
              </w:divsChild>
            </w:div>
            <w:div w:id="1790315888">
              <w:marLeft w:val="0"/>
              <w:marRight w:val="0"/>
              <w:marTop w:val="0"/>
              <w:marBottom w:val="0"/>
              <w:divBdr>
                <w:top w:val="none" w:sz="0" w:space="0" w:color="auto"/>
                <w:left w:val="none" w:sz="0" w:space="0" w:color="auto"/>
                <w:bottom w:val="none" w:sz="0" w:space="0" w:color="auto"/>
                <w:right w:val="none" w:sz="0" w:space="0" w:color="auto"/>
              </w:divBdr>
              <w:divsChild>
                <w:div w:id="503127568">
                  <w:marLeft w:val="0"/>
                  <w:marRight w:val="0"/>
                  <w:marTop w:val="0"/>
                  <w:marBottom w:val="0"/>
                  <w:divBdr>
                    <w:top w:val="none" w:sz="0" w:space="0" w:color="auto"/>
                    <w:left w:val="none" w:sz="0" w:space="0" w:color="auto"/>
                    <w:bottom w:val="none" w:sz="0" w:space="0" w:color="auto"/>
                    <w:right w:val="none" w:sz="0" w:space="0" w:color="auto"/>
                  </w:divBdr>
                </w:div>
              </w:divsChild>
            </w:div>
            <w:div w:id="1002856442">
              <w:marLeft w:val="0"/>
              <w:marRight w:val="0"/>
              <w:marTop w:val="0"/>
              <w:marBottom w:val="0"/>
              <w:divBdr>
                <w:top w:val="none" w:sz="0" w:space="0" w:color="auto"/>
                <w:left w:val="none" w:sz="0" w:space="0" w:color="auto"/>
                <w:bottom w:val="none" w:sz="0" w:space="0" w:color="auto"/>
                <w:right w:val="none" w:sz="0" w:space="0" w:color="auto"/>
              </w:divBdr>
              <w:divsChild>
                <w:div w:id="147984140">
                  <w:marLeft w:val="0"/>
                  <w:marRight w:val="0"/>
                  <w:marTop w:val="0"/>
                  <w:marBottom w:val="0"/>
                  <w:divBdr>
                    <w:top w:val="none" w:sz="0" w:space="0" w:color="auto"/>
                    <w:left w:val="none" w:sz="0" w:space="0" w:color="auto"/>
                    <w:bottom w:val="none" w:sz="0" w:space="0" w:color="auto"/>
                    <w:right w:val="none" w:sz="0" w:space="0" w:color="auto"/>
                  </w:divBdr>
                </w:div>
              </w:divsChild>
            </w:div>
            <w:div w:id="165171984">
              <w:marLeft w:val="0"/>
              <w:marRight w:val="0"/>
              <w:marTop w:val="0"/>
              <w:marBottom w:val="0"/>
              <w:divBdr>
                <w:top w:val="none" w:sz="0" w:space="0" w:color="auto"/>
                <w:left w:val="none" w:sz="0" w:space="0" w:color="auto"/>
                <w:bottom w:val="none" w:sz="0" w:space="0" w:color="auto"/>
                <w:right w:val="none" w:sz="0" w:space="0" w:color="auto"/>
              </w:divBdr>
              <w:divsChild>
                <w:div w:id="401414356">
                  <w:marLeft w:val="0"/>
                  <w:marRight w:val="0"/>
                  <w:marTop w:val="0"/>
                  <w:marBottom w:val="0"/>
                  <w:divBdr>
                    <w:top w:val="none" w:sz="0" w:space="0" w:color="auto"/>
                    <w:left w:val="none" w:sz="0" w:space="0" w:color="auto"/>
                    <w:bottom w:val="none" w:sz="0" w:space="0" w:color="auto"/>
                    <w:right w:val="none" w:sz="0" w:space="0" w:color="auto"/>
                  </w:divBdr>
                </w:div>
              </w:divsChild>
            </w:div>
            <w:div w:id="968633057">
              <w:marLeft w:val="0"/>
              <w:marRight w:val="0"/>
              <w:marTop w:val="0"/>
              <w:marBottom w:val="0"/>
              <w:divBdr>
                <w:top w:val="none" w:sz="0" w:space="0" w:color="auto"/>
                <w:left w:val="none" w:sz="0" w:space="0" w:color="auto"/>
                <w:bottom w:val="none" w:sz="0" w:space="0" w:color="auto"/>
                <w:right w:val="none" w:sz="0" w:space="0" w:color="auto"/>
              </w:divBdr>
              <w:divsChild>
                <w:div w:id="612517688">
                  <w:marLeft w:val="0"/>
                  <w:marRight w:val="0"/>
                  <w:marTop w:val="0"/>
                  <w:marBottom w:val="0"/>
                  <w:divBdr>
                    <w:top w:val="none" w:sz="0" w:space="0" w:color="auto"/>
                    <w:left w:val="none" w:sz="0" w:space="0" w:color="auto"/>
                    <w:bottom w:val="none" w:sz="0" w:space="0" w:color="auto"/>
                    <w:right w:val="none" w:sz="0" w:space="0" w:color="auto"/>
                  </w:divBdr>
                </w:div>
              </w:divsChild>
            </w:div>
            <w:div w:id="1782186608">
              <w:marLeft w:val="0"/>
              <w:marRight w:val="0"/>
              <w:marTop w:val="0"/>
              <w:marBottom w:val="0"/>
              <w:divBdr>
                <w:top w:val="none" w:sz="0" w:space="0" w:color="auto"/>
                <w:left w:val="none" w:sz="0" w:space="0" w:color="auto"/>
                <w:bottom w:val="none" w:sz="0" w:space="0" w:color="auto"/>
                <w:right w:val="none" w:sz="0" w:space="0" w:color="auto"/>
              </w:divBdr>
              <w:divsChild>
                <w:div w:id="518931083">
                  <w:marLeft w:val="0"/>
                  <w:marRight w:val="0"/>
                  <w:marTop w:val="0"/>
                  <w:marBottom w:val="0"/>
                  <w:divBdr>
                    <w:top w:val="none" w:sz="0" w:space="0" w:color="auto"/>
                    <w:left w:val="none" w:sz="0" w:space="0" w:color="auto"/>
                    <w:bottom w:val="none" w:sz="0" w:space="0" w:color="auto"/>
                    <w:right w:val="none" w:sz="0" w:space="0" w:color="auto"/>
                  </w:divBdr>
                </w:div>
              </w:divsChild>
            </w:div>
            <w:div w:id="147401835">
              <w:marLeft w:val="0"/>
              <w:marRight w:val="0"/>
              <w:marTop w:val="0"/>
              <w:marBottom w:val="0"/>
              <w:divBdr>
                <w:top w:val="none" w:sz="0" w:space="0" w:color="auto"/>
                <w:left w:val="none" w:sz="0" w:space="0" w:color="auto"/>
                <w:bottom w:val="none" w:sz="0" w:space="0" w:color="auto"/>
                <w:right w:val="none" w:sz="0" w:space="0" w:color="auto"/>
              </w:divBdr>
              <w:divsChild>
                <w:div w:id="377243733">
                  <w:marLeft w:val="0"/>
                  <w:marRight w:val="0"/>
                  <w:marTop w:val="0"/>
                  <w:marBottom w:val="0"/>
                  <w:divBdr>
                    <w:top w:val="none" w:sz="0" w:space="0" w:color="auto"/>
                    <w:left w:val="none" w:sz="0" w:space="0" w:color="auto"/>
                    <w:bottom w:val="none" w:sz="0" w:space="0" w:color="auto"/>
                    <w:right w:val="none" w:sz="0" w:space="0" w:color="auto"/>
                  </w:divBdr>
                </w:div>
              </w:divsChild>
            </w:div>
            <w:div w:id="1657877927">
              <w:marLeft w:val="0"/>
              <w:marRight w:val="0"/>
              <w:marTop w:val="0"/>
              <w:marBottom w:val="0"/>
              <w:divBdr>
                <w:top w:val="none" w:sz="0" w:space="0" w:color="auto"/>
                <w:left w:val="none" w:sz="0" w:space="0" w:color="auto"/>
                <w:bottom w:val="none" w:sz="0" w:space="0" w:color="auto"/>
                <w:right w:val="none" w:sz="0" w:space="0" w:color="auto"/>
              </w:divBdr>
              <w:divsChild>
                <w:div w:id="73886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725138">
      <w:bodyDiv w:val="1"/>
      <w:marLeft w:val="0"/>
      <w:marRight w:val="0"/>
      <w:marTop w:val="0"/>
      <w:marBottom w:val="0"/>
      <w:divBdr>
        <w:top w:val="none" w:sz="0" w:space="0" w:color="auto"/>
        <w:left w:val="none" w:sz="0" w:space="0" w:color="auto"/>
        <w:bottom w:val="none" w:sz="0" w:space="0" w:color="auto"/>
        <w:right w:val="none" w:sz="0" w:space="0" w:color="auto"/>
      </w:divBdr>
    </w:div>
    <w:div w:id="1642810067">
      <w:bodyDiv w:val="1"/>
      <w:marLeft w:val="0"/>
      <w:marRight w:val="0"/>
      <w:marTop w:val="0"/>
      <w:marBottom w:val="0"/>
      <w:divBdr>
        <w:top w:val="none" w:sz="0" w:space="0" w:color="auto"/>
        <w:left w:val="none" w:sz="0" w:space="0" w:color="auto"/>
        <w:bottom w:val="none" w:sz="0" w:space="0" w:color="auto"/>
        <w:right w:val="none" w:sz="0" w:space="0" w:color="auto"/>
      </w:divBdr>
    </w:div>
    <w:div w:id="1646159756">
      <w:bodyDiv w:val="1"/>
      <w:marLeft w:val="0"/>
      <w:marRight w:val="0"/>
      <w:marTop w:val="0"/>
      <w:marBottom w:val="0"/>
      <w:divBdr>
        <w:top w:val="none" w:sz="0" w:space="0" w:color="auto"/>
        <w:left w:val="none" w:sz="0" w:space="0" w:color="auto"/>
        <w:bottom w:val="none" w:sz="0" w:space="0" w:color="auto"/>
        <w:right w:val="none" w:sz="0" w:space="0" w:color="auto"/>
      </w:divBdr>
    </w:div>
    <w:div w:id="1646935849">
      <w:bodyDiv w:val="1"/>
      <w:marLeft w:val="0"/>
      <w:marRight w:val="0"/>
      <w:marTop w:val="0"/>
      <w:marBottom w:val="0"/>
      <w:divBdr>
        <w:top w:val="none" w:sz="0" w:space="0" w:color="auto"/>
        <w:left w:val="none" w:sz="0" w:space="0" w:color="auto"/>
        <w:bottom w:val="none" w:sz="0" w:space="0" w:color="auto"/>
        <w:right w:val="none" w:sz="0" w:space="0" w:color="auto"/>
      </w:divBdr>
    </w:div>
    <w:div w:id="1648976880">
      <w:bodyDiv w:val="1"/>
      <w:marLeft w:val="0"/>
      <w:marRight w:val="0"/>
      <w:marTop w:val="0"/>
      <w:marBottom w:val="0"/>
      <w:divBdr>
        <w:top w:val="none" w:sz="0" w:space="0" w:color="auto"/>
        <w:left w:val="none" w:sz="0" w:space="0" w:color="auto"/>
        <w:bottom w:val="none" w:sz="0" w:space="0" w:color="auto"/>
        <w:right w:val="none" w:sz="0" w:space="0" w:color="auto"/>
      </w:divBdr>
    </w:div>
    <w:div w:id="1652440883">
      <w:bodyDiv w:val="1"/>
      <w:marLeft w:val="0"/>
      <w:marRight w:val="0"/>
      <w:marTop w:val="0"/>
      <w:marBottom w:val="0"/>
      <w:divBdr>
        <w:top w:val="none" w:sz="0" w:space="0" w:color="auto"/>
        <w:left w:val="none" w:sz="0" w:space="0" w:color="auto"/>
        <w:bottom w:val="none" w:sz="0" w:space="0" w:color="auto"/>
        <w:right w:val="none" w:sz="0" w:space="0" w:color="auto"/>
      </w:divBdr>
    </w:div>
    <w:div w:id="1654875447">
      <w:bodyDiv w:val="1"/>
      <w:marLeft w:val="0"/>
      <w:marRight w:val="0"/>
      <w:marTop w:val="0"/>
      <w:marBottom w:val="0"/>
      <w:divBdr>
        <w:top w:val="none" w:sz="0" w:space="0" w:color="auto"/>
        <w:left w:val="none" w:sz="0" w:space="0" w:color="auto"/>
        <w:bottom w:val="none" w:sz="0" w:space="0" w:color="auto"/>
        <w:right w:val="none" w:sz="0" w:space="0" w:color="auto"/>
      </w:divBdr>
    </w:div>
    <w:div w:id="1656374775">
      <w:bodyDiv w:val="1"/>
      <w:marLeft w:val="0"/>
      <w:marRight w:val="0"/>
      <w:marTop w:val="0"/>
      <w:marBottom w:val="0"/>
      <w:divBdr>
        <w:top w:val="none" w:sz="0" w:space="0" w:color="auto"/>
        <w:left w:val="none" w:sz="0" w:space="0" w:color="auto"/>
        <w:bottom w:val="none" w:sz="0" w:space="0" w:color="auto"/>
        <w:right w:val="none" w:sz="0" w:space="0" w:color="auto"/>
      </w:divBdr>
    </w:div>
    <w:div w:id="1657371544">
      <w:bodyDiv w:val="1"/>
      <w:marLeft w:val="0"/>
      <w:marRight w:val="0"/>
      <w:marTop w:val="0"/>
      <w:marBottom w:val="0"/>
      <w:divBdr>
        <w:top w:val="none" w:sz="0" w:space="0" w:color="auto"/>
        <w:left w:val="none" w:sz="0" w:space="0" w:color="auto"/>
        <w:bottom w:val="none" w:sz="0" w:space="0" w:color="auto"/>
        <w:right w:val="none" w:sz="0" w:space="0" w:color="auto"/>
      </w:divBdr>
    </w:div>
    <w:div w:id="1658073228">
      <w:bodyDiv w:val="1"/>
      <w:marLeft w:val="0"/>
      <w:marRight w:val="0"/>
      <w:marTop w:val="0"/>
      <w:marBottom w:val="0"/>
      <w:divBdr>
        <w:top w:val="none" w:sz="0" w:space="0" w:color="auto"/>
        <w:left w:val="none" w:sz="0" w:space="0" w:color="auto"/>
        <w:bottom w:val="none" w:sz="0" w:space="0" w:color="auto"/>
        <w:right w:val="none" w:sz="0" w:space="0" w:color="auto"/>
      </w:divBdr>
    </w:div>
    <w:div w:id="1661154530">
      <w:bodyDiv w:val="1"/>
      <w:marLeft w:val="0"/>
      <w:marRight w:val="0"/>
      <w:marTop w:val="0"/>
      <w:marBottom w:val="0"/>
      <w:divBdr>
        <w:top w:val="none" w:sz="0" w:space="0" w:color="auto"/>
        <w:left w:val="none" w:sz="0" w:space="0" w:color="auto"/>
        <w:bottom w:val="none" w:sz="0" w:space="0" w:color="auto"/>
        <w:right w:val="none" w:sz="0" w:space="0" w:color="auto"/>
      </w:divBdr>
    </w:div>
    <w:div w:id="1663309642">
      <w:bodyDiv w:val="1"/>
      <w:marLeft w:val="0"/>
      <w:marRight w:val="0"/>
      <w:marTop w:val="0"/>
      <w:marBottom w:val="0"/>
      <w:divBdr>
        <w:top w:val="none" w:sz="0" w:space="0" w:color="auto"/>
        <w:left w:val="none" w:sz="0" w:space="0" w:color="auto"/>
        <w:bottom w:val="none" w:sz="0" w:space="0" w:color="auto"/>
        <w:right w:val="none" w:sz="0" w:space="0" w:color="auto"/>
      </w:divBdr>
    </w:div>
    <w:div w:id="1666281833">
      <w:bodyDiv w:val="1"/>
      <w:marLeft w:val="0"/>
      <w:marRight w:val="0"/>
      <w:marTop w:val="0"/>
      <w:marBottom w:val="0"/>
      <w:divBdr>
        <w:top w:val="none" w:sz="0" w:space="0" w:color="auto"/>
        <w:left w:val="none" w:sz="0" w:space="0" w:color="auto"/>
        <w:bottom w:val="none" w:sz="0" w:space="0" w:color="auto"/>
        <w:right w:val="none" w:sz="0" w:space="0" w:color="auto"/>
      </w:divBdr>
    </w:div>
    <w:div w:id="1674603561">
      <w:bodyDiv w:val="1"/>
      <w:marLeft w:val="0"/>
      <w:marRight w:val="0"/>
      <w:marTop w:val="0"/>
      <w:marBottom w:val="0"/>
      <w:divBdr>
        <w:top w:val="none" w:sz="0" w:space="0" w:color="auto"/>
        <w:left w:val="none" w:sz="0" w:space="0" w:color="auto"/>
        <w:bottom w:val="none" w:sz="0" w:space="0" w:color="auto"/>
        <w:right w:val="none" w:sz="0" w:space="0" w:color="auto"/>
      </w:divBdr>
    </w:div>
    <w:div w:id="1680540422">
      <w:bodyDiv w:val="1"/>
      <w:marLeft w:val="0"/>
      <w:marRight w:val="0"/>
      <w:marTop w:val="0"/>
      <w:marBottom w:val="0"/>
      <w:divBdr>
        <w:top w:val="none" w:sz="0" w:space="0" w:color="auto"/>
        <w:left w:val="none" w:sz="0" w:space="0" w:color="auto"/>
        <w:bottom w:val="none" w:sz="0" w:space="0" w:color="auto"/>
        <w:right w:val="none" w:sz="0" w:space="0" w:color="auto"/>
      </w:divBdr>
    </w:div>
    <w:div w:id="1681196867">
      <w:bodyDiv w:val="1"/>
      <w:marLeft w:val="0"/>
      <w:marRight w:val="0"/>
      <w:marTop w:val="0"/>
      <w:marBottom w:val="0"/>
      <w:divBdr>
        <w:top w:val="none" w:sz="0" w:space="0" w:color="auto"/>
        <w:left w:val="none" w:sz="0" w:space="0" w:color="auto"/>
        <w:bottom w:val="none" w:sz="0" w:space="0" w:color="auto"/>
        <w:right w:val="none" w:sz="0" w:space="0" w:color="auto"/>
      </w:divBdr>
    </w:div>
    <w:div w:id="1684013741">
      <w:bodyDiv w:val="1"/>
      <w:marLeft w:val="0"/>
      <w:marRight w:val="0"/>
      <w:marTop w:val="0"/>
      <w:marBottom w:val="0"/>
      <w:divBdr>
        <w:top w:val="none" w:sz="0" w:space="0" w:color="auto"/>
        <w:left w:val="none" w:sz="0" w:space="0" w:color="auto"/>
        <w:bottom w:val="none" w:sz="0" w:space="0" w:color="auto"/>
        <w:right w:val="none" w:sz="0" w:space="0" w:color="auto"/>
      </w:divBdr>
    </w:div>
    <w:div w:id="1685085789">
      <w:bodyDiv w:val="1"/>
      <w:marLeft w:val="0"/>
      <w:marRight w:val="0"/>
      <w:marTop w:val="0"/>
      <w:marBottom w:val="0"/>
      <w:divBdr>
        <w:top w:val="none" w:sz="0" w:space="0" w:color="auto"/>
        <w:left w:val="none" w:sz="0" w:space="0" w:color="auto"/>
        <w:bottom w:val="none" w:sz="0" w:space="0" w:color="auto"/>
        <w:right w:val="none" w:sz="0" w:space="0" w:color="auto"/>
      </w:divBdr>
    </w:div>
    <w:div w:id="1698189801">
      <w:bodyDiv w:val="1"/>
      <w:marLeft w:val="0"/>
      <w:marRight w:val="0"/>
      <w:marTop w:val="0"/>
      <w:marBottom w:val="0"/>
      <w:divBdr>
        <w:top w:val="none" w:sz="0" w:space="0" w:color="auto"/>
        <w:left w:val="none" w:sz="0" w:space="0" w:color="auto"/>
        <w:bottom w:val="none" w:sz="0" w:space="0" w:color="auto"/>
        <w:right w:val="none" w:sz="0" w:space="0" w:color="auto"/>
      </w:divBdr>
    </w:div>
    <w:div w:id="1699163411">
      <w:bodyDiv w:val="1"/>
      <w:marLeft w:val="0"/>
      <w:marRight w:val="0"/>
      <w:marTop w:val="0"/>
      <w:marBottom w:val="0"/>
      <w:divBdr>
        <w:top w:val="none" w:sz="0" w:space="0" w:color="auto"/>
        <w:left w:val="none" w:sz="0" w:space="0" w:color="auto"/>
        <w:bottom w:val="none" w:sz="0" w:space="0" w:color="auto"/>
        <w:right w:val="none" w:sz="0" w:space="0" w:color="auto"/>
      </w:divBdr>
    </w:div>
    <w:div w:id="1701516778">
      <w:bodyDiv w:val="1"/>
      <w:marLeft w:val="0"/>
      <w:marRight w:val="0"/>
      <w:marTop w:val="0"/>
      <w:marBottom w:val="0"/>
      <w:divBdr>
        <w:top w:val="none" w:sz="0" w:space="0" w:color="auto"/>
        <w:left w:val="none" w:sz="0" w:space="0" w:color="auto"/>
        <w:bottom w:val="none" w:sz="0" w:space="0" w:color="auto"/>
        <w:right w:val="none" w:sz="0" w:space="0" w:color="auto"/>
      </w:divBdr>
    </w:div>
    <w:div w:id="1702166878">
      <w:bodyDiv w:val="1"/>
      <w:marLeft w:val="0"/>
      <w:marRight w:val="0"/>
      <w:marTop w:val="0"/>
      <w:marBottom w:val="0"/>
      <w:divBdr>
        <w:top w:val="none" w:sz="0" w:space="0" w:color="auto"/>
        <w:left w:val="none" w:sz="0" w:space="0" w:color="auto"/>
        <w:bottom w:val="none" w:sz="0" w:space="0" w:color="auto"/>
        <w:right w:val="none" w:sz="0" w:space="0" w:color="auto"/>
      </w:divBdr>
    </w:div>
    <w:div w:id="1703046131">
      <w:bodyDiv w:val="1"/>
      <w:marLeft w:val="0"/>
      <w:marRight w:val="0"/>
      <w:marTop w:val="0"/>
      <w:marBottom w:val="0"/>
      <w:divBdr>
        <w:top w:val="none" w:sz="0" w:space="0" w:color="auto"/>
        <w:left w:val="none" w:sz="0" w:space="0" w:color="auto"/>
        <w:bottom w:val="none" w:sz="0" w:space="0" w:color="auto"/>
        <w:right w:val="none" w:sz="0" w:space="0" w:color="auto"/>
      </w:divBdr>
    </w:div>
    <w:div w:id="1705212790">
      <w:bodyDiv w:val="1"/>
      <w:marLeft w:val="0"/>
      <w:marRight w:val="0"/>
      <w:marTop w:val="0"/>
      <w:marBottom w:val="0"/>
      <w:divBdr>
        <w:top w:val="none" w:sz="0" w:space="0" w:color="auto"/>
        <w:left w:val="none" w:sz="0" w:space="0" w:color="auto"/>
        <w:bottom w:val="none" w:sz="0" w:space="0" w:color="auto"/>
        <w:right w:val="none" w:sz="0" w:space="0" w:color="auto"/>
      </w:divBdr>
    </w:div>
    <w:div w:id="1705865459">
      <w:bodyDiv w:val="1"/>
      <w:marLeft w:val="0"/>
      <w:marRight w:val="0"/>
      <w:marTop w:val="0"/>
      <w:marBottom w:val="0"/>
      <w:divBdr>
        <w:top w:val="none" w:sz="0" w:space="0" w:color="auto"/>
        <w:left w:val="none" w:sz="0" w:space="0" w:color="auto"/>
        <w:bottom w:val="none" w:sz="0" w:space="0" w:color="auto"/>
        <w:right w:val="none" w:sz="0" w:space="0" w:color="auto"/>
      </w:divBdr>
    </w:div>
    <w:div w:id="1717654366">
      <w:bodyDiv w:val="1"/>
      <w:marLeft w:val="0"/>
      <w:marRight w:val="0"/>
      <w:marTop w:val="0"/>
      <w:marBottom w:val="0"/>
      <w:divBdr>
        <w:top w:val="none" w:sz="0" w:space="0" w:color="auto"/>
        <w:left w:val="none" w:sz="0" w:space="0" w:color="auto"/>
        <w:bottom w:val="none" w:sz="0" w:space="0" w:color="auto"/>
        <w:right w:val="none" w:sz="0" w:space="0" w:color="auto"/>
      </w:divBdr>
    </w:div>
    <w:div w:id="1725983277">
      <w:bodyDiv w:val="1"/>
      <w:marLeft w:val="0"/>
      <w:marRight w:val="0"/>
      <w:marTop w:val="0"/>
      <w:marBottom w:val="0"/>
      <w:divBdr>
        <w:top w:val="none" w:sz="0" w:space="0" w:color="auto"/>
        <w:left w:val="none" w:sz="0" w:space="0" w:color="auto"/>
        <w:bottom w:val="none" w:sz="0" w:space="0" w:color="auto"/>
        <w:right w:val="none" w:sz="0" w:space="0" w:color="auto"/>
      </w:divBdr>
    </w:div>
    <w:div w:id="1735468052">
      <w:bodyDiv w:val="1"/>
      <w:marLeft w:val="0"/>
      <w:marRight w:val="0"/>
      <w:marTop w:val="0"/>
      <w:marBottom w:val="0"/>
      <w:divBdr>
        <w:top w:val="none" w:sz="0" w:space="0" w:color="auto"/>
        <w:left w:val="none" w:sz="0" w:space="0" w:color="auto"/>
        <w:bottom w:val="none" w:sz="0" w:space="0" w:color="auto"/>
        <w:right w:val="none" w:sz="0" w:space="0" w:color="auto"/>
      </w:divBdr>
    </w:div>
    <w:div w:id="1739401035">
      <w:bodyDiv w:val="1"/>
      <w:marLeft w:val="0"/>
      <w:marRight w:val="0"/>
      <w:marTop w:val="0"/>
      <w:marBottom w:val="0"/>
      <w:divBdr>
        <w:top w:val="none" w:sz="0" w:space="0" w:color="auto"/>
        <w:left w:val="none" w:sz="0" w:space="0" w:color="auto"/>
        <w:bottom w:val="none" w:sz="0" w:space="0" w:color="auto"/>
        <w:right w:val="none" w:sz="0" w:space="0" w:color="auto"/>
      </w:divBdr>
    </w:div>
    <w:div w:id="1739403120">
      <w:bodyDiv w:val="1"/>
      <w:marLeft w:val="0"/>
      <w:marRight w:val="0"/>
      <w:marTop w:val="0"/>
      <w:marBottom w:val="0"/>
      <w:divBdr>
        <w:top w:val="none" w:sz="0" w:space="0" w:color="auto"/>
        <w:left w:val="none" w:sz="0" w:space="0" w:color="auto"/>
        <w:bottom w:val="none" w:sz="0" w:space="0" w:color="auto"/>
        <w:right w:val="none" w:sz="0" w:space="0" w:color="auto"/>
      </w:divBdr>
    </w:div>
    <w:div w:id="1739866494">
      <w:bodyDiv w:val="1"/>
      <w:marLeft w:val="0"/>
      <w:marRight w:val="0"/>
      <w:marTop w:val="0"/>
      <w:marBottom w:val="0"/>
      <w:divBdr>
        <w:top w:val="none" w:sz="0" w:space="0" w:color="auto"/>
        <w:left w:val="none" w:sz="0" w:space="0" w:color="auto"/>
        <w:bottom w:val="none" w:sz="0" w:space="0" w:color="auto"/>
        <w:right w:val="none" w:sz="0" w:space="0" w:color="auto"/>
      </w:divBdr>
    </w:div>
    <w:div w:id="1744061455">
      <w:bodyDiv w:val="1"/>
      <w:marLeft w:val="0"/>
      <w:marRight w:val="0"/>
      <w:marTop w:val="0"/>
      <w:marBottom w:val="0"/>
      <w:divBdr>
        <w:top w:val="none" w:sz="0" w:space="0" w:color="auto"/>
        <w:left w:val="none" w:sz="0" w:space="0" w:color="auto"/>
        <w:bottom w:val="none" w:sz="0" w:space="0" w:color="auto"/>
        <w:right w:val="none" w:sz="0" w:space="0" w:color="auto"/>
      </w:divBdr>
    </w:div>
    <w:div w:id="1744640589">
      <w:bodyDiv w:val="1"/>
      <w:marLeft w:val="0"/>
      <w:marRight w:val="0"/>
      <w:marTop w:val="0"/>
      <w:marBottom w:val="0"/>
      <w:divBdr>
        <w:top w:val="none" w:sz="0" w:space="0" w:color="auto"/>
        <w:left w:val="none" w:sz="0" w:space="0" w:color="auto"/>
        <w:bottom w:val="none" w:sz="0" w:space="0" w:color="auto"/>
        <w:right w:val="none" w:sz="0" w:space="0" w:color="auto"/>
      </w:divBdr>
    </w:div>
    <w:div w:id="1749107591">
      <w:bodyDiv w:val="1"/>
      <w:marLeft w:val="0"/>
      <w:marRight w:val="0"/>
      <w:marTop w:val="0"/>
      <w:marBottom w:val="0"/>
      <w:divBdr>
        <w:top w:val="none" w:sz="0" w:space="0" w:color="auto"/>
        <w:left w:val="none" w:sz="0" w:space="0" w:color="auto"/>
        <w:bottom w:val="none" w:sz="0" w:space="0" w:color="auto"/>
        <w:right w:val="none" w:sz="0" w:space="0" w:color="auto"/>
      </w:divBdr>
    </w:div>
    <w:div w:id="1750806446">
      <w:bodyDiv w:val="1"/>
      <w:marLeft w:val="0"/>
      <w:marRight w:val="0"/>
      <w:marTop w:val="0"/>
      <w:marBottom w:val="0"/>
      <w:divBdr>
        <w:top w:val="none" w:sz="0" w:space="0" w:color="auto"/>
        <w:left w:val="none" w:sz="0" w:space="0" w:color="auto"/>
        <w:bottom w:val="none" w:sz="0" w:space="0" w:color="auto"/>
        <w:right w:val="none" w:sz="0" w:space="0" w:color="auto"/>
      </w:divBdr>
    </w:div>
    <w:div w:id="1758287147">
      <w:bodyDiv w:val="1"/>
      <w:marLeft w:val="0"/>
      <w:marRight w:val="0"/>
      <w:marTop w:val="0"/>
      <w:marBottom w:val="0"/>
      <w:divBdr>
        <w:top w:val="none" w:sz="0" w:space="0" w:color="auto"/>
        <w:left w:val="none" w:sz="0" w:space="0" w:color="auto"/>
        <w:bottom w:val="none" w:sz="0" w:space="0" w:color="auto"/>
        <w:right w:val="none" w:sz="0" w:space="0" w:color="auto"/>
      </w:divBdr>
    </w:div>
    <w:div w:id="1761561708">
      <w:bodyDiv w:val="1"/>
      <w:marLeft w:val="0"/>
      <w:marRight w:val="0"/>
      <w:marTop w:val="0"/>
      <w:marBottom w:val="0"/>
      <w:divBdr>
        <w:top w:val="none" w:sz="0" w:space="0" w:color="auto"/>
        <w:left w:val="none" w:sz="0" w:space="0" w:color="auto"/>
        <w:bottom w:val="none" w:sz="0" w:space="0" w:color="auto"/>
        <w:right w:val="none" w:sz="0" w:space="0" w:color="auto"/>
      </w:divBdr>
    </w:div>
    <w:div w:id="1761634247">
      <w:bodyDiv w:val="1"/>
      <w:marLeft w:val="0"/>
      <w:marRight w:val="0"/>
      <w:marTop w:val="0"/>
      <w:marBottom w:val="0"/>
      <w:divBdr>
        <w:top w:val="none" w:sz="0" w:space="0" w:color="auto"/>
        <w:left w:val="none" w:sz="0" w:space="0" w:color="auto"/>
        <w:bottom w:val="none" w:sz="0" w:space="0" w:color="auto"/>
        <w:right w:val="none" w:sz="0" w:space="0" w:color="auto"/>
      </w:divBdr>
    </w:div>
    <w:div w:id="1765805641">
      <w:bodyDiv w:val="1"/>
      <w:marLeft w:val="0"/>
      <w:marRight w:val="0"/>
      <w:marTop w:val="0"/>
      <w:marBottom w:val="0"/>
      <w:divBdr>
        <w:top w:val="none" w:sz="0" w:space="0" w:color="auto"/>
        <w:left w:val="none" w:sz="0" w:space="0" w:color="auto"/>
        <w:bottom w:val="none" w:sz="0" w:space="0" w:color="auto"/>
        <w:right w:val="none" w:sz="0" w:space="0" w:color="auto"/>
      </w:divBdr>
    </w:div>
    <w:div w:id="1768117730">
      <w:bodyDiv w:val="1"/>
      <w:marLeft w:val="0"/>
      <w:marRight w:val="0"/>
      <w:marTop w:val="0"/>
      <w:marBottom w:val="0"/>
      <w:divBdr>
        <w:top w:val="none" w:sz="0" w:space="0" w:color="auto"/>
        <w:left w:val="none" w:sz="0" w:space="0" w:color="auto"/>
        <w:bottom w:val="none" w:sz="0" w:space="0" w:color="auto"/>
        <w:right w:val="none" w:sz="0" w:space="0" w:color="auto"/>
      </w:divBdr>
    </w:div>
    <w:div w:id="1770202270">
      <w:bodyDiv w:val="1"/>
      <w:marLeft w:val="0"/>
      <w:marRight w:val="0"/>
      <w:marTop w:val="0"/>
      <w:marBottom w:val="0"/>
      <w:divBdr>
        <w:top w:val="none" w:sz="0" w:space="0" w:color="auto"/>
        <w:left w:val="none" w:sz="0" w:space="0" w:color="auto"/>
        <w:bottom w:val="none" w:sz="0" w:space="0" w:color="auto"/>
        <w:right w:val="none" w:sz="0" w:space="0" w:color="auto"/>
      </w:divBdr>
    </w:div>
    <w:div w:id="1771123503">
      <w:bodyDiv w:val="1"/>
      <w:marLeft w:val="0"/>
      <w:marRight w:val="0"/>
      <w:marTop w:val="0"/>
      <w:marBottom w:val="0"/>
      <w:divBdr>
        <w:top w:val="none" w:sz="0" w:space="0" w:color="auto"/>
        <w:left w:val="none" w:sz="0" w:space="0" w:color="auto"/>
        <w:bottom w:val="none" w:sz="0" w:space="0" w:color="auto"/>
        <w:right w:val="none" w:sz="0" w:space="0" w:color="auto"/>
      </w:divBdr>
    </w:div>
    <w:div w:id="1773433878">
      <w:bodyDiv w:val="1"/>
      <w:marLeft w:val="0"/>
      <w:marRight w:val="0"/>
      <w:marTop w:val="0"/>
      <w:marBottom w:val="0"/>
      <w:divBdr>
        <w:top w:val="none" w:sz="0" w:space="0" w:color="auto"/>
        <w:left w:val="none" w:sz="0" w:space="0" w:color="auto"/>
        <w:bottom w:val="none" w:sz="0" w:space="0" w:color="auto"/>
        <w:right w:val="none" w:sz="0" w:space="0" w:color="auto"/>
      </w:divBdr>
    </w:div>
    <w:div w:id="1785298384">
      <w:bodyDiv w:val="1"/>
      <w:marLeft w:val="0"/>
      <w:marRight w:val="0"/>
      <w:marTop w:val="0"/>
      <w:marBottom w:val="0"/>
      <w:divBdr>
        <w:top w:val="none" w:sz="0" w:space="0" w:color="auto"/>
        <w:left w:val="none" w:sz="0" w:space="0" w:color="auto"/>
        <w:bottom w:val="none" w:sz="0" w:space="0" w:color="auto"/>
        <w:right w:val="none" w:sz="0" w:space="0" w:color="auto"/>
      </w:divBdr>
    </w:div>
    <w:div w:id="1788237808">
      <w:bodyDiv w:val="1"/>
      <w:marLeft w:val="0"/>
      <w:marRight w:val="0"/>
      <w:marTop w:val="0"/>
      <w:marBottom w:val="0"/>
      <w:divBdr>
        <w:top w:val="none" w:sz="0" w:space="0" w:color="auto"/>
        <w:left w:val="none" w:sz="0" w:space="0" w:color="auto"/>
        <w:bottom w:val="none" w:sz="0" w:space="0" w:color="auto"/>
        <w:right w:val="none" w:sz="0" w:space="0" w:color="auto"/>
      </w:divBdr>
    </w:div>
    <w:div w:id="1790737082">
      <w:bodyDiv w:val="1"/>
      <w:marLeft w:val="0"/>
      <w:marRight w:val="0"/>
      <w:marTop w:val="0"/>
      <w:marBottom w:val="0"/>
      <w:divBdr>
        <w:top w:val="none" w:sz="0" w:space="0" w:color="auto"/>
        <w:left w:val="none" w:sz="0" w:space="0" w:color="auto"/>
        <w:bottom w:val="none" w:sz="0" w:space="0" w:color="auto"/>
        <w:right w:val="none" w:sz="0" w:space="0" w:color="auto"/>
      </w:divBdr>
    </w:div>
    <w:div w:id="1791587153">
      <w:bodyDiv w:val="1"/>
      <w:marLeft w:val="0"/>
      <w:marRight w:val="0"/>
      <w:marTop w:val="0"/>
      <w:marBottom w:val="0"/>
      <w:divBdr>
        <w:top w:val="none" w:sz="0" w:space="0" w:color="auto"/>
        <w:left w:val="none" w:sz="0" w:space="0" w:color="auto"/>
        <w:bottom w:val="none" w:sz="0" w:space="0" w:color="auto"/>
        <w:right w:val="none" w:sz="0" w:space="0" w:color="auto"/>
      </w:divBdr>
    </w:div>
    <w:div w:id="1791974414">
      <w:bodyDiv w:val="1"/>
      <w:marLeft w:val="0"/>
      <w:marRight w:val="0"/>
      <w:marTop w:val="0"/>
      <w:marBottom w:val="0"/>
      <w:divBdr>
        <w:top w:val="none" w:sz="0" w:space="0" w:color="auto"/>
        <w:left w:val="none" w:sz="0" w:space="0" w:color="auto"/>
        <w:bottom w:val="none" w:sz="0" w:space="0" w:color="auto"/>
        <w:right w:val="none" w:sz="0" w:space="0" w:color="auto"/>
      </w:divBdr>
      <w:divsChild>
        <w:div w:id="384572347">
          <w:marLeft w:val="0"/>
          <w:marRight w:val="0"/>
          <w:marTop w:val="0"/>
          <w:marBottom w:val="0"/>
          <w:divBdr>
            <w:top w:val="none" w:sz="0" w:space="0" w:color="auto"/>
            <w:left w:val="none" w:sz="0" w:space="0" w:color="auto"/>
            <w:bottom w:val="none" w:sz="0" w:space="0" w:color="auto"/>
            <w:right w:val="none" w:sz="0" w:space="0" w:color="auto"/>
          </w:divBdr>
          <w:divsChild>
            <w:div w:id="663436269">
              <w:marLeft w:val="0"/>
              <w:marRight w:val="0"/>
              <w:marTop w:val="0"/>
              <w:marBottom w:val="0"/>
              <w:divBdr>
                <w:top w:val="none" w:sz="0" w:space="0" w:color="auto"/>
                <w:left w:val="none" w:sz="0" w:space="0" w:color="auto"/>
                <w:bottom w:val="none" w:sz="0" w:space="0" w:color="auto"/>
                <w:right w:val="none" w:sz="0" w:space="0" w:color="auto"/>
              </w:divBdr>
              <w:divsChild>
                <w:div w:id="1392197724">
                  <w:marLeft w:val="0"/>
                  <w:marRight w:val="0"/>
                  <w:marTop w:val="0"/>
                  <w:marBottom w:val="0"/>
                  <w:divBdr>
                    <w:top w:val="none" w:sz="0" w:space="0" w:color="auto"/>
                    <w:left w:val="none" w:sz="0" w:space="0" w:color="auto"/>
                    <w:bottom w:val="none" w:sz="0" w:space="0" w:color="auto"/>
                    <w:right w:val="none" w:sz="0" w:space="0" w:color="auto"/>
                  </w:divBdr>
                  <w:divsChild>
                    <w:div w:id="131598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287860">
      <w:bodyDiv w:val="1"/>
      <w:marLeft w:val="0"/>
      <w:marRight w:val="0"/>
      <w:marTop w:val="0"/>
      <w:marBottom w:val="0"/>
      <w:divBdr>
        <w:top w:val="none" w:sz="0" w:space="0" w:color="auto"/>
        <w:left w:val="none" w:sz="0" w:space="0" w:color="auto"/>
        <w:bottom w:val="none" w:sz="0" w:space="0" w:color="auto"/>
        <w:right w:val="none" w:sz="0" w:space="0" w:color="auto"/>
      </w:divBdr>
    </w:div>
    <w:div w:id="1797792176">
      <w:bodyDiv w:val="1"/>
      <w:marLeft w:val="0"/>
      <w:marRight w:val="0"/>
      <w:marTop w:val="0"/>
      <w:marBottom w:val="0"/>
      <w:divBdr>
        <w:top w:val="none" w:sz="0" w:space="0" w:color="auto"/>
        <w:left w:val="none" w:sz="0" w:space="0" w:color="auto"/>
        <w:bottom w:val="none" w:sz="0" w:space="0" w:color="auto"/>
        <w:right w:val="none" w:sz="0" w:space="0" w:color="auto"/>
      </w:divBdr>
    </w:div>
    <w:div w:id="1806116207">
      <w:bodyDiv w:val="1"/>
      <w:marLeft w:val="0"/>
      <w:marRight w:val="0"/>
      <w:marTop w:val="0"/>
      <w:marBottom w:val="0"/>
      <w:divBdr>
        <w:top w:val="none" w:sz="0" w:space="0" w:color="auto"/>
        <w:left w:val="none" w:sz="0" w:space="0" w:color="auto"/>
        <w:bottom w:val="none" w:sz="0" w:space="0" w:color="auto"/>
        <w:right w:val="none" w:sz="0" w:space="0" w:color="auto"/>
      </w:divBdr>
    </w:div>
    <w:div w:id="1806391533">
      <w:bodyDiv w:val="1"/>
      <w:marLeft w:val="0"/>
      <w:marRight w:val="0"/>
      <w:marTop w:val="0"/>
      <w:marBottom w:val="0"/>
      <w:divBdr>
        <w:top w:val="none" w:sz="0" w:space="0" w:color="auto"/>
        <w:left w:val="none" w:sz="0" w:space="0" w:color="auto"/>
        <w:bottom w:val="none" w:sz="0" w:space="0" w:color="auto"/>
        <w:right w:val="none" w:sz="0" w:space="0" w:color="auto"/>
      </w:divBdr>
    </w:div>
    <w:div w:id="1812552057">
      <w:bodyDiv w:val="1"/>
      <w:marLeft w:val="0"/>
      <w:marRight w:val="0"/>
      <w:marTop w:val="0"/>
      <w:marBottom w:val="0"/>
      <w:divBdr>
        <w:top w:val="none" w:sz="0" w:space="0" w:color="auto"/>
        <w:left w:val="none" w:sz="0" w:space="0" w:color="auto"/>
        <w:bottom w:val="none" w:sz="0" w:space="0" w:color="auto"/>
        <w:right w:val="none" w:sz="0" w:space="0" w:color="auto"/>
      </w:divBdr>
    </w:div>
    <w:div w:id="1816796909">
      <w:bodyDiv w:val="1"/>
      <w:marLeft w:val="0"/>
      <w:marRight w:val="0"/>
      <w:marTop w:val="0"/>
      <w:marBottom w:val="0"/>
      <w:divBdr>
        <w:top w:val="none" w:sz="0" w:space="0" w:color="auto"/>
        <w:left w:val="none" w:sz="0" w:space="0" w:color="auto"/>
        <w:bottom w:val="none" w:sz="0" w:space="0" w:color="auto"/>
        <w:right w:val="none" w:sz="0" w:space="0" w:color="auto"/>
      </w:divBdr>
    </w:div>
    <w:div w:id="1817798046">
      <w:bodyDiv w:val="1"/>
      <w:marLeft w:val="0"/>
      <w:marRight w:val="0"/>
      <w:marTop w:val="0"/>
      <w:marBottom w:val="0"/>
      <w:divBdr>
        <w:top w:val="none" w:sz="0" w:space="0" w:color="auto"/>
        <w:left w:val="none" w:sz="0" w:space="0" w:color="auto"/>
        <w:bottom w:val="none" w:sz="0" w:space="0" w:color="auto"/>
        <w:right w:val="none" w:sz="0" w:space="0" w:color="auto"/>
      </w:divBdr>
    </w:div>
    <w:div w:id="1824734947">
      <w:bodyDiv w:val="1"/>
      <w:marLeft w:val="0"/>
      <w:marRight w:val="0"/>
      <w:marTop w:val="0"/>
      <w:marBottom w:val="0"/>
      <w:divBdr>
        <w:top w:val="none" w:sz="0" w:space="0" w:color="auto"/>
        <w:left w:val="none" w:sz="0" w:space="0" w:color="auto"/>
        <w:bottom w:val="none" w:sz="0" w:space="0" w:color="auto"/>
        <w:right w:val="none" w:sz="0" w:space="0" w:color="auto"/>
      </w:divBdr>
    </w:div>
    <w:div w:id="1831751261">
      <w:bodyDiv w:val="1"/>
      <w:marLeft w:val="0"/>
      <w:marRight w:val="0"/>
      <w:marTop w:val="0"/>
      <w:marBottom w:val="0"/>
      <w:divBdr>
        <w:top w:val="none" w:sz="0" w:space="0" w:color="auto"/>
        <w:left w:val="none" w:sz="0" w:space="0" w:color="auto"/>
        <w:bottom w:val="none" w:sz="0" w:space="0" w:color="auto"/>
        <w:right w:val="none" w:sz="0" w:space="0" w:color="auto"/>
      </w:divBdr>
    </w:div>
    <w:div w:id="1835998114">
      <w:bodyDiv w:val="1"/>
      <w:marLeft w:val="0"/>
      <w:marRight w:val="0"/>
      <w:marTop w:val="0"/>
      <w:marBottom w:val="0"/>
      <w:divBdr>
        <w:top w:val="none" w:sz="0" w:space="0" w:color="auto"/>
        <w:left w:val="none" w:sz="0" w:space="0" w:color="auto"/>
        <w:bottom w:val="none" w:sz="0" w:space="0" w:color="auto"/>
        <w:right w:val="none" w:sz="0" w:space="0" w:color="auto"/>
      </w:divBdr>
      <w:divsChild>
        <w:div w:id="19934250">
          <w:marLeft w:val="0"/>
          <w:marRight w:val="0"/>
          <w:marTop w:val="0"/>
          <w:marBottom w:val="0"/>
          <w:divBdr>
            <w:top w:val="none" w:sz="0" w:space="0" w:color="auto"/>
            <w:left w:val="none" w:sz="0" w:space="0" w:color="auto"/>
            <w:bottom w:val="none" w:sz="0" w:space="0" w:color="auto"/>
            <w:right w:val="none" w:sz="0" w:space="0" w:color="auto"/>
          </w:divBdr>
          <w:divsChild>
            <w:div w:id="246771830">
              <w:marLeft w:val="0"/>
              <w:marRight w:val="0"/>
              <w:marTop w:val="0"/>
              <w:marBottom w:val="0"/>
              <w:divBdr>
                <w:top w:val="none" w:sz="0" w:space="0" w:color="auto"/>
                <w:left w:val="none" w:sz="0" w:space="0" w:color="auto"/>
                <w:bottom w:val="none" w:sz="0" w:space="0" w:color="auto"/>
                <w:right w:val="none" w:sz="0" w:space="0" w:color="auto"/>
              </w:divBdr>
              <w:divsChild>
                <w:div w:id="182199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070209">
      <w:bodyDiv w:val="1"/>
      <w:marLeft w:val="0"/>
      <w:marRight w:val="0"/>
      <w:marTop w:val="0"/>
      <w:marBottom w:val="0"/>
      <w:divBdr>
        <w:top w:val="none" w:sz="0" w:space="0" w:color="auto"/>
        <w:left w:val="none" w:sz="0" w:space="0" w:color="auto"/>
        <w:bottom w:val="none" w:sz="0" w:space="0" w:color="auto"/>
        <w:right w:val="none" w:sz="0" w:space="0" w:color="auto"/>
      </w:divBdr>
    </w:div>
    <w:div w:id="1843932820">
      <w:bodyDiv w:val="1"/>
      <w:marLeft w:val="0"/>
      <w:marRight w:val="0"/>
      <w:marTop w:val="0"/>
      <w:marBottom w:val="0"/>
      <w:divBdr>
        <w:top w:val="none" w:sz="0" w:space="0" w:color="auto"/>
        <w:left w:val="none" w:sz="0" w:space="0" w:color="auto"/>
        <w:bottom w:val="none" w:sz="0" w:space="0" w:color="auto"/>
        <w:right w:val="none" w:sz="0" w:space="0" w:color="auto"/>
      </w:divBdr>
    </w:div>
    <w:div w:id="1845513313">
      <w:bodyDiv w:val="1"/>
      <w:marLeft w:val="0"/>
      <w:marRight w:val="0"/>
      <w:marTop w:val="0"/>
      <w:marBottom w:val="0"/>
      <w:divBdr>
        <w:top w:val="none" w:sz="0" w:space="0" w:color="auto"/>
        <w:left w:val="none" w:sz="0" w:space="0" w:color="auto"/>
        <w:bottom w:val="none" w:sz="0" w:space="0" w:color="auto"/>
        <w:right w:val="none" w:sz="0" w:space="0" w:color="auto"/>
      </w:divBdr>
    </w:div>
    <w:div w:id="1852060270">
      <w:bodyDiv w:val="1"/>
      <w:marLeft w:val="0"/>
      <w:marRight w:val="0"/>
      <w:marTop w:val="0"/>
      <w:marBottom w:val="0"/>
      <w:divBdr>
        <w:top w:val="none" w:sz="0" w:space="0" w:color="auto"/>
        <w:left w:val="none" w:sz="0" w:space="0" w:color="auto"/>
        <w:bottom w:val="none" w:sz="0" w:space="0" w:color="auto"/>
        <w:right w:val="none" w:sz="0" w:space="0" w:color="auto"/>
      </w:divBdr>
    </w:div>
    <w:div w:id="1859003675">
      <w:bodyDiv w:val="1"/>
      <w:marLeft w:val="0"/>
      <w:marRight w:val="0"/>
      <w:marTop w:val="0"/>
      <w:marBottom w:val="0"/>
      <w:divBdr>
        <w:top w:val="none" w:sz="0" w:space="0" w:color="auto"/>
        <w:left w:val="none" w:sz="0" w:space="0" w:color="auto"/>
        <w:bottom w:val="none" w:sz="0" w:space="0" w:color="auto"/>
        <w:right w:val="none" w:sz="0" w:space="0" w:color="auto"/>
      </w:divBdr>
    </w:div>
    <w:div w:id="1859930635">
      <w:bodyDiv w:val="1"/>
      <w:marLeft w:val="0"/>
      <w:marRight w:val="0"/>
      <w:marTop w:val="0"/>
      <w:marBottom w:val="0"/>
      <w:divBdr>
        <w:top w:val="none" w:sz="0" w:space="0" w:color="auto"/>
        <w:left w:val="none" w:sz="0" w:space="0" w:color="auto"/>
        <w:bottom w:val="none" w:sz="0" w:space="0" w:color="auto"/>
        <w:right w:val="none" w:sz="0" w:space="0" w:color="auto"/>
      </w:divBdr>
    </w:div>
    <w:div w:id="1863208501">
      <w:bodyDiv w:val="1"/>
      <w:marLeft w:val="0"/>
      <w:marRight w:val="0"/>
      <w:marTop w:val="0"/>
      <w:marBottom w:val="0"/>
      <w:divBdr>
        <w:top w:val="none" w:sz="0" w:space="0" w:color="auto"/>
        <w:left w:val="none" w:sz="0" w:space="0" w:color="auto"/>
        <w:bottom w:val="none" w:sz="0" w:space="0" w:color="auto"/>
        <w:right w:val="none" w:sz="0" w:space="0" w:color="auto"/>
      </w:divBdr>
    </w:div>
    <w:div w:id="1863324889">
      <w:bodyDiv w:val="1"/>
      <w:marLeft w:val="0"/>
      <w:marRight w:val="0"/>
      <w:marTop w:val="0"/>
      <w:marBottom w:val="0"/>
      <w:divBdr>
        <w:top w:val="none" w:sz="0" w:space="0" w:color="auto"/>
        <w:left w:val="none" w:sz="0" w:space="0" w:color="auto"/>
        <w:bottom w:val="none" w:sz="0" w:space="0" w:color="auto"/>
        <w:right w:val="none" w:sz="0" w:space="0" w:color="auto"/>
      </w:divBdr>
    </w:div>
    <w:div w:id="1865316373">
      <w:bodyDiv w:val="1"/>
      <w:marLeft w:val="0"/>
      <w:marRight w:val="0"/>
      <w:marTop w:val="0"/>
      <w:marBottom w:val="0"/>
      <w:divBdr>
        <w:top w:val="none" w:sz="0" w:space="0" w:color="auto"/>
        <w:left w:val="none" w:sz="0" w:space="0" w:color="auto"/>
        <w:bottom w:val="none" w:sz="0" w:space="0" w:color="auto"/>
        <w:right w:val="none" w:sz="0" w:space="0" w:color="auto"/>
      </w:divBdr>
    </w:div>
    <w:div w:id="1877157161">
      <w:bodyDiv w:val="1"/>
      <w:marLeft w:val="0"/>
      <w:marRight w:val="0"/>
      <w:marTop w:val="0"/>
      <w:marBottom w:val="0"/>
      <w:divBdr>
        <w:top w:val="none" w:sz="0" w:space="0" w:color="auto"/>
        <w:left w:val="none" w:sz="0" w:space="0" w:color="auto"/>
        <w:bottom w:val="none" w:sz="0" w:space="0" w:color="auto"/>
        <w:right w:val="none" w:sz="0" w:space="0" w:color="auto"/>
      </w:divBdr>
    </w:div>
    <w:div w:id="1879468413">
      <w:bodyDiv w:val="1"/>
      <w:marLeft w:val="0"/>
      <w:marRight w:val="0"/>
      <w:marTop w:val="0"/>
      <w:marBottom w:val="0"/>
      <w:divBdr>
        <w:top w:val="none" w:sz="0" w:space="0" w:color="auto"/>
        <w:left w:val="none" w:sz="0" w:space="0" w:color="auto"/>
        <w:bottom w:val="none" w:sz="0" w:space="0" w:color="auto"/>
        <w:right w:val="none" w:sz="0" w:space="0" w:color="auto"/>
      </w:divBdr>
    </w:div>
    <w:div w:id="1881017301">
      <w:bodyDiv w:val="1"/>
      <w:marLeft w:val="0"/>
      <w:marRight w:val="0"/>
      <w:marTop w:val="0"/>
      <w:marBottom w:val="0"/>
      <w:divBdr>
        <w:top w:val="none" w:sz="0" w:space="0" w:color="auto"/>
        <w:left w:val="none" w:sz="0" w:space="0" w:color="auto"/>
        <w:bottom w:val="none" w:sz="0" w:space="0" w:color="auto"/>
        <w:right w:val="none" w:sz="0" w:space="0" w:color="auto"/>
      </w:divBdr>
    </w:div>
    <w:div w:id="1886335146">
      <w:bodyDiv w:val="1"/>
      <w:marLeft w:val="0"/>
      <w:marRight w:val="0"/>
      <w:marTop w:val="0"/>
      <w:marBottom w:val="0"/>
      <w:divBdr>
        <w:top w:val="none" w:sz="0" w:space="0" w:color="auto"/>
        <w:left w:val="none" w:sz="0" w:space="0" w:color="auto"/>
        <w:bottom w:val="none" w:sz="0" w:space="0" w:color="auto"/>
        <w:right w:val="none" w:sz="0" w:space="0" w:color="auto"/>
      </w:divBdr>
    </w:div>
    <w:div w:id="1891187670">
      <w:bodyDiv w:val="1"/>
      <w:marLeft w:val="0"/>
      <w:marRight w:val="0"/>
      <w:marTop w:val="0"/>
      <w:marBottom w:val="0"/>
      <w:divBdr>
        <w:top w:val="none" w:sz="0" w:space="0" w:color="auto"/>
        <w:left w:val="none" w:sz="0" w:space="0" w:color="auto"/>
        <w:bottom w:val="none" w:sz="0" w:space="0" w:color="auto"/>
        <w:right w:val="none" w:sz="0" w:space="0" w:color="auto"/>
      </w:divBdr>
    </w:div>
    <w:div w:id="1899434502">
      <w:bodyDiv w:val="1"/>
      <w:marLeft w:val="0"/>
      <w:marRight w:val="0"/>
      <w:marTop w:val="0"/>
      <w:marBottom w:val="0"/>
      <w:divBdr>
        <w:top w:val="none" w:sz="0" w:space="0" w:color="auto"/>
        <w:left w:val="none" w:sz="0" w:space="0" w:color="auto"/>
        <w:bottom w:val="none" w:sz="0" w:space="0" w:color="auto"/>
        <w:right w:val="none" w:sz="0" w:space="0" w:color="auto"/>
      </w:divBdr>
    </w:div>
    <w:div w:id="1899583757">
      <w:bodyDiv w:val="1"/>
      <w:marLeft w:val="0"/>
      <w:marRight w:val="0"/>
      <w:marTop w:val="0"/>
      <w:marBottom w:val="0"/>
      <w:divBdr>
        <w:top w:val="none" w:sz="0" w:space="0" w:color="auto"/>
        <w:left w:val="none" w:sz="0" w:space="0" w:color="auto"/>
        <w:bottom w:val="none" w:sz="0" w:space="0" w:color="auto"/>
        <w:right w:val="none" w:sz="0" w:space="0" w:color="auto"/>
      </w:divBdr>
    </w:div>
    <w:div w:id="1901013180">
      <w:bodyDiv w:val="1"/>
      <w:marLeft w:val="0"/>
      <w:marRight w:val="0"/>
      <w:marTop w:val="0"/>
      <w:marBottom w:val="0"/>
      <w:divBdr>
        <w:top w:val="none" w:sz="0" w:space="0" w:color="auto"/>
        <w:left w:val="none" w:sz="0" w:space="0" w:color="auto"/>
        <w:bottom w:val="none" w:sz="0" w:space="0" w:color="auto"/>
        <w:right w:val="none" w:sz="0" w:space="0" w:color="auto"/>
      </w:divBdr>
    </w:div>
    <w:div w:id="1901285295">
      <w:bodyDiv w:val="1"/>
      <w:marLeft w:val="0"/>
      <w:marRight w:val="0"/>
      <w:marTop w:val="0"/>
      <w:marBottom w:val="0"/>
      <w:divBdr>
        <w:top w:val="none" w:sz="0" w:space="0" w:color="auto"/>
        <w:left w:val="none" w:sz="0" w:space="0" w:color="auto"/>
        <w:bottom w:val="none" w:sz="0" w:space="0" w:color="auto"/>
        <w:right w:val="none" w:sz="0" w:space="0" w:color="auto"/>
      </w:divBdr>
    </w:div>
    <w:div w:id="1902476696">
      <w:bodyDiv w:val="1"/>
      <w:marLeft w:val="0"/>
      <w:marRight w:val="0"/>
      <w:marTop w:val="0"/>
      <w:marBottom w:val="0"/>
      <w:divBdr>
        <w:top w:val="none" w:sz="0" w:space="0" w:color="auto"/>
        <w:left w:val="none" w:sz="0" w:space="0" w:color="auto"/>
        <w:bottom w:val="none" w:sz="0" w:space="0" w:color="auto"/>
        <w:right w:val="none" w:sz="0" w:space="0" w:color="auto"/>
      </w:divBdr>
      <w:divsChild>
        <w:div w:id="108666641">
          <w:marLeft w:val="0"/>
          <w:marRight w:val="0"/>
          <w:marTop w:val="0"/>
          <w:marBottom w:val="0"/>
          <w:divBdr>
            <w:top w:val="none" w:sz="0" w:space="0" w:color="auto"/>
            <w:left w:val="none" w:sz="0" w:space="0" w:color="auto"/>
            <w:bottom w:val="none" w:sz="0" w:space="0" w:color="auto"/>
            <w:right w:val="none" w:sz="0" w:space="0" w:color="auto"/>
          </w:divBdr>
          <w:divsChild>
            <w:div w:id="774133699">
              <w:marLeft w:val="0"/>
              <w:marRight w:val="0"/>
              <w:marTop w:val="0"/>
              <w:marBottom w:val="0"/>
              <w:divBdr>
                <w:top w:val="none" w:sz="0" w:space="0" w:color="auto"/>
                <w:left w:val="none" w:sz="0" w:space="0" w:color="auto"/>
                <w:bottom w:val="none" w:sz="0" w:space="0" w:color="auto"/>
                <w:right w:val="none" w:sz="0" w:space="0" w:color="auto"/>
              </w:divBdr>
              <w:divsChild>
                <w:div w:id="1739935657">
                  <w:marLeft w:val="0"/>
                  <w:marRight w:val="0"/>
                  <w:marTop w:val="0"/>
                  <w:marBottom w:val="0"/>
                  <w:divBdr>
                    <w:top w:val="none" w:sz="0" w:space="0" w:color="auto"/>
                    <w:left w:val="none" w:sz="0" w:space="0" w:color="auto"/>
                    <w:bottom w:val="none" w:sz="0" w:space="0" w:color="auto"/>
                    <w:right w:val="none" w:sz="0" w:space="0" w:color="auto"/>
                  </w:divBdr>
                  <w:divsChild>
                    <w:div w:id="182092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058290">
      <w:bodyDiv w:val="1"/>
      <w:marLeft w:val="0"/>
      <w:marRight w:val="0"/>
      <w:marTop w:val="0"/>
      <w:marBottom w:val="0"/>
      <w:divBdr>
        <w:top w:val="none" w:sz="0" w:space="0" w:color="auto"/>
        <w:left w:val="none" w:sz="0" w:space="0" w:color="auto"/>
        <w:bottom w:val="none" w:sz="0" w:space="0" w:color="auto"/>
        <w:right w:val="none" w:sz="0" w:space="0" w:color="auto"/>
      </w:divBdr>
    </w:div>
    <w:div w:id="1903982980">
      <w:bodyDiv w:val="1"/>
      <w:marLeft w:val="0"/>
      <w:marRight w:val="0"/>
      <w:marTop w:val="0"/>
      <w:marBottom w:val="0"/>
      <w:divBdr>
        <w:top w:val="none" w:sz="0" w:space="0" w:color="auto"/>
        <w:left w:val="none" w:sz="0" w:space="0" w:color="auto"/>
        <w:bottom w:val="none" w:sz="0" w:space="0" w:color="auto"/>
        <w:right w:val="none" w:sz="0" w:space="0" w:color="auto"/>
      </w:divBdr>
    </w:div>
    <w:div w:id="1904485056">
      <w:bodyDiv w:val="1"/>
      <w:marLeft w:val="0"/>
      <w:marRight w:val="0"/>
      <w:marTop w:val="0"/>
      <w:marBottom w:val="0"/>
      <w:divBdr>
        <w:top w:val="none" w:sz="0" w:space="0" w:color="auto"/>
        <w:left w:val="none" w:sz="0" w:space="0" w:color="auto"/>
        <w:bottom w:val="none" w:sz="0" w:space="0" w:color="auto"/>
        <w:right w:val="none" w:sz="0" w:space="0" w:color="auto"/>
      </w:divBdr>
    </w:div>
    <w:div w:id="1904634633">
      <w:bodyDiv w:val="1"/>
      <w:marLeft w:val="0"/>
      <w:marRight w:val="0"/>
      <w:marTop w:val="0"/>
      <w:marBottom w:val="0"/>
      <w:divBdr>
        <w:top w:val="none" w:sz="0" w:space="0" w:color="auto"/>
        <w:left w:val="none" w:sz="0" w:space="0" w:color="auto"/>
        <w:bottom w:val="none" w:sz="0" w:space="0" w:color="auto"/>
        <w:right w:val="none" w:sz="0" w:space="0" w:color="auto"/>
      </w:divBdr>
    </w:div>
    <w:div w:id="1905023880">
      <w:bodyDiv w:val="1"/>
      <w:marLeft w:val="0"/>
      <w:marRight w:val="0"/>
      <w:marTop w:val="0"/>
      <w:marBottom w:val="0"/>
      <w:divBdr>
        <w:top w:val="none" w:sz="0" w:space="0" w:color="auto"/>
        <w:left w:val="none" w:sz="0" w:space="0" w:color="auto"/>
        <w:bottom w:val="none" w:sz="0" w:space="0" w:color="auto"/>
        <w:right w:val="none" w:sz="0" w:space="0" w:color="auto"/>
      </w:divBdr>
    </w:div>
    <w:div w:id="1905144231">
      <w:bodyDiv w:val="1"/>
      <w:marLeft w:val="0"/>
      <w:marRight w:val="0"/>
      <w:marTop w:val="0"/>
      <w:marBottom w:val="0"/>
      <w:divBdr>
        <w:top w:val="none" w:sz="0" w:space="0" w:color="auto"/>
        <w:left w:val="none" w:sz="0" w:space="0" w:color="auto"/>
        <w:bottom w:val="none" w:sz="0" w:space="0" w:color="auto"/>
        <w:right w:val="none" w:sz="0" w:space="0" w:color="auto"/>
      </w:divBdr>
    </w:div>
    <w:div w:id="1905992509">
      <w:bodyDiv w:val="1"/>
      <w:marLeft w:val="0"/>
      <w:marRight w:val="0"/>
      <w:marTop w:val="0"/>
      <w:marBottom w:val="0"/>
      <w:divBdr>
        <w:top w:val="none" w:sz="0" w:space="0" w:color="auto"/>
        <w:left w:val="none" w:sz="0" w:space="0" w:color="auto"/>
        <w:bottom w:val="none" w:sz="0" w:space="0" w:color="auto"/>
        <w:right w:val="none" w:sz="0" w:space="0" w:color="auto"/>
      </w:divBdr>
    </w:div>
    <w:div w:id="1909268268">
      <w:bodyDiv w:val="1"/>
      <w:marLeft w:val="0"/>
      <w:marRight w:val="0"/>
      <w:marTop w:val="0"/>
      <w:marBottom w:val="0"/>
      <w:divBdr>
        <w:top w:val="none" w:sz="0" w:space="0" w:color="auto"/>
        <w:left w:val="none" w:sz="0" w:space="0" w:color="auto"/>
        <w:bottom w:val="none" w:sz="0" w:space="0" w:color="auto"/>
        <w:right w:val="none" w:sz="0" w:space="0" w:color="auto"/>
      </w:divBdr>
    </w:div>
    <w:div w:id="1909685395">
      <w:bodyDiv w:val="1"/>
      <w:marLeft w:val="0"/>
      <w:marRight w:val="0"/>
      <w:marTop w:val="0"/>
      <w:marBottom w:val="0"/>
      <w:divBdr>
        <w:top w:val="none" w:sz="0" w:space="0" w:color="auto"/>
        <w:left w:val="none" w:sz="0" w:space="0" w:color="auto"/>
        <w:bottom w:val="none" w:sz="0" w:space="0" w:color="auto"/>
        <w:right w:val="none" w:sz="0" w:space="0" w:color="auto"/>
      </w:divBdr>
    </w:div>
    <w:div w:id="1913850197">
      <w:bodyDiv w:val="1"/>
      <w:marLeft w:val="0"/>
      <w:marRight w:val="0"/>
      <w:marTop w:val="0"/>
      <w:marBottom w:val="0"/>
      <w:divBdr>
        <w:top w:val="none" w:sz="0" w:space="0" w:color="auto"/>
        <w:left w:val="none" w:sz="0" w:space="0" w:color="auto"/>
        <w:bottom w:val="none" w:sz="0" w:space="0" w:color="auto"/>
        <w:right w:val="none" w:sz="0" w:space="0" w:color="auto"/>
      </w:divBdr>
    </w:div>
    <w:div w:id="1915705000">
      <w:bodyDiv w:val="1"/>
      <w:marLeft w:val="0"/>
      <w:marRight w:val="0"/>
      <w:marTop w:val="0"/>
      <w:marBottom w:val="0"/>
      <w:divBdr>
        <w:top w:val="none" w:sz="0" w:space="0" w:color="auto"/>
        <w:left w:val="none" w:sz="0" w:space="0" w:color="auto"/>
        <w:bottom w:val="none" w:sz="0" w:space="0" w:color="auto"/>
        <w:right w:val="none" w:sz="0" w:space="0" w:color="auto"/>
      </w:divBdr>
    </w:div>
    <w:div w:id="1918325606">
      <w:bodyDiv w:val="1"/>
      <w:marLeft w:val="0"/>
      <w:marRight w:val="0"/>
      <w:marTop w:val="0"/>
      <w:marBottom w:val="0"/>
      <w:divBdr>
        <w:top w:val="none" w:sz="0" w:space="0" w:color="auto"/>
        <w:left w:val="none" w:sz="0" w:space="0" w:color="auto"/>
        <w:bottom w:val="none" w:sz="0" w:space="0" w:color="auto"/>
        <w:right w:val="none" w:sz="0" w:space="0" w:color="auto"/>
      </w:divBdr>
    </w:div>
    <w:div w:id="1924759349">
      <w:bodyDiv w:val="1"/>
      <w:marLeft w:val="0"/>
      <w:marRight w:val="0"/>
      <w:marTop w:val="0"/>
      <w:marBottom w:val="0"/>
      <w:divBdr>
        <w:top w:val="none" w:sz="0" w:space="0" w:color="auto"/>
        <w:left w:val="none" w:sz="0" w:space="0" w:color="auto"/>
        <w:bottom w:val="none" w:sz="0" w:space="0" w:color="auto"/>
        <w:right w:val="none" w:sz="0" w:space="0" w:color="auto"/>
      </w:divBdr>
    </w:div>
    <w:div w:id="1924996523">
      <w:bodyDiv w:val="1"/>
      <w:marLeft w:val="0"/>
      <w:marRight w:val="0"/>
      <w:marTop w:val="0"/>
      <w:marBottom w:val="0"/>
      <w:divBdr>
        <w:top w:val="none" w:sz="0" w:space="0" w:color="auto"/>
        <w:left w:val="none" w:sz="0" w:space="0" w:color="auto"/>
        <w:bottom w:val="none" w:sz="0" w:space="0" w:color="auto"/>
        <w:right w:val="none" w:sz="0" w:space="0" w:color="auto"/>
      </w:divBdr>
    </w:div>
    <w:div w:id="1927573676">
      <w:bodyDiv w:val="1"/>
      <w:marLeft w:val="0"/>
      <w:marRight w:val="0"/>
      <w:marTop w:val="0"/>
      <w:marBottom w:val="0"/>
      <w:divBdr>
        <w:top w:val="none" w:sz="0" w:space="0" w:color="auto"/>
        <w:left w:val="none" w:sz="0" w:space="0" w:color="auto"/>
        <w:bottom w:val="none" w:sz="0" w:space="0" w:color="auto"/>
        <w:right w:val="none" w:sz="0" w:space="0" w:color="auto"/>
      </w:divBdr>
      <w:divsChild>
        <w:div w:id="2040885229">
          <w:marLeft w:val="0"/>
          <w:marRight w:val="0"/>
          <w:marTop w:val="0"/>
          <w:marBottom w:val="0"/>
          <w:divBdr>
            <w:top w:val="none" w:sz="0" w:space="0" w:color="auto"/>
            <w:left w:val="none" w:sz="0" w:space="0" w:color="auto"/>
            <w:bottom w:val="none" w:sz="0" w:space="0" w:color="auto"/>
            <w:right w:val="none" w:sz="0" w:space="0" w:color="auto"/>
          </w:divBdr>
          <w:divsChild>
            <w:div w:id="954599407">
              <w:marLeft w:val="0"/>
              <w:marRight w:val="0"/>
              <w:marTop w:val="0"/>
              <w:marBottom w:val="0"/>
              <w:divBdr>
                <w:top w:val="none" w:sz="0" w:space="0" w:color="auto"/>
                <w:left w:val="none" w:sz="0" w:space="0" w:color="auto"/>
                <w:bottom w:val="none" w:sz="0" w:space="0" w:color="auto"/>
                <w:right w:val="none" w:sz="0" w:space="0" w:color="auto"/>
              </w:divBdr>
              <w:divsChild>
                <w:div w:id="237979281">
                  <w:marLeft w:val="0"/>
                  <w:marRight w:val="0"/>
                  <w:marTop w:val="0"/>
                  <w:marBottom w:val="0"/>
                  <w:divBdr>
                    <w:top w:val="none" w:sz="0" w:space="0" w:color="auto"/>
                    <w:left w:val="none" w:sz="0" w:space="0" w:color="auto"/>
                    <w:bottom w:val="none" w:sz="0" w:space="0" w:color="auto"/>
                    <w:right w:val="none" w:sz="0" w:space="0" w:color="auto"/>
                  </w:divBdr>
                </w:div>
              </w:divsChild>
            </w:div>
            <w:div w:id="594751544">
              <w:marLeft w:val="0"/>
              <w:marRight w:val="0"/>
              <w:marTop w:val="0"/>
              <w:marBottom w:val="0"/>
              <w:divBdr>
                <w:top w:val="none" w:sz="0" w:space="0" w:color="auto"/>
                <w:left w:val="none" w:sz="0" w:space="0" w:color="auto"/>
                <w:bottom w:val="none" w:sz="0" w:space="0" w:color="auto"/>
                <w:right w:val="none" w:sz="0" w:space="0" w:color="auto"/>
              </w:divBdr>
              <w:divsChild>
                <w:div w:id="141088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614735">
      <w:bodyDiv w:val="1"/>
      <w:marLeft w:val="0"/>
      <w:marRight w:val="0"/>
      <w:marTop w:val="0"/>
      <w:marBottom w:val="0"/>
      <w:divBdr>
        <w:top w:val="none" w:sz="0" w:space="0" w:color="auto"/>
        <w:left w:val="none" w:sz="0" w:space="0" w:color="auto"/>
        <w:bottom w:val="none" w:sz="0" w:space="0" w:color="auto"/>
        <w:right w:val="none" w:sz="0" w:space="0" w:color="auto"/>
      </w:divBdr>
    </w:div>
    <w:div w:id="1934319833">
      <w:bodyDiv w:val="1"/>
      <w:marLeft w:val="0"/>
      <w:marRight w:val="0"/>
      <w:marTop w:val="0"/>
      <w:marBottom w:val="0"/>
      <w:divBdr>
        <w:top w:val="none" w:sz="0" w:space="0" w:color="auto"/>
        <w:left w:val="none" w:sz="0" w:space="0" w:color="auto"/>
        <w:bottom w:val="none" w:sz="0" w:space="0" w:color="auto"/>
        <w:right w:val="none" w:sz="0" w:space="0" w:color="auto"/>
      </w:divBdr>
    </w:div>
    <w:div w:id="1939605331">
      <w:bodyDiv w:val="1"/>
      <w:marLeft w:val="0"/>
      <w:marRight w:val="0"/>
      <w:marTop w:val="0"/>
      <w:marBottom w:val="0"/>
      <w:divBdr>
        <w:top w:val="none" w:sz="0" w:space="0" w:color="auto"/>
        <w:left w:val="none" w:sz="0" w:space="0" w:color="auto"/>
        <w:bottom w:val="none" w:sz="0" w:space="0" w:color="auto"/>
        <w:right w:val="none" w:sz="0" w:space="0" w:color="auto"/>
      </w:divBdr>
    </w:div>
    <w:div w:id="1940092914">
      <w:bodyDiv w:val="1"/>
      <w:marLeft w:val="0"/>
      <w:marRight w:val="0"/>
      <w:marTop w:val="0"/>
      <w:marBottom w:val="0"/>
      <w:divBdr>
        <w:top w:val="none" w:sz="0" w:space="0" w:color="auto"/>
        <w:left w:val="none" w:sz="0" w:space="0" w:color="auto"/>
        <w:bottom w:val="none" w:sz="0" w:space="0" w:color="auto"/>
        <w:right w:val="none" w:sz="0" w:space="0" w:color="auto"/>
      </w:divBdr>
    </w:div>
    <w:div w:id="1945724705">
      <w:bodyDiv w:val="1"/>
      <w:marLeft w:val="0"/>
      <w:marRight w:val="0"/>
      <w:marTop w:val="0"/>
      <w:marBottom w:val="0"/>
      <w:divBdr>
        <w:top w:val="none" w:sz="0" w:space="0" w:color="auto"/>
        <w:left w:val="none" w:sz="0" w:space="0" w:color="auto"/>
        <w:bottom w:val="none" w:sz="0" w:space="0" w:color="auto"/>
        <w:right w:val="none" w:sz="0" w:space="0" w:color="auto"/>
      </w:divBdr>
    </w:div>
    <w:div w:id="1951088270">
      <w:bodyDiv w:val="1"/>
      <w:marLeft w:val="0"/>
      <w:marRight w:val="0"/>
      <w:marTop w:val="0"/>
      <w:marBottom w:val="0"/>
      <w:divBdr>
        <w:top w:val="none" w:sz="0" w:space="0" w:color="auto"/>
        <w:left w:val="none" w:sz="0" w:space="0" w:color="auto"/>
        <w:bottom w:val="none" w:sz="0" w:space="0" w:color="auto"/>
        <w:right w:val="none" w:sz="0" w:space="0" w:color="auto"/>
      </w:divBdr>
    </w:div>
    <w:div w:id="1954899718">
      <w:bodyDiv w:val="1"/>
      <w:marLeft w:val="0"/>
      <w:marRight w:val="0"/>
      <w:marTop w:val="0"/>
      <w:marBottom w:val="0"/>
      <w:divBdr>
        <w:top w:val="none" w:sz="0" w:space="0" w:color="auto"/>
        <w:left w:val="none" w:sz="0" w:space="0" w:color="auto"/>
        <w:bottom w:val="none" w:sz="0" w:space="0" w:color="auto"/>
        <w:right w:val="none" w:sz="0" w:space="0" w:color="auto"/>
      </w:divBdr>
    </w:div>
    <w:div w:id="1958830056">
      <w:bodyDiv w:val="1"/>
      <w:marLeft w:val="0"/>
      <w:marRight w:val="0"/>
      <w:marTop w:val="0"/>
      <w:marBottom w:val="0"/>
      <w:divBdr>
        <w:top w:val="none" w:sz="0" w:space="0" w:color="auto"/>
        <w:left w:val="none" w:sz="0" w:space="0" w:color="auto"/>
        <w:bottom w:val="none" w:sz="0" w:space="0" w:color="auto"/>
        <w:right w:val="none" w:sz="0" w:space="0" w:color="auto"/>
      </w:divBdr>
      <w:divsChild>
        <w:div w:id="800729928">
          <w:marLeft w:val="0"/>
          <w:marRight w:val="0"/>
          <w:marTop w:val="0"/>
          <w:marBottom w:val="0"/>
          <w:divBdr>
            <w:top w:val="none" w:sz="0" w:space="0" w:color="auto"/>
            <w:left w:val="none" w:sz="0" w:space="0" w:color="auto"/>
            <w:bottom w:val="none" w:sz="0" w:space="0" w:color="auto"/>
            <w:right w:val="none" w:sz="0" w:space="0" w:color="auto"/>
          </w:divBdr>
          <w:divsChild>
            <w:div w:id="266160593">
              <w:marLeft w:val="0"/>
              <w:marRight w:val="0"/>
              <w:marTop w:val="0"/>
              <w:marBottom w:val="0"/>
              <w:divBdr>
                <w:top w:val="none" w:sz="0" w:space="0" w:color="auto"/>
                <w:left w:val="none" w:sz="0" w:space="0" w:color="auto"/>
                <w:bottom w:val="none" w:sz="0" w:space="0" w:color="auto"/>
                <w:right w:val="none" w:sz="0" w:space="0" w:color="auto"/>
              </w:divBdr>
              <w:divsChild>
                <w:div w:id="2029404632">
                  <w:marLeft w:val="0"/>
                  <w:marRight w:val="0"/>
                  <w:marTop w:val="0"/>
                  <w:marBottom w:val="0"/>
                  <w:divBdr>
                    <w:top w:val="none" w:sz="0" w:space="0" w:color="auto"/>
                    <w:left w:val="none" w:sz="0" w:space="0" w:color="auto"/>
                    <w:bottom w:val="none" w:sz="0" w:space="0" w:color="auto"/>
                    <w:right w:val="none" w:sz="0" w:space="0" w:color="auto"/>
                  </w:divBdr>
                </w:div>
              </w:divsChild>
            </w:div>
            <w:div w:id="1868522480">
              <w:marLeft w:val="0"/>
              <w:marRight w:val="0"/>
              <w:marTop w:val="0"/>
              <w:marBottom w:val="0"/>
              <w:divBdr>
                <w:top w:val="none" w:sz="0" w:space="0" w:color="auto"/>
                <w:left w:val="none" w:sz="0" w:space="0" w:color="auto"/>
                <w:bottom w:val="none" w:sz="0" w:space="0" w:color="auto"/>
                <w:right w:val="none" w:sz="0" w:space="0" w:color="auto"/>
              </w:divBdr>
              <w:divsChild>
                <w:div w:id="584151047">
                  <w:marLeft w:val="0"/>
                  <w:marRight w:val="0"/>
                  <w:marTop w:val="0"/>
                  <w:marBottom w:val="0"/>
                  <w:divBdr>
                    <w:top w:val="none" w:sz="0" w:space="0" w:color="auto"/>
                    <w:left w:val="none" w:sz="0" w:space="0" w:color="auto"/>
                    <w:bottom w:val="none" w:sz="0" w:space="0" w:color="auto"/>
                    <w:right w:val="none" w:sz="0" w:space="0" w:color="auto"/>
                  </w:divBdr>
                  <w:divsChild>
                    <w:div w:id="1088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21780">
              <w:marLeft w:val="0"/>
              <w:marRight w:val="0"/>
              <w:marTop w:val="0"/>
              <w:marBottom w:val="0"/>
              <w:divBdr>
                <w:top w:val="none" w:sz="0" w:space="0" w:color="auto"/>
                <w:left w:val="none" w:sz="0" w:space="0" w:color="auto"/>
                <w:bottom w:val="none" w:sz="0" w:space="0" w:color="auto"/>
                <w:right w:val="none" w:sz="0" w:space="0" w:color="auto"/>
              </w:divBdr>
              <w:divsChild>
                <w:div w:id="1442803995">
                  <w:marLeft w:val="0"/>
                  <w:marRight w:val="0"/>
                  <w:marTop w:val="0"/>
                  <w:marBottom w:val="0"/>
                  <w:divBdr>
                    <w:top w:val="none" w:sz="0" w:space="0" w:color="auto"/>
                    <w:left w:val="none" w:sz="0" w:space="0" w:color="auto"/>
                    <w:bottom w:val="none" w:sz="0" w:space="0" w:color="auto"/>
                    <w:right w:val="none" w:sz="0" w:space="0" w:color="auto"/>
                  </w:divBdr>
                  <w:divsChild>
                    <w:div w:id="29075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13594">
              <w:marLeft w:val="0"/>
              <w:marRight w:val="0"/>
              <w:marTop w:val="0"/>
              <w:marBottom w:val="0"/>
              <w:divBdr>
                <w:top w:val="none" w:sz="0" w:space="0" w:color="auto"/>
                <w:left w:val="none" w:sz="0" w:space="0" w:color="auto"/>
                <w:bottom w:val="none" w:sz="0" w:space="0" w:color="auto"/>
                <w:right w:val="none" w:sz="0" w:space="0" w:color="auto"/>
              </w:divBdr>
              <w:divsChild>
                <w:div w:id="1486823337">
                  <w:marLeft w:val="0"/>
                  <w:marRight w:val="0"/>
                  <w:marTop w:val="0"/>
                  <w:marBottom w:val="0"/>
                  <w:divBdr>
                    <w:top w:val="none" w:sz="0" w:space="0" w:color="auto"/>
                    <w:left w:val="none" w:sz="0" w:space="0" w:color="auto"/>
                    <w:bottom w:val="none" w:sz="0" w:space="0" w:color="auto"/>
                    <w:right w:val="none" w:sz="0" w:space="0" w:color="auto"/>
                  </w:divBdr>
                </w:div>
              </w:divsChild>
            </w:div>
            <w:div w:id="954337141">
              <w:marLeft w:val="0"/>
              <w:marRight w:val="0"/>
              <w:marTop w:val="0"/>
              <w:marBottom w:val="0"/>
              <w:divBdr>
                <w:top w:val="none" w:sz="0" w:space="0" w:color="auto"/>
                <w:left w:val="none" w:sz="0" w:space="0" w:color="auto"/>
                <w:bottom w:val="none" w:sz="0" w:space="0" w:color="auto"/>
                <w:right w:val="none" w:sz="0" w:space="0" w:color="auto"/>
              </w:divBdr>
              <w:divsChild>
                <w:div w:id="33996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262836">
          <w:marLeft w:val="0"/>
          <w:marRight w:val="0"/>
          <w:marTop w:val="0"/>
          <w:marBottom w:val="0"/>
          <w:divBdr>
            <w:top w:val="none" w:sz="0" w:space="0" w:color="auto"/>
            <w:left w:val="none" w:sz="0" w:space="0" w:color="auto"/>
            <w:bottom w:val="none" w:sz="0" w:space="0" w:color="auto"/>
            <w:right w:val="none" w:sz="0" w:space="0" w:color="auto"/>
          </w:divBdr>
          <w:divsChild>
            <w:div w:id="499083614">
              <w:marLeft w:val="0"/>
              <w:marRight w:val="0"/>
              <w:marTop w:val="0"/>
              <w:marBottom w:val="0"/>
              <w:divBdr>
                <w:top w:val="none" w:sz="0" w:space="0" w:color="auto"/>
                <w:left w:val="none" w:sz="0" w:space="0" w:color="auto"/>
                <w:bottom w:val="none" w:sz="0" w:space="0" w:color="auto"/>
                <w:right w:val="none" w:sz="0" w:space="0" w:color="auto"/>
              </w:divBdr>
              <w:divsChild>
                <w:div w:id="138039029">
                  <w:marLeft w:val="0"/>
                  <w:marRight w:val="0"/>
                  <w:marTop w:val="0"/>
                  <w:marBottom w:val="0"/>
                  <w:divBdr>
                    <w:top w:val="none" w:sz="0" w:space="0" w:color="auto"/>
                    <w:left w:val="none" w:sz="0" w:space="0" w:color="auto"/>
                    <w:bottom w:val="none" w:sz="0" w:space="0" w:color="auto"/>
                    <w:right w:val="none" w:sz="0" w:space="0" w:color="auto"/>
                  </w:divBdr>
                </w:div>
              </w:divsChild>
            </w:div>
            <w:div w:id="1400126969">
              <w:marLeft w:val="0"/>
              <w:marRight w:val="0"/>
              <w:marTop w:val="0"/>
              <w:marBottom w:val="0"/>
              <w:divBdr>
                <w:top w:val="none" w:sz="0" w:space="0" w:color="auto"/>
                <w:left w:val="none" w:sz="0" w:space="0" w:color="auto"/>
                <w:bottom w:val="none" w:sz="0" w:space="0" w:color="auto"/>
                <w:right w:val="none" w:sz="0" w:space="0" w:color="auto"/>
              </w:divBdr>
              <w:divsChild>
                <w:div w:id="1403025452">
                  <w:marLeft w:val="0"/>
                  <w:marRight w:val="0"/>
                  <w:marTop w:val="0"/>
                  <w:marBottom w:val="0"/>
                  <w:divBdr>
                    <w:top w:val="none" w:sz="0" w:space="0" w:color="auto"/>
                    <w:left w:val="none" w:sz="0" w:space="0" w:color="auto"/>
                    <w:bottom w:val="none" w:sz="0" w:space="0" w:color="auto"/>
                    <w:right w:val="none" w:sz="0" w:space="0" w:color="auto"/>
                  </w:divBdr>
                </w:div>
              </w:divsChild>
            </w:div>
            <w:div w:id="1933396544">
              <w:marLeft w:val="0"/>
              <w:marRight w:val="0"/>
              <w:marTop w:val="0"/>
              <w:marBottom w:val="0"/>
              <w:divBdr>
                <w:top w:val="none" w:sz="0" w:space="0" w:color="auto"/>
                <w:left w:val="none" w:sz="0" w:space="0" w:color="auto"/>
                <w:bottom w:val="none" w:sz="0" w:space="0" w:color="auto"/>
                <w:right w:val="none" w:sz="0" w:space="0" w:color="auto"/>
              </w:divBdr>
              <w:divsChild>
                <w:div w:id="1968391015">
                  <w:marLeft w:val="0"/>
                  <w:marRight w:val="0"/>
                  <w:marTop w:val="0"/>
                  <w:marBottom w:val="0"/>
                  <w:divBdr>
                    <w:top w:val="none" w:sz="0" w:space="0" w:color="auto"/>
                    <w:left w:val="none" w:sz="0" w:space="0" w:color="auto"/>
                    <w:bottom w:val="none" w:sz="0" w:space="0" w:color="auto"/>
                    <w:right w:val="none" w:sz="0" w:space="0" w:color="auto"/>
                  </w:divBdr>
                  <w:divsChild>
                    <w:div w:id="6005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81781">
              <w:marLeft w:val="0"/>
              <w:marRight w:val="0"/>
              <w:marTop w:val="0"/>
              <w:marBottom w:val="0"/>
              <w:divBdr>
                <w:top w:val="none" w:sz="0" w:space="0" w:color="auto"/>
                <w:left w:val="none" w:sz="0" w:space="0" w:color="auto"/>
                <w:bottom w:val="none" w:sz="0" w:space="0" w:color="auto"/>
                <w:right w:val="none" w:sz="0" w:space="0" w:color="auto"/>
              </w:divBdr>
              <w:divsChild>
                <w:div w:id="527177633">
                  <w:marLeft w:val="0"/>
                  <w:marRight w:val="0"/>
                  <w:marTop w:val="0"/>
                  <w:marBottom w:val="0"/>
                  <w:divBdr>
                    <w:top w:val="none" w:sz="0" w:space="0" w:color="auto"/>
                    <w:left w:val="none" w:sz="0" w:space="0" w:color="auto"/>
                    <w:bottom w:val="none" w:sz="0" w:space="0" w:color="auto"/>
                    <w:right w:val="none" w:sz="0" w:space="0" w:color="auto"/>
                  </w:divBdr>
                  <w:divsChild>
                    <w:div w:id="6617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57259">
              <w:marLeft w:val="0"/>
              <w:marRight w:val="0"/>
              <w:marTop w:val="0"/>
              <w:marBottom w:val="0"/>
              <w:divBdr>
                <w:top w:val="none" w:sz="0" w:space="0" w:color="auto"/>
                <w:left w:val="none" w:sz="0" w:space="0" w:color="auto"/>
                <w:bottom w:val="none" w:sz="0" w:space="0" w:color="auto"/>
                <w:right w:val="none" w:sz="0" w:space="0" w:color="auto"/>
              </w:divBdr>
              <w:divsChild>
                <w:div w:id="233466748">
                  <w:marLeft w:val="0"/>
                  <w:marRight w:val="0"/>
                  <w:marTop w:val="0"/>
                  <w:marBottom w:val="0"/>
                  <w:divBdr>
                    <w:top w:val="none" w:sz="0" w:space="0" w:color="auto"/>
                    <w:left w:val="none" w:sz="0" w:space="0" w:color="auto"/>
                    <w:bottom w:val="none" w:sz="0" w:space="0" w:color="auto"/>
                    <w:right w:val="none" w:sz="0" w:space="0" w:color="auto"/>
                  </w:divBdr>
                </w:div>
              </w:divsChild>
            </w:div>
            <w:div w:id="2076927517">
              <w:marLeft w:val="0"/>
              <w:marRight w:val="0"/>
              <w:marTop w:val="0"/>
              <w:marBottom w:val="0"/>
              <w:divBdr>
                <w:top w:val="none" w:sz="0" w:space="0" w:color="auto"/>
                <w:left w:val="none" w:sz="0" w:space="0" w:color="auto"/>
                <w:bottom w:val="none" w:sz="0" w:space="0" w:color="auto"/>
                <w:right w:val="none" w:sz="0" w:space="0" w:color="auto"/>
              </w:divBdr>
              <w:divsChild>
                <w:div w:id="5392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06199">
          <w:marLeft w:val="0"/>
          <w:marRight w:val="0"/>
          <w:marTop w:val="0"/>
          <w:marBottom w:val="0"/>
          <w:divBdr>
            <w:top w:val="none" w:sz="0" w:space="0" w:color="auto"/>
            <w:left w:val="none" w:sz="0" w:space="0" w:color="auto"/>
            <w:bottom w:val="none" w:sz="0" w:space="0" w:color="auto"/>
            <w:right w:val="none" w:sz="0" w:space="0" w:color="auto"/>
          </w:divBdr>
          <w:divsChild>
            <w:div w:id="15277044">
              <w:marLeft w:val="0"/>
              <w:marRight w:val="0"/>
              <w:marTop w:val="0"/>
              <w:marBottom w:val="0"/>
              <w:divBdr>
                <w:top w:val="none" w:sz="0" w:space="0" w:color="auto"/>
                <w:left w:val="none" w:sz="0" w:space="0" w:color="auto"/>
                <w:bottom w:val="none" w:sz="0" w:space="0" w:color="auto"/>
                <w:right w:val="none" w:sz="0" w:space="0" w:color="auto"/>
              </w:divBdr>
              <w:divsChild>
                <w:div w:id="1686055916">
                  <w:marLeft w:val="0"/>
                  <w:marRight w:val="0"/>
                  <w:marTop w:val="0"/>
                  <w:marBottom w:val="0"/>
                  <w:divBdr>
                    <w:top w:val="none" w:sz="0" w:space="0" w:color="auto"/>
                    <w:left w:val="none" w:sz="0" w:space="0" w:color="auto"/>
                    <w:bottom w:val="none" w:sz="0" w:space="0" w:color="auto"/>
                    <w:right w:val="none" w:sz="0" w:space="0" w:color="auto"/>
                  </w:divBdr>
                </w:div>
              </w:divsChild>
            </w:div>
            <w:div w:id="1020427055">
              <w:marLeft w:val="0"/>
              <w:marRight w:val="0"/>
              <w:marTop w:val="0"/>
              <w:marBottom w:val="0"/>
              <w:divBdr>
                <w:top w:val="none" w:sz="0" w:space="0" w:color="auto"/>
                <w:left w:val="none" w:sz="0" w:space="0" w:color="auto"/>
                <w:bottom w:val="none" w:sz="0" w:space="0" w:color="auto"/>
                <w:right w:val="none" w:sz="0" w:space="0" w:color="auto"/>
              </w:divBdr>
              <w:divsChild>
                <w:div w:id="2084137289">
                  <w:marLeft w:val="0"/>
                  <w:marRight w:val="0"/>
                  <w:marTop w:val="0"/>
                  <w:marBottom w:val="0"/>
                  <w:divBdr>
                    <w:top w:val="none" w:sz="0" w:space="0" w:color="auto"/>
                    <w:left w:val="none" w:sz="0" w:space="0" w:color="auto"/>
                    <w:bottom w:val="none" w:sz="0" w:space="0" w:color="auto"/>
                    <w:right w:val="none" w:sz="0" w:space="0" w:color="auto"/>
                  </w:divBdr>
                </w:div>
              </w:divsChild>
            </w:div>
            <w:div w:id="704451341">
              <w:marLeft w:val="0"/>
              <w:marRight w:val="0"/>
              <w:marTop w:val="0"/>
              <w:marBottom w:val="0"/>
              <w:divBdr>
                <w:top w:val="none" w:sz="0" w:space="0" w:color="auto"/>
                <w:left w:val="none" w:sz="0" w:space="0" w:color="auto"/>
                <w:bottom w:val="none" w:sz="0" w:space="0" w:color="auto"/>
                <w:right w:val="none" w:sz="0" w:space="0" w:color="auto"/>
              </w:divBdr>
              <w:divsChild>
                <w:div w:id="769399944">
                  <w:marLeft w:val="0"/>
                  <w:marRight w:val="0"/>
                  <w:marTop w:val="0"/>
                  <w:marBottom w:val="0"/>
                  <w:divBdr>
                    <w:top w:val="none" w:sz="0" w:space="0" w:color="auto"/>
                    <w:left w:val="none" w:sz="0" w:space="0" w:color="auto"/>
                    <w:bottom w:val="none" w:sz="0" w:space="0" w:color="auto"/>
                    <w:right w:val="none" w:sz="0" w:space="0" w:color="auto"/>
                  </w:divBdr>
                  <w:divsChild>
                    <w:div w:id="183922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587759">
              <w:marLeft w:val="0"/>
              <w:marRight w:val="0"/>
              <w:marTop w:val="0"/>
              <w:marBottom w:val="0"/>
              <w:divBdr>
                <w:top w:val="none" w:sz="0" w:space="0" w:color="auto"/>
                <w:left w:val="none" w:sz="0" w:space="0" w:color="auto"/>
                <w:bottom w:val="none" w:sz="0" w:space="0" w:color="auto"/>
                <w:right w:val="none" w:sz="0" w:space="0" w:color="auto"/>
              </w:divBdr>
              <w:divsChild>
                <w:div w:id="1749307247">
                  <w:marLeft w:val="0"/>
                  <w:marRight w:val="0"/>
                  <w:marTop w:val="0"/>
                  <w:marBottom w:val="0"/>
                  <w:divBdr>
                    <w:top w:val="none" w:sz="0" w:space="0" w:color="auto"/>
                    <w:left w:val="none" w:sz="0" w:space="0" w:color="auto"/>
                    <w:bottom w:val="none" w:sz="0" w:space="0" w:color="auto"/>
                    <w:right w:val="none" w:sz="0" w:space="0" w:color="auto"/>
                  </w:divBdr>
                </w:div>
                <w:div w:id="1766145903">
                  <w:marLeft w:val="0"/>
                  <w:marRight w:val="0"/>
                  <w:marTop w:val="0"/>
                  <w:marBottom w:val="0"/>
                  <w:divBdr>
                    <w:top w:val="none" w:sz="0" w:space="0" w:color="auto"/>
                    <w:left w:val="none" w:sz="0" w:space="0" w:color="auto"/>
                    <w:bottom w:val="none" w:sz="0" w:space="0" w:color="auto"/>
                    <w:right w:val="none" w:sz="0" w:space="0" w:color="auto"/>
                  </w:divBdr>
                </w:div>
              </w:divsChild>
            </w:div>
            <w:div w:id="842473742">
              <w:marLeft w:val="0"/>
              <w:marRight w:val="0"/>
              <w:marTop w:val="0"/>
              <w:marBottom w:val="0"/>
              <w:divBdr>
                <w:top w:val="none" w:sz="0" w:space="0" w:color="auto"/>
                <w:left w:val="none" w:sz="0" w:space="0" w:color="auto"/>
                <w:bottom w:val="none" w:sz="0" w:space="0" w:color="auto"/>
                <w:right w:val="none" w:sz="0" w:space="0" w:color="auto"/>
              </w:divBdr>
              <w:divsChild>
                <w:div w:id="212357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89690">
          <w:marLeft w:val="0"/>
          <w:marRight w:val="0"/>
          <w:marTop w:val="0"/>
          <w:marBottom w:val="0"/>
          <w:divBdr>
            <w:top w:val="none" w:sz="0" w:space="0" w:color="auto"/>
            <w:left w:val="none" w:sz="0" w:space="0" w:color="auto"/>
            <w:bottom w:val="none" w:sz="0" w:space="0" w:color="auto"/>
            <w:right w:val="none" w:sz="0" w:space="0" w:color="auto"/>
          </w:divBdr>
          <w:divsChild>
            <w:div w:id="193494785">
              <w:marLeft w:val="0"/>
              <w:marRight w:val="0"/>
              <w:marTop w:val="0"/>
              <w:marBottom w:val="0"/>
              <w:divBdr>
                <w:top w:val="none" w:sz="0" w:space="0" w:color="auto"/>
                <w:left w:val="none" w:sz="0" w:space="0" w:color="auto"/>
                <w:bottom w:val="none" w:sz="0" w:space="0" w:color="auto"/>
                <w:right w:val="none" w:sz="0" w:space="0" w:color="auto"/>
              </w:divBdr>
              <w:divsChild>
                <w:div w:id="866335331">
                  <w:marLeft w:val="0"/>
                  <w:marRight w:val="0"/>
                  <w:marTop w:val="0"/>
                  <w:marBottom w:val="0"/>
                  <w:divBdr>
                    <w:top w:val="none" w:sz="0" w:space="0" w:color="auto"/>
                    <w:left w:val="none" w:sz="0" w:space="0" w:color="auto"/>
                    <w:bottom w:val="none" w:sz="0" w:space="0" w:color="auto"/>
                    <w:right w:val="none" w:sz="0" w:space="0" w:color="auto"/>
                  </w:divBdr>
                </w:div>
              </w:divsChild>
            </w:div>
            <w:div w:id="1723405468">
              <w:marLeft w:val="0"/>
              <w:marRight w:val="0"/>
              <w:marTop w:val="0"/>
              <w:marBottom w:val="0"/>
              <w:divBdr>
                <w:top w:val="none" w:sz="0" w:space="0" w:color="auto"/>
                <w:left w:val="none" w:sz="0" w:space="0" w:color="auto"/>
                <w:bottom w:val="none" w:sz="0" w:space="0" w:color="auto"/>
                <w:right w:val="none" w:sz="0" w:space="0" w:color="auto"/>
              </w:divBdr>
              <w:divsChild>
                <w:div w:id="1706174403">
                  <w:marLeft w:val="0"/>
                  <w:marRight w:val="0"/>
                  <w:marTop w:val="0"/>
                  <w:marBottom w:val="0"/>
                  <w:divBdr>
                    <w:top w:val="none" w:sz="0" w:space="0" w:color="auto"/>
                    <w:left w:val="none" w:sz="0" w:space="0" w:color="auto"/>
                    <w:bottom w:val="none" w:sz="0" w:space="0" w:color="auto"/>
                    <w:right w:val="none" w:sz="0" w:space="0" w:color="auto"/>
                  </w:divBdr>
                </w:div>
              </w:divsChild>
            </w:div>
            <w:div w:id="581641152">
              <w:marLeft w:val="0"/>
              <w:marRight w:val="0"/>
              <w:marTop w:val="0"/>
              <w:marBottom w:val="0"/>
              <w:divBdr>
                <w:top w:val="none" w:sz="0" w:space="0" w:color="auto"/>
                <w:left w:val="none" w:sz="0" w:space="0" w:color="auto"/>
                <w:bottom w:val="none" w:sz="0" w:space="0" w:color="auto"/>
                <w:right w:val="none" w:sz="0" w:space="0" w:color="auto"/>
              </w:divBdr>
              <w:divsChild>
                <w:div w:id="894394849">
                  <w:marLeft w:val="0"/>
                  <w:marRight w:val="0"/>
                  <w:marTop w:val="0"/>
                  <w:marBottom w:val="0"/>
                  <w:divBdr>
                    <w:top w:val="none" w:sz="0" w:space="0" w:color="auto"/>
                    <w:left w:val="none" w:sz="0" w:space="0" w:color="auto"/>
                    <w:bottom w:val="none" w:sz="0" w:space="0" w:color="auto"/>
                    <w:right w:val="none" w:sz="0" w:space="0" w:color="auto"/>
                  </w:divBdr>
                  <w:divsChild>
                    <w:div w:id="5577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21687">
              <w:marLeft w:val="0"/>
              <w:marRight w:val="0"/>
              <w:marTop w:val="0"/>
              <w:marBottom w:val="0"/>
              <w:divBdr>
                <w:top w:val="none" w:sz="0" w:space="0" w:color="auto"/>
                <w:left w:val="none" w:sz="0" w:space="0" w:color="auto"/>
                <w:bottom w:val="none" w:sz="0" w:space="0" w:color="auto"/>
                <w:right w:val="none" w:sz="0" w:space="0" w:color="auto"/>
              </w:divBdr>
              <w:divsChild>
                <w:div w:id="139733171">
                  <w:marLeft w:val="0"/>
                  <w:marRight w:val="0"/>
                  <w:marTop w:val="0"/>
                  <w:marBottom w:val="0"/>
                  <w:divBdr>
                    <w:top w:val="none" w:sz="0" w:space="0" w:color="auto"/>
                    <w:left w:val="none" w:sz="0" w:space="0" w:color="auto"/>
                    <w:bottom w:val="none" w:sz="0" w:space="0" w:color="auto"/>
                    <w:right w:val="none" w:sz="0" w:space="0" w:color="auto"/>
                  </w:divBdr>
                </w:div>
              </w:divsChild>
            </w:div>
            <w:div w:id="1082995804">
              <w:marLeft w:val="0"/>
              <w:marRight w:val="0"/>
              <w:marTop w:val="0"/>
              <w:marBottom w:val="0"/>
              <w:divBdr>
                <w:top w:val="none" w:sz="0" w:space="0" w:color="auto"/>
                <w:left w:val="none" w:sz="0" w:space="0" w:color="auto"/>
                <w:bottom w:val="none" w:sz="0" w:space="0" w:color="auto"/>
                <w:right w:val="none" w:sz="0" w:space="0" w:color="auto"/>
              </w:divBdr>
              <w:divsChild>
                <w:div w:id="484126385">
                  <w:marLeft w:val="0"/>
                  <w:marRight w:val="0"/>
                  <w:marTop w:val="0"/>
                  <w:marBottom w:val="0"/>
                  <w:divBdr>
                    <w:top w:val="none" w:sz="0" w:space="0" w:color="auto"/>
                    <w:left w:val="none" w:sz="0" w:space="0" w:color="auto"/>
                    <w:bottom w:val="none" w:sz="0" w:space="0" w:color="auto"/>
                    <w:right w:val="none" w:sz="0" w:space="0" w:color="auto"/>
                  </w:divBdr>
                  <w:divsChild>
                    <w:div w:id="178619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73881">
              <w:marLeft w:val="0"/>
              <w:marRight w:val="0"/>
              <w:marTop w:val="0"/>
              <w:marBottom w:val="0"/>
              <w:divBdr>
                <w:top w:val="none" w:sz="0" w:space="0" w:color="auto"/>
                <w:left w:val="none" w:sz="0" w:space="0" w:color="auto"/>
                <w:bottom w:val="none" w:sz="0" w:space="0" w:color="auto"/>
                <w:right w:val="none" w:sz="0" w:space="0" w:color="auto"/>
              </w:divBdr>
              <w:divsChild>
                <w:div w:id="1035235228">
                  <w:marLeft w:val="0"/>
                  <w:marRight w:val="0"/>
                  <w:marTop w:val="0"/>
                  <w:marBottom w:val="0"/>
                  <w:divBdr>
                    <w:top w:val="none" w:sz="0" w:space="0" w:color="auto"/>
                    <w:left w:val="none" w:sz="0" w:space="0" w:color="auto"/>
                    <w:bottom w:val="none" w:sz="0" w:space="0" w:color="auto"/>
                    <w:right w:val="none" w:sz="0" w:space="0" w:color="auto"/>
                  </w:divBdr>
                  <w:divsChild>
                    <w:div w:id="103835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82929">
              <w:marLeft w:val="0"/>
              <w:marRight w:val="0"/>
              <w:marTop w:val="0"/>
              <w:marBottom w:val="0"/>
              <w:divBdr>
                <w:top w:val="none" w:sz="0" w:space="0" w:color="auto"/>
                <w:left w:val="none" w:sz="0" w:space="0" w:color="auto"/>
                <w:bottom w:val="none" w:sz="0" w:space="0" w:color="auto"/>
                <w:right w:val="none" w:sz="0" w:space="0" w:color="auto"/>
              </w:divBdr>
              <w:divsChild>
                <w:div w:id="490415974">
                  <w:marLeft w:val="0"/>
                  <w:marRight w:val="0"/>
                  <w:marTop w:val="0"/>
                  <w:marBottom w:val="0"/>
                  <w:divBdr>
                    <w:top w:val="none" w:sz="0" w:space="0" w:color="auto"/>
                    <w:left w:val="none" w:sz="0" w:space="0" w:color="auto"/>
                    <w:bottom w:val="none" w:sz="0" w:space="0" w:color="auto"/>
                    <w:right w:val="none" w:sz="0" w:space="0" w:color="auto"/>
                  </w:divBdr>
                </w:div>
              </w:divsChild>
            </w:div>
            <w:div w:id="1710832849">
              <w:marLeft w:val="0"/>
              <w:marRight w:val="0"/>
              <w:marTop w:val="0"/>
              <w:marBottom w:val="0"/>
              <w:divBdr>
                <w:top w:val="none" w:sz="0" w:space="0" w:color="auto"/>
                <w:left w:val="none" w:sz="0" w:space="0" w:color="auto"/>
                <w:bottom w:val="none" w:sz="0" w:space="0" w:color="auto"/>
                <w:right w:val="none" w:sz="0" w:space="0" w:color="auto"/>
              </w:divBdr>
              <w:divsChild>
                <w:div w:id="139474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141641">
          <w:marLeft w:val="0"/>
          <w:marRight w:val="0"/>
          <w:marTop w:val="0"/>
          <w:marBottom w:val="0"/>
          <w:divBdr>
            <w:top w:val="none" w:sz="0" w:space="0" w:color="auto"/>
            <w:left w:val="none" w:sz="0" w:space="0" w:color="auto"/>
            <w:bottom w:val="none" w:sz="0" w:space="0" w:color="auto"/>
            <w:right w:val="none" w:sz="0" w:space="0" w:color="auto"/>
          </w:divBdr>
          <w:divsChild>
            <w:div w:id="1669364304">
              <w:marLeft w:val="0"/>
              <w:marRight w:val="0"/>
              <w:marTop w:val="0"/>
              <w:marBottom w:val="0"/>
              <w:divBdr>
                <w:top w:val="none" w:sz="0" w:space="0" w:color="auto"/>
                <w:left w:val="none" w:sz="0" w:space="0" w:color="auto"/>
                <w:bottom w:val="none" w:sz="0" w:space="0" w:color="auto"/>
                <w:right w:val="none" w:sz="0" w:space="0" w:color="auto"/>
              </w:divBdr>
              <w:divsChild>
                <w:div w:id="968821763">
                  <w:marLeft w:val="0"/>
                  <w:marRight w:val="0"/>
                  <w:marTop w:val="0"/>
                  <w:marBottom w:val="0"/>
                  <w:divBdr>
                    <w:top w:val="none" w:sz="0" w:space="0" w:color="auto"/>
                    <w:left w:val="none" w:sz="0" w:space="0" w:color="auto"/>
                    <w:bottom w:val="none" w:sz="0" w:space="0" w:color="auto"/>
                    <w:right w:val="none" w:sz="0" w:space="0" w:color="auto"/>
                  </w:divBdr>
                </w:div>
              </w:divsChild>
            </w:div>
            <w:div w:id="1073234598">
              <w:marLeft w:val="0"/>
              <w:marRight w:val="0"/>
              <w:marTop w:val="0"/>
              <w:marBottom w:val="0"/>
              <w:divBdr>
                <w:top w:val="none" w:sz="0" w:space="0" w:color="auto"/>
                <w:left w:val="none" w:sz="0" w:space="0" w:color="auto"/>
                <w:bottom w:val="none" w:sz="0" w:space="0" w:color="auto"/>
                <w:right w:val="none" w:sz="0" w:space="0" w:color="auto"/>
              </w:divBdr>
              <w:divsChild>
                <w:div w:id="1870021638">
                  <w:marLeft w:val="0"/>
                  <w:marRight w:val="0"/>
                  <w:marTop w:val="0"/>
                  <w:marBottom w:val="0"/>
                  <w:divBdr>
                    <w:top w:val="none" w:sz="0" w:space="0" w:color="auto"/>
                    <w:left w:val="none" w:sz="0" w:space="0" w:color="auto"/>
                    <w:bottom w:val="none" w:sz="0" w:space="0" w:color="auto"/>
                    <w:right w:val="none" w:sz="0" w:space="0" w:color="auto"/>
                  </w:divBdr>
                  <w:divsChild>
                    <w:div w:id="183247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401668">
              <w:marLeft w:val="0"/>
              <w:marRight w:val="0"/>
              <w:marTop w:val="0"/>
              <w:marBottom w:val="0"/>
              <w:divBdr>
                <w:top w:val="none" w:sz="0" w:space="0" w:color="auto"/>
                <w:left w:val="none" w:sz="0" w:space="0" w:color="auto"/>
                <w:bottom w:val="none" w:sz="0" w:space="0" w:color="auto"/>
                <w:right w:val="none" w:sz="0" w:space="0" w:color="auto"/>
              </w:divBdr>
              <w:divsChild>
                <w:div w:id="174964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138606">
      <w:bodyDiv w:val="1"/>
      <w:marLeft w:val="0"/>
      <w:marRight w:val="0"/>
      <w:marTop w:val="0"/>
      <w:marBottom w:val="0"/>
      <w:divBdr>
        <w:top w:val="none" w:sz="0" w:space="0" w:color="auto"/>
        <w:left w:val="none" w:sz="0" w:space="0" w:color="auto"/>
        <w:bottom w:val="none" w:sz="0" w:space="0" w:color="auto"/>
        <w:right w:val="none" w:sz="0" w:space="0" w:color="auto"/>
      </w:divBdr>
    </w:div>
    <w:div w:id="1961303120">
      <w:bodyDiv w:val="1"/>
      <w:marLeft w:val="0"/>
      <w:marRight w:val="0"/>
      <w:marTop w:val="0"/>
      <w:marBottom w:val="0"/>
      <w:divBdr>
        <w:top w:val="none" w:sz="0" w:space="0" w:color="auto"/>
        <w:left w:val="none" w:sz="0" w:space="0" w:color="auto"/>
        <w:bottom w:val="none" w:sz="0" w:space="0" w:color="auto"/>
        <w:right w:val="none" w:sz="0" w:space="0" w:color="auto"/>
      </w:divBdr>
    </w:div>
    <w:div w:id="1962031368">
      <w:bodyDiv w:val="1"/>
      <w:marLeft w:val="0"/>
      <w:marRight w:val="0"/>
      <w:marTop w:val="0"/>
      <w:marBottom w:val="0"/>
      <w:divBdr>
        <w:top w:val="none" w:sz="0" w:space="0" w:color="auto"/>
        <w:left w:val="none" w:sz="0" w:space="0" w:color="auto"/>
        <w:bottom w:val="none" w:sz="0" w:space="0" w:color="auto"/>
        <w:right w:val="none" w:sz="0" w:space="0" w:color="auto"/>
      </w:divBdr>
    </w:div>
    <w:div w:id="1963421228">
      <w:bodyDiv w:val="1"/>
      <w:marLeft w:val="0"/>
      <w:marRight w:val="0"/>
      <w:marTop w:val="0"/>
      <w:marBottom w:val="0"/>
      <w:divBdr>
        <w:top w:val="none" w:sz="0" w:space="0" w:color="auto"/>
        <w:left w:val="none" w:sz="0" w:space="0" w:color="auto"/>
        <w:bottom w:val="none" w:sz="0" w:space="0" w:color="auto"/>
        <w:right w:val="none" w:sz="0" w:space="0" w:color="auto"/>
      </w:divBdr>
      <w:divsChild>
        <w:div w:id="1115833342">
          <w:marLeft w:val="0"/>
          <w:marRight w:val="0"/>
          <w:marTop w:val="0"/>
          <w:marBottom w:val="0"/>
          <w:divBdr>
            <w:top w:val="none" w:sz="0" w:space="0" w:color="auto"/>
            <w:left w:val="none" w:sz="0" w:space="0" w:color="auto"/>
            <w:bottom w:val="none" w:sz="0" w:space="0" w:color="auto"/>
            <w:right w:val="none" w:sz="0" w:space="0" w:color="auto"/>
          </w:divBdr>
          <w:divsChild>
            <w:div w:id="1520386930">
              <w:marLeft w:val="0"/>
              <w:marRight w:val="0"/>
              <w:marTop w:val="0"/>
              <w:marBottom w:val="0"/>
              <w:divBdr>
                <w:top w:val="none" w:sz="0" w:space="0" w:color="auto"/>
                <w:left w:val="none" w:sz="0" w:space="0" w:color="auto"/>
                <w:bottom w:val="none" w:sz="0" w:space="0" w:color="auto"/>
                <w:right w:val="none" w:sz="0" w:space="0" w:color="auto"/>
              </w:divBdr>
              <w:divsChild>
                <w:div w:id="646013214">
                  <w:marLeft w:val="0"/>
                  <w:marRight w:val="0"/>
                  <w:marTop w:val="0"/>
                  <w:marBottom w:val="0"/>
                  <w:divBdr>
                    <w:top w:val="none" w:sz="0" w:space="0" w:color="auto"/>
                    <w:left w:val="none" w:sz="0" w:space="0" w:color="auto"/>
                    <w:bottom w:val="none" w:sz="0" w:space="0" w:color="auto"/>
                    <w:right w:val="none" w:sz="0" w:space="0" w:color="auto"/>
                  </w:divBdr>
                </w:div>
              </w:divsChild>
            </w:div>
            <w:div w:id="790632997">
              <w:marLeft w:val="0"/>
              <w:marRight w:val="0"/>
              <w:marTop w:val="0"/>
              <w:marBottom w:val="0"/>
              <w:divBdr>
                <w:top w:val="none" w:sz="0" w:space="0" w:color="auto"/>
                <w:left w:val="none" w:sz="0" w:space="0" w:color="auto"/>
                <w:bottom w:val="none" w:sz="0" w:space="0" w:color="auto"/>
                <w:right w:val="none" w:sz="0" w:space="0" w:color="auto"/>
              </w:divBdr>
              <w:divsChild>
                <w:div w:id="895434030">
                  <w:marLeft w:val="0"/>
                  <w:marRight w:val="0"/>
                  <w:marTop w:val="0"/>
                  <w:marBottom w:val="0"/>
                  <w:divBdr>
                    <w:top w:val="none" w:sz="0" w:space="0" w:color="auto"/>
                    <w:left w:val="none" w:sz="0" w:space="0" w:color="auto"/>
                    <w:bottom w:val="none" w:sz="0" w:space="0" w:color="auto"/>
                    <w:right w:val="none" w:sz="0" w:space="0" w:color="auto"/>
                  </w:divBdr>
                  <w:divsChild>
                    <w:div w:id="4105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246382">
              <w:marLeft w:val="0"/>
              <w:marRight w:val="0"/>
              <w:marTop w:val="0"/>
              <w:marBottom w:val="0"/>
              <w:divBdr>
                <w:top w:val="none" w:sz="0" w:space="0" w:color="auto"/>
                <w:left w:val="none" w:sz="0" w:space="0" w:color="auto"/>
                <w:bottom w:val="none" w:sz="0" w:space="0" w:color="auto"/>
                <w:right w:val="none" w:sz="0" w:space="0" w:color="auto"/>
              </w:divBdr>
              <w:divsChild>
                <w:div w:id="494998118">
                  <w:marLeft w:val="0"/>
                  <w:marRight w:val="0"/>
                  <w:marTop w:val="0"/>
                  <w:marBottom w:val="0"/>
                  <w:divBdr>
                    <w:top w:val="none" w:sz="0" w:space="0" w:color="auto"/>
                    <w:left w:val="none" w:sz="0" w:space="0" w:color="auto"/>
                    <w:bottom w:val="none" w:sz="0" w:space="0" w:color="auto"/>
                    <w:right w:val="none" w:sz="0" w:space="0" w:color="auto"/>
                  </w:divBdr>
                </w:div>
              </w:divsChild>
            </w:div>
            <w:div w:id="729041416">
              <w:marLeft w:val="0"/>
              <w:marRight w:val="0"/>
              <w:marTop w:val="0"/>
              <w:marBottom w:val="0"/>
              <w:divBdr>
                <w:top w:val="none" w:sz="0" w:space="0" w:color="auto"/>
                <w:left w:val="none" w:sz="0" w:space="0" w:color="auto"/>
                <w:bottom w:val="none" w:sz="0" w:space="0" w:color="auto"/>
                <w:right w:val="none" w:sz="0" w:space="0" w:color="auto"/>
              </w:divBdr>
              <w:divsChild>
                <w:div w:id="180704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01298">
          <w:marLeft w:val="0"/>
          <w:marRight w:val="0"/>
          <w:marTop w:val="0"/>
          <w:marBottom w:val="0"/>
          <w:divBdr>
            <w:top w:val="none" w:sz="0" w:space="0" w:color="auto"/>
            <w:left w:val="none" w:sz="0" w:space="0" w:color="auto"/>
            <w:bottom w:val="none" w:sz="0" w:space="0" w:color="auto"/>
            <w:right w:val="none" w:sz="0" w:space="0" w:color="auto"/>
          </w:divBdr>
          <w:divsChild>
            <w:div w:id="1425493987">
              <w:marLeft w:val="0"/>
              <w:marRight w:val="0"/>
              <w:marTop w:val="0"/>
              <w:marBottom w:val="0"/>
              <w:divBdr>
                <w:top w:val="none" w:sz="0" w:space="0" w:color="auto"/>
                <w:left w:val="none" w:sz="0" w:space="0" w:color="auto"/>
                <w:bottom w:val="none" w:sz="0" w:space="0" w:color="auto"/>
                <w:right w:val="none" w:sz="0" w:space="0" w:color="auto"/>
              </w:divBdr>
              <w:divsChild>
                <w:div w:id="2047677897">
                  <w:marLeft w:val="0"/>
                  <w:marRight w:val="0"/>
                  <w:marTop w:val="0"/>
                  <w:marBottom w:val="0"/>
                  <w:divBdr>
                    <w:top w:val="none" w:sz="0" w:space="0" w:color="auto"/>
                    <w:left w:val="none" w:sz="0" w:space="0" w:color="auto"/>
                    <w:bottom w:val="none" w:sz="0" w:space="0" w:color="auto"/>
                    <w:right w:val="none" w:sz="0" w:space="0" w:color="auto"/>
                  </w:divBdr>
                </w:div>
              </w:divsChild>
            </w:div>
            <w:div w:id="1981886901">
              <w:marLeft w:val="0"/>
              <w:marRight w:val="0"/>
              <w:marTop w:val="0"/>
              <w:marBottom w:val="0"/>
              <w:divBdr>
                <w:top w:val="none" w:sz="0" w:space="0" w:color="auto"/>
                <w:left w:val="none" w:sz="0" w:space="0" w:color="auto"/>
                <w:bottom w:val="none" w:sz="0" w:space="0" w:color="auto"/>
                <w:right w:val="none" w:sz="0" w:space="0" w:color="auto"/>
              </w:divBdr>
              <w:divsChild>
                <w:div w:id="1264801284">
                  <w:marLeft w:val="0"/>
                  <w:marRight w:val="0"/>
                  <w:marTop w:val="0"/>
                  <w:marBottom w:val="0"/>
                  <w:divBdr>
                    <w:top w:val="none" w:sz="0" w:space="0" w:color="auto"/>
                    <w:left w:val="none" w:sz="0" w:space="0" w:color="auto"/>
                    <w:bottom w:val="none" w:sz="0" w:space="0" w:color="auto"/>
                    <w:right w:val="none" w:sz="0" w:space="0" w:color="auto"/>
                  </w:divBdr>
                </w:div>
              </w:divsChild>
            </w:div>
            <w:div w:id="1161114567">
              <w:marLeft w:val="0"/>
              <w:marRight w:val="0"/>
              <w:marTop w:val="0"/>
              <w:marBottom w:val="0"/>
              <w:divBdr>
                <w:top w:val="none" w:sz="0" w:space="0" w:color="auto"/>
                <w:left w:val="none" w:sz="0" w:space="0" w:color="auto"/>
                <w:bottom w:val="none" w:sz="0" w:space="0" w:color="auto"/>
                <w:right w:val="none" w:sz="0" w:space="0" w:color="auto"/>
              </w:divBdr>
              <w:divsChild>
                <w:div w:id="1072309946">
                  <w:marLeft w:val="0"/>
                  <w:marRight w:val="0"/>
                  <w:marTop w:val="0"/>
                  <w:marBottom w:val="0"/>
                  <w:divBdr>
                    <w:top w:val="none" w:sz="0" w:space="0" w:color="auto"/>
                    <w:left w:val="none" w:sz="0" w:space="0" w:color="auto"/>
                    <w:bottom w:val="none" w:sz="0" w:space="0" w:color="auto"/>
                    <w:right w:val="none" w:sz="0" w:space="0" w:color="auto"/>
                  </w:divBdr>
                  <w:divsChild>
                    <w:div w:id="209158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862460">
              <w:marLeft w:val="0"/>
              <w:marRight w:val="0"/>
              <w:marTop w:val="0"/>
              <w:marBottom w:val="0"/>
              <w:divBdr>
                <w:top w:val="none" w:sz="0" w:space="0" w:color="auto"/>
                <w:left w:val="none" w:sz="0" w:space="0" w:color="auto"/>
                <w:bottom w:val="none" w:sz="0" w:space="0" w:color="auto"/>
                <w:right w:val="none" w:sz="0" w:space="0" w:color="auto"/>
              </w:divBdr>
              <w:divsChild>
                <w:div w:id="1869296307">
                  <w:marLeft w:val="0"/>
                  <w:marRight w:val="0"/>
                  <w:marTop w:val="0"/>
                  <w:marBottom w:val="0"/>
                  <w:divBdr>
                    <w:top w:val="none" w:sz="0" w:space="0" w:color="auto"/>
                    <w:left w:val="none" w:sz="0" w:space="0" w:color="auto"/>
                    <w:bottom w:val="none" w:sz="0" w:space="0" w:color="auto"/>
                    <w:right w:val="none" w:sz="0" w:space="0" w:color="auto"/>
                  </w:divBdr>
                </w:div>
              </w:divsChild>
            </w:div>
            <w:div w:id="1117679275">
              <w:marLeft w:val="0"/>
              <w:marRight w:val="0"/>
              <w:marTop w:val="0"/>
              <w:marBottom w:val="0"/>
              <w:divBdr>
                <w:top w:val="none" w:sz="0" w:space="0" w:color="auto"/>
                <w:left w:val="none" w:sz="0" w:space="0" w:color="auto"/>
                <w:bottom w:val="none" w:sz="0" w:space="0" w:color="auto"/>
                <w:right w:val="none" w:sz="0" w:space="0" w:color="auto"/>
              </w:divBdr>
              <w:divsChild>
                <w:div w:id="1600865406">
                  <w:marLeft w:val="0"/>
                  <w:marRight w:val="0"/>
                  <w:marTop w:val="0"/>
                  <w:marBottom w:val="0"/>
                  <w:divBdr>
                    <w:top w:val="none" w:sz="0" w:space="0" w:color="auto"/>
                    <w:left w:val="none" w:sz="0" w:space="0" w:color="auto"/>
                    <w:bottom w:val="none" w:sz="0" w:space="0" w:color="auto"/>
                    <w:right w:val="none" w:sz="0" w:space="0" w:color="auto"/>
                  </w:divBdr>
                  <w:divsChild>
                    <w:div w:id="171029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203223">
              <w:marLeft w:val="0"/>
              <w:marRight w:val="0"/>
              <w:marTop w:val="0"/>
              <w:marBottom w:val="0"/>
              <w:divBdr>
                <w:top w:val="none" w:sz="0" w:space="0" w:color="auto"/>
                <w:left w:val="none" w:sz="0" w:space="0" w:color="auto"/>
                <w:bottom w:val="none" w:sz="0" w:space="0" w:color="auto"/>
                <w:right w:val="none" w:sz="0" w:space="0" w:color="auto"/>
              </w:divBdr>
              <w:divsChild>
                <w:div w:id="2144421837">
                  <w:marLeft w:val="0"/>
                  <w:marRight w:val="0"/>
                  <w:marTop w:val="0"/>
                  <w:marBottom w:val="0"/>
                  <w:divBdr>
                    <w:top w:val="none" w:sz="0" w:space="0" w:color="auto"/>
                    <w:left w:val="none" w:sz="0" w:space="0" w:color="auto"/>
                    <w:bottom w:val="none" w:sz="0" w:space="0" w:color="auto"/>
                    <w:right w:val="none" w:sz="0" w:space="0" w:color="auto"/>
                  </w:divBdr>
                  <w:divsChild>
                    <w:div w:id="80223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643496">
              <w:marLeft w:val="0"/>
              <w:marRight w:val="0"/>
              <w:marTop w:val="0"/>
              <w:marBottom w:val="0"/>
              <w:divBdr>
                <w:top w:val="none" w:sz="0" w:space="0" w:color="auto"/>
                <w:left w:val="none" w:sz="0" w:space="0" w:color="auto"/>
                <w:bottom w:val="none" w:sz="0" w:space="0" w:color="auto"/>
                <w:right w:val="none" w:sz="0" w:space="0" w:color="auto"/>
              </w:divBdr>
              <w:divsChild>
                <w:div w:id="207515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3475">
          <w:marLeft w:val="0"/>
          <w:marRight w:val="0"/>
          <w:marTop w:val="0"/>
          <w:marBottom w:val="0"/>
          <w:divBdr>
            <w:top w:val="none" w:sz="0" w:space="0" w:color="auto"/>
            <w:left w:val="none" w:sz="0" w:space="0" w:color="auto"/>
            <w:bottom w:val="none" w:sz="0" w:space="0" w:color="auto"/>
            <w:right w:val="none" w:sz="0" w:space="0" w:color="auto"/>
          </w:divBdr>
          <w:divsChild>
            <w:div w:id="1864396249">
              <w:marLeft w:val="0"/>
              <w:marRight w:val="0"/>
              <w:marTop w:val="0"/>
              <w:marBottom w:val="0"/>
              <w:divBdr>
                <w:top w:val="none" w:sz="0" w:space="0" w:color="auto"/>
                <w:left w:val="none" w:sz="0" w:space="0" w:color="auto"/>
                <w:bottom w:val="none" w:sz="0" w:space="0" w:color="auto"/>
                <w:right w:val="none" w:sz="0" w:space="0" w:color="auto"/>
              </w:divBdr>
              <w:divsChild>
                <w:div w:id="1520008223">
                  <w:marLeft w:val="0"/>
                  <w:marRight w:val="0"/>
                  <w:marTop w:val="0"/>
                  <w:marBottom w:val="0"/>
                  <w:divBdr>
                    <w:top w:val="none" w:sz="0" w:space="0" w:color="auto"/>
                    <w:left w:val="none" w:sz="0" w:space="0" w:color="auto"/>
                    <w:bottom w:val="none" w:sz="0" w:space="0" w:color="auto"/>
                    <w:right w:val="none" w:sz="0" w:space="0" w:color="auto"/>
                  </w:divBdr>
                </w:div>
              </w:divsChild>
            </w:div>
            <w:div w:id="1343971406">
              <w:marLeft w:val="0"/>
              <w:marRight w:val="0"/>
              <w:marTop w:val="0"/>
              <w:marBottom w:val="0"/>
              <w:divBdr>
                <w:top w:val="none" w:sz="0" w:space="0" w:color="auto"/>
                <w:left w:val="none" w:sz="0" w:space="0" w:color="auto"/>
                <w:bottom w:val="none" w:sz="0" w:space="0" w:color="auto"/>
                <w:right w:val="none" w:sz="0" w:space="0" w:color="auto"/>
              </w:divBdr>
              <w:divsChild>
                <w:div w:id="919363783">
                  <w:marLeft w:val="0"/>
                  <w:marRight w:val="0"/>
                  <w:marTop w:val="0"/>
                  <w:marBottom w:val="0"/>
                  <w:divBdr>
                    <w:top w:val="none" w:sz="0" w:space="0" w:color="auto"/>
                    <w:left w:val="none" w:sz="0" w:space="0" w:color="auto"/>
                    <w:bottom w:val="none" w:sz="0" w:space="0" w:color="auto"/>
                    <w:right w:val="none" w:sz="0" w:space="0" w:color="auto"/>
                  </w:divBdr>
                </w:div>
              </w:divsChild>
            </w:div>
            <w:div w:id="1188250123">
              <w:marLeft w:val="0"/>
              <w:marRight w:val="0"/>
              <w:marTop w:val="0"/>
              <w:marBottom w:val="0"/>
              <w:divBdr>
                <w:top w:val="none" w:sz="0" w:space="0" w:color="auto"/>
                <w:left w:val="none" w:sz="0" w:space="0" w:color="auto"/>
                <w:bottom w:val="none" w:sz="0" w:space="0" w:color="auto"/>
                <w:right w:val="none" w:sz="0" w:space="0" w:color="auto"/>
              </w:divBdr>
              <w:divsChild>
                <w:div w:id="563831576">
                  <w:marLeft w:val="0"/>
                  <w:marRight w:val="0"/>
                  <w:marTop w:val="0"/>
                  <w:marBottom w:val="0"/>
                  <w:divBdr>
                    <w:top w:val="none" w:sz="0" w:space="0" w:color="auto"/>
                    <w:left w:val="none" w:sz="0" w:space="0" w:color="auto"/>
                    <w:bottom w:val="none" w:sz="0" w:space="0" w:color="auto"/>
                    <w:right w:val="none" w:sz="0" w:space="0" w:color="auto"/>
                  </w:divBdr>
                  <w:divsChild>
                    <w:div w:id="9495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560623">
              <w:marLeft w:val="0"/>
              <w:marRight w:val="0"/>
              <w:marTop w:val="0"/>
              <w:marBottom w:val="0"/>
              <w:divBdr>
                <w:top w:val="none" w:sz="0" w:space="0" w:color="auto"/>
                <w:left w:val="none" w:sz="0" w:space="0" w:color="auto"/>
                <w:bottom w:val="none" w:sz="0" w:space="0" w:color="auto"/>
                <w:right w:val="none" w:sz="0" w:space="0" w:color="auto"/>
              </w:divBdr>
              <w:divsChild>
                <w:div w:id="811866431">
                  <w:marLeft w:val="0"/>
                  <w:marRight w:val="0"/>
                  <w:marTop w:val="0"/>
                  <w:marBottom w:val="0"/>
                  <w:divBdr>
                    <w:top w:val="none" w:sz="0" w:space="0" w:color="auto"/>
                    <w:left w:val="none" w:sz="0" w:space="0" w:color="auto"/>
                    <w:bottom w:val="none" w:sz="0" w:space="0" w:color="auto"/>
                    <w:right w:val="none" w:sz="0" w:space="0" w:color="auto"/>
                  </w:divBdr>
                  <w:divsChild>
                    <w:div w:id="128307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0665">
              <w:marLeft w:val="0"/>
              <w:marRight w:val="0"/>
              <w:marTop w:val="0"/>
              <w:marBottom w:val="0"/>
              <w:divBdr>
                <w:top w:val="none" w:sz="0" w:space="0" w:color="auto"/>
                <w:left w:val="none" w:sz="0" w:space="0" w:color="auto"/>
                <w:bottom w:val="none" w:sz="0" w:space="0" w:color="auto"/>
                <w:right w:val="none" w:sz="0" w:space="0" w:color="auto"/>
              </w:divBdr>
              <w:divsChild>
                <w:div w:id="1842353882">
                  <w:marLeft w:val="0"/>
                  <w:marRight w:val="0"/>
                  <w:marTop w:val="0"/>
                  <w:marBottom w:val="0"/>
                  <w:divBdr>
                    <w:top w:val="none" w:sz="0" w:space="0" w:color="auto"/>
                    <w:left w:val="none" w:sz="0" w:space="0" w:color="auto"/>
                    <w:bottom w:val="none" w:sz="0" w:space="0" w:color="auto"/>
                    <w:right w:val="none" w:sz="0" w:space="0" w:color="auto"/>
                  </w:divBdr>
                </w:div>
              </w:divsChild>
            </w:div>
            <w:div w:id="1346982456">
              <w:marLeft w:val="0"/>
              <w:marRight w:val="0"/>
              <w:marTop w:val="0"/>
              <w:marBottom w:val="0"/>
              <w:divBdr>
                <w:top w:val="none" w:sz="0" w:space="0" w:color="auto"/>
                <w:left w:val="none" w:sz="0" w:space="0" w:color="auto"/>
                <w:bottom w:val="none" w:sz="0" w:space="0" w:color="auto"/>
                <w:right w:val="none" w:sz="0" w:space="0" w:color="auto"/>
              </w:divBdr>
              <w:divsChild>
                <w:div w:id="1372849705">
                  <w:marLeft w:val="0"/>
                  <w:marRight w:val="0"/>
                  <w:marTop w:val="0"/>
                  <w:marBottom w:val="0"/>
                  <w:divBdr>
                    <w:top w:val="none" w:sz="0" w:space="0" w:color="auto"/>
                    <w:left w:val="none" w:sz="0" w:space="0" w:color="auto"/>
                    <w:bottom w:val="none" w:sz="0" w:space="0" w:color="auto"/>
                    <w:right w:val="none" w:sz="0" w:space="0" w:color="auto"/>
                  </w:divBdr>
                  <w:divsChild>
                    <w:div w:id="180230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666044">
              <w:marLeft w:val="0"/>
              <w:marRight w:val="0"/>
              <w:marTop w:val="0"/>
              <w:marBottom w:val="0"/>
              <w:divBdr>
                <w:top w:val="none" w:sz="0" w:space="0" w:color="auto"/>
                <w:left w:val="none" w:sz="0" w:space="0" w:color="auto"/>
                <w:bottom w:val="none" w:sz="0" w:space="0" w:color="auto"/>
                <w:right w:val="none" w:sz="0" w:space="0" w:color="auto"/>
              </w:divBdr>
              <w:divsChild>
                <w:div w:id="14800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634549">
          <w:marLeft w:val="0"/>
          <w:marRight w:val="0"/>
          <w:marTop w:val="0"/>
          <w:marBottom w:val="0"/>
          <w:divBdr>
            <w:top w:val="none" w:sz="0" w:space="0" w:color="auto"/>
            <w:left w:val="none" w:sz="0" w:space="0" w:color="auto"/>
            <w:bottom w:val="none" w:sz="0" w:space="0" w:color="auto"/>
            <w:right w:val="none" w:sz="0" w:space="0" w:color="auto"/>
          </w:divBdr>
          <w:divsChild>
            <w:div w:id="1692953959">
              <w:marLeft w:val="0"/>
              <w:marRight w:val="0"/>
              <w:marTop w:val="0"/>
              <w:marBottom w:val="0"/>
              <w:divBdr>
                <w:top w:val="none" w:sz="0" w:space="0" w:color="auto"/>
                <w:left w:val="none" w:sz="0" w:space="0" w:color="auto"/>
                <w:bottom w:val="none" w:sz="0" w:space="0" w:color="auto"/>
                <w:right w:val="none" w:sz="0" w:space="0" w:color="auto"/>
              </w:divBdr>
              <w:divsChild>
                <w:div w:id="789278470">
                  <w:marLeft w:val="0"/>
                  <w:marRight w:val="0"/>
                  <w:marTop w:val="0"/>
                  <w:marBottom w:val="0"/>
                  <w:divBdr>
                    <w:top w:val="none" w:sz="0" w:space="0" w:color="auto"/>
                    <w:left w:val="none" w:sz="0" w:space="0" w:color="auto"/>
                    <w:bottom w:val="none" w:sz="0" w:space="0" w:color="auto"/>
                    <w:right w:val="none" w:sz="0" w:space="0" w:color="auto"/>
                  </w:divBdr>
                </w:div>
              </w:divsChild>
            </w:div>
            <w:div w:id="631981806">
              <w:marLeft w:val="0"/>
              <w:marRight w:val="0"/>
              <w:marTop w:val="0"/>
              <w:marBottom w:val="0"/>
              <w:divBdr>
                <w:top w:val="none" w:sz="0" w:space="0" w:color="auto"/>
                <w:left w:val="none" w:sz="0" w:space="0" w:color="auto"/>
                <w:bottom w:val="none" w:sz="0" w:space="0" w:color="auto"/>
                <w:right w:val="none" w:sz="0" w:space="0" w:color="auto"/>
              </w:divBdr>
              <w:divsChild>
                <w:div w:id="740830122">
                  <w:marLeft w:val="0"/>
                  <w:marRight w:val="0"/>
                  <w:marTop w:val="0"/>
                  <w:marBottom w:val="0"/>
                  <w:divBdr>
                    <w:top w:val="none" w:sz="0" w:space="0" w:color="auto"/>
                    <w:left w:val="none" w:sz="0" w:space="0" w:color="auto"/>
                    <w:bottom w:val="none" w:sz="0" w:space="0" w:color="auto"/>
                    <w:right w:val="none" w:sz="0" w:space="0" w:color="auto"/>
                  </w:divBdr>
                </w:div>
              </w:divsChild>
            </w:div>
            <w:div w:id="1930506330">
              <w:marLeft w:val="0"/>
              <w:marRight w:val="0"/>
              <w:marTop w:val="0"/>
              <w:marBottom w:val="0"/>
              <w:divBdr>
                <w:top w:val="none" w:sz="0" w:space="0" w:color="auto"/>
                <w:left w:val="none" w:sz="0" w:space="0" w:color="auto"/>
                <w:bottom w:val="none" w:sz="0" w:space="0" w:color="auto"/>
                <w:right w:val="none" w:sz="0" w:space="0" w:color="auto"/>
              </w:divBdr>
              <w:divsChild>
                <w:div w:id="1479877484">
                  <w:marLeft w:val="0"/>
                  <w:marRight w:val="0"/>
                  <w:marTop w:val="0"/>
                  <w:marBottom w:val="0"/>
                  <w:divBdr>
                    <w:top w:val="none" w:sz="0" w:space="0" w:color="auto"/>
                    <w:left w:val="none" w:sz="0" w:space="0" w:color="auto"/>
                    <w:bottom w:val="none" w:sz="0" w:space="0" w:color="auto"/>
                    <w:right w:val="none" w:sz="0" w:space="0" w:color="auto"/>
                  </w:divBdr>
                  <w:divsChild>
                    <w:div w:id="63066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797224">
              <w:marLeft w:val="0"/>
              <w:marRight w:val="0"/>
              <w:marTop w:val="0"/>
              <w:marBottom w:val="0"/>
              <w:divBdr>
                <w:top w:val="none" w:sz="0" w:space="0" w:color="auto"/>
                <w:left w:val="none" w:sz="0" w:space="0" w:color="auto"/>
                <w:bottom w:val="none" w:sz="0" w:space="0" w:color="auto"/>
                <w:right w:val="none" w:sz="0" w:space="0" w:color="auto"/>
              </w:divBdr>
              <w:divsChild>
                <w:div w:id="667681126">
                  <w:marLeft w:val="0"/>
                  <w:marRight w:val="0"/>
                  <w:marTop w:val="0"/>
                  <w:marBottom w:val="0"/>
                  <w:divBdr>
                    <w:top w:val="none" w:sz="0" w:space="0" w:color="auto"/>
                    <w:left w:val="none" w:sz="0" w:space="0" w:color="auto"/>
                    <w:bottom w:val="none" w:sz="0" w:space="0" w:color="auto"/>
                    <w:right w:val="none" w:sz="0" w:space="0" w:color="auto"/>
                  </w:divBdr>
                  <w:divsChild>
                    <w:div w:id="204304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658780">
              <w:marLeft w:val="0"/>
              <w:marRight w:val="0"/>
              <w:marTop w:val="0"/>
              <w:marBottom w:val="0"/>
              <w:divBdr>
                <w:top w:val="none" w:sz="0" w:space="0" w:color="auto"/>
                <w:left w:val="none" w:sz="0" w:space="0" w:color="auto"/>
                <w:bottom w:val="none" w:sz="0" w:space="0" w:color="auto"/>
                <w:right w:val="none" w:sz="0" w:space="0" w:color="auto"/>
              </w:divBdr>
              <w:divsChild>
                <w:div w:id="147109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13325">
          <w:marLeft w:val="0"/>
          <w:marRight w:val="0"/>
          <w:marTop w:val="0"/>
          <w:marBottom w:val="0"/>
          <w:divBdr>
            <w:top w:val="none" w:sz="0" w:space="0" w:color="auto"/>
            <w:left w:val="none" w:sz="0" w:space="0" w:color="auto"/>
            <w:bottom w:val="none" w:sz="0" w:space="0" w:color="auto"/>
            <w:right w:val="none" w:sz="0" w:space="0" w:color="auto"/>
          </w:divBdr>
          <w:divsChild>
            <w:div w:id="1028331247">
              <w:marLeft w:val="0"/>
              <w:marRight w:val="0"/>
              <w:marTop w:val="0"/>
              <w:marBottom w:val="0"/>
              <w:divBdr>
                <w:top w:val="none" w:sz="0" w:space="0" w:color="auto"/>
                <w:left w:val="none" w:sz="0" w:space="0" w:color="auto"/>
                <w:bottom w:val="none" w:sz="0" w:space="0" w:color="auto"/>
                <w:right w:val="none" w:sz="0" w:space="0" w:color="auto"/>
              </w:divBdr>
              <w:divsChild>
                <w:div w:id="993099503">
                  <w:marLeft w:val="0"/>
                  <w:marRight w:val="0"/>
                  <w:marTop w:val="0"/>
                  <w:marBottom w:val="0"/>
                  <w:divBdr>
                    <w:top w:val="none" w:sz="0" w:space="0" w:color="auto"/>
                    <w:left w:val="none" w:sz="0" w:space="0" w:color="auto"/>
                    <w:bottom w:val="none" w:sz="0" w:space="0" w:color="auto"/>
                    <w:right w:val="none" w:sz="0" w:space="0" w:color="auto"/>
                  </w:divBdr>
                </w:div>
              </w:divsChild>
            </w:div>
            <w:div w:id="2066024332">
              <w:marLeft w:val="0"/>
              <w:marRight w:val="0"/>
              <w:marTop w:val="0"/>
              <w:marBottom w:val="0"/>
              <w:divBdr>
                <w:top w:val="none" w:sz="0" w:space="0" w:color="auto"/>
                <w:left w:val="none" w:sz="0" w:space="0" w:color="auto"/>
                <w:bottom w:val="none" w:sz="0" w:space="0" w:color="auto"/>
                <w:right w:val="none" w:sz="0" w:space="0" w:color="auto"/>
              </w:divBdr>
              <w:divsChild>
                <w:div w:id="1570799558">
                  <w:marLeft w:val="0"/>
                  <w:marRight w:val="0"/>
                  <w:marTop w:val="0"/>
                  <w:marBottom w:val="0"/>
                  <w:divBdr>
                    <w:top w:val="none" w:sz="0" w:space="0" w:color="auto"/>
                    <w:left w:val="none" w:sz="0" w:space="0" w:color="auto"/>
                    <w:bottom w:val="none" w:sz="0" w:space="0" w:color="auto"/>
                    <w:right w:val="none" w:sz="0" w:space="0" w:color="auto"/>
                  </w:divBdr>
                </w:div>
              </w:divsChild>
            </w:div>
            <w:div w:id="529101814">
              <w:marLeft w:val="0"/>
              <w:marRight w:val="0"/>
              <w:marTop w:val="0"/>
              <w:marBottom w:val="0"/>
              <w:divBdr>
                <w:top w:val="none" w:sz="0" w:space="0" w:color="auto"/>
                <w:left w:val="none" w:sz="0" w:space="0" w:color="auto"/>
                <w:bottom w:val="none" w:sz="0" w:space="0" w:color="auto"/>
                <w:right w:val="none" w:sz="0" w:space="0" w:color="auto"/>
              </w:divBdr>
              <w:divsChild>
                <w:div w:id="1294097225">
                  <w:marLeft w:val="0"/>
                  <w:marRight w:val="0"/>
                  <w:marTop w:val="0"/>
                  <w:marBottom w:val="0"/>
                  <w:divBdr>
                    <w:top w:val="none" w:sz="0" w:space="0" w:color="auto"/>
                    <w:left w:val="none" w:sz="0" w:space="0" w:color="auto"/>
                    <w:bottom w:val="none" w:sz="0" w:space="0" w:color="auto"/>
                    <w:right w:val="none" w:sz="0" w:space="0" w:color="auto"/>
                  </w:divBdr>
                  <w:divsChild>
                    <w:div w:id="36707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997674">
              <w:marLeft w:val="0"/>
              <w:marRight w:val="0"/>
              <w:marTop w:val="0"/>
              <w:marBottom w:val="0"/>
              <w:divBdr>
                <w:top w:val="none" w:sz="0" w:space="0" w:color="auto"/>
                <w:left w:val="none" w:sz="0" w:space="0" w:color="auto"/>
                <w:bottom w:val="none" w:sz="0" w:space="0" w:color="auto"/>
                <w:right w:val="none" w:sz="0" w:space="0" w:color="auto"/>
              </w:divBdr>
              <w:divsChild>
                <w:div w:id="1537965692">
                  <w:marLeft w:val="0"/>
                  <w:marRight w:val="0"/>
                  <w:marTop w:val="0"/>
                  <w:marBottom w:val="0"/>
                  <w:divBdr>
                    <w:top w:val="none" w:sz="0" w:space="0" w:color="auto"/>
                    <w:left w:val="none" w:sz="0" w:space="0" w:color="auto"/>
                    <w:bottom w:val="none" w:sz="0" w:space="0" w:color="auto"/>
                    <w:right w:val="none" w:sz="0" w:space="0" w:color="auto"/>
                  </w:divBdr>
                </w:div>
              </w:divsChild>
            </w:div>
            <w:div w:id="1648899151">
              <w:marLeft w:val="0"/>
              <w:marRight w:val="0"/>
              <w:marTop w:val="0"/>
              <w:marBottom w:val="0"/>
              <w:divBdr>
                <w:top w:val="none" w:sz="0" w:space="0" w:color="auto"/>
                <w:left w:val="none" w:sz="0" w:space="0" w:color="auto"/>
                <w:bottom w:val="none" w:sz="0" w:space="0" w:color="auto"/>
                <w:right w:val="none" w:sz="0" w:space="0" w:color="auto"/>
              </w:divBdr>
              <w:divsChild>
                <w:div w:id="1429427041">
                  <w:marLeft w:val="0"/>
                  <w:marRight w:val="0"/>
                  <w:marTop w:val="0"/>
                  <w:marBottom w:val="0"/>
                  <w:divBdr>
                    <w:top w:val="none" w:sz="0" w:space="0" w:color="auto"/>
                    <w:left w:val="none" w:sz="0" w:space="0" w:color="auto"/>
                    <w:bottom w:val="none" w:sz="0" w:space="0" w:color="auto"/>
                    <w:right w:val="none" w:sz="0" w:space="0" w:color="auto"/>
                  </w:divBdr>
                  <w:divsChild>
                    <w:div w:id="138544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9611">
              <w:marLeft w:val="0"/>
              <w:marRight w:val="0"/>
              <w:marTop w:val="0"/>
              <w:marBottom w:val="0"/>
              <w:divBdr>
                <w:top w:val="none" w:sz="0" w:space="0" w:color="auto"/>
                <w:left w:val="none" w:sz="0" w:space="0" w:color="auto"/>
                <w:bottom w:val="none" w:sz="0" w:space="0" w:color="auto"/>
                <w:right w:val="none" w:sz="0" w:space="0" w:color="auto"/>
              </w:divBdr>
              <w:divsChild>
                <w:div w:id="1126704654">
                  <w:marLeft w:val="0"/>
                  <w:marRight w:val="0"/>
                  <w:marTop w:val="0"/>
                  <w:marBottom w:val="0"/>
                  <w:divBdr>
                    <w:top w:val="none" w:sz="0" w:space="0" w:color="auto"/>
                    <w:left w:val="none" w:sz="0" w:space="0" w:color="auto"/>
                    <w:bottom w:val="none" w:sz="0" w:space="0" w:color="auto"/>
                    <w:right w:val="none" w:sz="0" w:space="0" w:color="auto"/>
                  </w:divBdr>
                </w:div>
              </w:divsChild>
            </w:div>
            <w:div w:id="1577393675">
              <w:marLeft w:val="0"/>
              <w:marRight w:val="0"/>
              <w:marTop w:val="0"/>
              <w:marBottom w:val="0"/>
              <w:divBdr>
                <w:top w:val="none" w:sz="0" w:space="0" w:color="auto"/>
                <w:left w:val="none" w:sz="0" w:space="0" w:color="auto"/>
                <w:bottom w:val="none" w:sz="0" w:space="0" w:color="auto"/>
                <w:right w:val="none" w:sz="0" w:space="0" w:color="auto"/>
              </w:divBdr>
              <w:divsChild>
                <w:div w:id="1516846964">
                  <w:marLeft w:val="0"/>
                  <w:marRight w:val="0"/>
                  <w:marTop w:val="0"/>
                  <w:marBottom w:val="0"/>
                  <w:divBdr>
                    <w:top w:val="none" w:sz="0" w:space="0" w:color="auto"/>
                    <w:left w:val="none" w:sz="0" w:space="0" w:color="auto"/>
                    <w:bottom w:val="none" w:sz="0" w:space="0" w:color="auto"/>
                    <w:right w:val="none" w:sz="0" w:space="0" w:color="auto"/>
                  </w:divBdr>
                  <w:divsChild>
                    <w:div w:id="104663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71239">
              <w:marLeft w:val="0"/>
              <w:marRight w:val="0"/>
              <w:marTop w:val="0"/>
              <w:marBottom w:val="0"/>
              <w:divBdr>
                <w:top w:val="none" w:sz="0" w:space="0" w:color="auto"/>
                <w:left w:val="none" w:sz="0" w:space="0" w:color="auto"/>
                <w:bottom w:val="none" w:sz="0" w:space="0" w:color="auto"/>
                <w:right w:val="none" w:sz="0" w:space="0" w:color="auto"/>
              </w:divBdr>
              <w:divsChild>
                <w:div w:id="78611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40673">
          <w:marLeft w:val="0"/>
          <w:marRight w:val="0"/>
          <w:marTop w:val="0"/>
          <w:marBottom w:val="0"/>
          <w:divBdr>
            <w:top w:val="none" w:sz="0" w:space="0" w:color="auto"/>
            <w:left w:val="none" w:sz="0" w:space="0" w:color="auto"/>
            <w:bottom w:val="none" w:sz="0" w:space="0" w:color="auto"/>
            <w:right w:val="none" w:sz="0" w:space="0" w:color="auto"/>
          </w:divBdr>
          <w:divsChild>
            <w:div w:id="61220204">
              <w:marLeft w:val="0"/>
              <w:marRight w:val="0"/>
              <w:marTop w:val="0"/>
              <w:marBottom w:val="0"/>
              <w:divBdr>
                <w:top w:val="none" w:sz="0" w:space="0" w:color="auto"/>
                <w:left w:val="none" w:sz="0" w:space="0" w:color="auto"/>
                <w:bottom w:val="none" w:sz="0" w:space="0" w:color="auto"/>
                <w:right w:val="none" w:sz="0" w:space="0" w:color="auto"/>
              </w:divBdr>
              <w:divsChild>
                <w:div w:id="615479618">
                  <w:marLeft w:val="0"/>
                  <w:marRight w:val="0"/>
                  <w:marTop w:val="0"/>
                  <w:marBottom w:val="0"/>
                  <w:divBdr>
                    <w:top w:val="none" w:sz="0" w:space="0" w:color="auto"/>
                    <w:left w:val="none" w:sz="0" w:space="0" w:color="auto"/>
                    <w:bottom w:val="none" w:sz="0" w:space="0" w:color="auto"/>
                    <w:right w:val="none" w:sz="0" w:space="0" w:color="auto"/>
                  </w:divBdr>
                </w:div>
              </w:divsChild>
            </w:div>
            <w:div w:id="297808211">
              <w:marLeft w:val="0"/>
              <w:marRight w:val="0"/>
              <w:marTop w:val="0"/>
              <w:marBottom w:val="0"/>
              <w:divBdr>
                <w:top w:val="none" w:sz="0" w:space="0" w:color="auto"/>
                <w:left w:val="none" w:sz="0" w:space="0" w:color="auto"/>
                <w:bottom w:val="none" w:sz="0" w:space="0" w:color="auto"/>
                <w:right w:val="none" w:sz="0" w:space="0" w:color="auto"/>
              </w:divBdr>
              <w:divsChild>
                <w:div w:id="672949319">
                  <w:marLeft w:val="0"/>
                  <w:marRight w:val="0"/>
                  <w:marTop w:val="0"/>
                  <w:marBottom w:val="0"/>
                  <w:divBdr>
                    <w:top w:val="none" w:sz="0" w:space="0" w:color="auto"/>
                    <w:left w:val="none" w:sz="0" w:space="0" w:color="auto"/>
                    <w:bottom w:val="none" w:sz="0" w:space="0" w:color="auto"/>
                    <w:right w:val="none" w:sz="0" w:space="0" w:color="auto"/>
                  </w:divBdr>
                </w:div>
              </w:divsChild>
            </w:div>
            <w:div w:id="1916864124">
              <w:marLeft w:val="0"/>
              <w:marRight w:val="0"/>
              <w:marTop w:val="0"/>
              <w:marBottom w:val="0"/>
              <w:divBdr>
                <w:top w:val="none" w:sz="0" w:space="0" w:color="auto"/>
                <w:left w:val="none" w:sz="0" w:space="0" w:color="auto"/>
                <w:bottom w:val="none" w:sz="0" w:space="0" w:color="auto"/>
                <w:right w:val="none" w:sz="0" w:space="0" w:color="auto"/>
              </w:divBdr>
              <w:divsChild>
                <w:div w:id="2054504555">
                  <w:marLeft w:val="0"/>
                  <w:marRight w:val="0"/>
                  <w:marTop w:val="0"/>
                  <w:marBottom w:val="0"/>
                  <w:divBdr>
                    <w:top w:val="none" w:sz="0" w:space="0" w:color="auto"/>
                    <w:left w:val="none" w:sz="0" w:space="0" w:color="auto"/>
                    <w:bottom w:val="none" w:sz="0" w:space="0" w:color="auto"/>
                    <w:right w:val="none" w:sz="0" w:space="0" w:color="auto"/>
                  </w:divBdr>
                  <w:divsChild>
                    <w:div w:id="158807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070312">
      <w:bodyDiv w:val="1"/>
      <w:marLeft w:val="0"/>
      <w:marRight w:val="0"/>
      <w:marTop w:val="0"/>
      <w:marBottom w:val="0"/>
      <w:divBdr>
        <w:top w:val="none" w:sz="0" w:space="0" w:color="auto"/>
        <w:left w:val="none" w:sz="0" w:space="0" w:color="auto"/>
        <w:bottom w:val="none" w:sz="0" w:space="0" w:color="auto"/>
        <w:right w:val="none" w:sz="0" w:space="0" w:color="auto"/>
      </w:divBdr>
    </w:div>
    <w:div w:id="1964580311">
      <w:bodyDiv w:val="1"/>
      <w:marLeft w:val="0"/>
      <w:marRight w:val="0"/>
      <w:marTop w:val="0"/>
      <w:marBottom w:val="0"/>
      <w:divBdr>
        <w:top w:val="none" w:sz="0" w:space="0" w:color="auto"/>
        <w:left w:val="none" w:sz="0" w:space="0" w:color="auto"/>
        <w:bottom w:val="none" w:sz="0" w:space="0" w:color="auto"/>
        <w:right w:val="none" w:sz="0" w:space="0" w:color="auto"/>
      </w:divBdr>
    </w:div>
    <w:div w:id="1967465269">
      <w:bodyDiv w:val="1"/>
      <w:marLeft w:val="0"/>
      <w:marRight w:val="0"/>
      <w:marTop w:val="0"/>
      <w:marBottom w:val="0"/>
      <w:divBdr>
        <w:top w:val="none" w:sz="0" w:space="0" w:color="auto"/>
        <w:left w:val="none" w:sz="0" w:space="0" w:color="auto"/>
        <w:bottom w:val="none" w:sz="0" w:space="0" w:color="auto"/>
        <w:right w:val="none" w:sz="0" w:space="0" w:color="auto"/>
      </w:divBdr>
    </w:div>
    <w:div w:id="1974091920">
      <w:bodyDiv w:val="1"/>
      <w:marLeft w:val="0"/>
      <w:marRight w:val="0"/>
      <w:marTop w:val="0"/>
      <w:marBottom w:val="0"/>
      <w:divBdr>
        <w:top w:val="none" w:sz="0" w:space="0" w:color="auto"/>
        <w:left w:val="none" w:sz="0" w:space="0" w:color="auto"/>
        <w:bottom w:val="none" w:sz="0" w:space="0" w:color="auto"/>
        <w:right w:val="none" w:sz="0" w:space="0" w:color="auto"/>
      </w:divBdr>
    </w:div>
    <w:div w:id="1977221933">
      <w:bodyDiv w:val="1"/>
      <w:marLeft w:val="0"/>
      <w:marRight w:val="0"/>
      <w:marTop w:val="0"/>
      <w:marBottom w:val="0"/>
      <w:divBdr>
        <w:top w:val="none" w:sz="0" w:space="0" w:color="auto"/>
        <w:left w:val="none" w:sz="0" w:space="0" w:color="auto"/>
        <w:bottom w:val="none" w:sz="0" w:space="0" w:color="auto"/>
        <w:right w:val="none" w:sz="0" w:space="0" w:color="auto"/>
      </w:divBdr>
    </w:div>
    <w:div w:id="1978995036">
      <w:bodyDiv w:val="1"/>
      <w:marLeft w:val="0"/>
      <w:marRight w:val="0"/>
      <w:marTop w:val="0"/>
      <w:marBottom w:val="0"/>
      <w:divBdr>
        <w:top w:val="none" w:sz="0" w:space="0" w:color="auto"/>
        <w:left w:val="none" w:sz="0" w:space="0" w:color="auto"/>
        <w:bottom w:val="none" w:sz="0" w:space="0" w:color="auto"/>
        <w:right w:val="none" w:sz="0" w:space="0" w:color="auto"/>
      </w:divBdr>
    </w:div>
    <w:div w:id="1980452929">
      <w:bodyDiv w:val="1"/>
      <w:marLeft w:val="0"/>
      <w:marRight w:val="0"/>
      <w:marTop w:val="0"/>
      <w:marBottom w:val="0"/>
      <w:divBdr>
        <w:top w:val="none" w:sz="0" w:space="0" w:color="auto"/>
        <w:left w:val="none" w:sz="0" w:space="0" w:color="auto"/>
        <w:bottom w:val="none" w:sz="0" w:space="0" w:color="auto"/>
        <w:right w:val="none" w:sz="0" w:space="0" w:color="auto"/>
      </w:divBdr>
    </w:div>
    <w:div w:id="1981572120">
      <w:bodyDiv w:val="1"/>
      <w:marLeft w:val="0"/>
      <w:marRight w:val="0"/>
      <w:marTop w:val="0"/>
      <w:marBottom w:val="0"/>
      <w:divBdr>
        <w:top w:val="none" w:sz="0" w:space="0" w:color="auto"/>
        <w:left w:val="none" w:sz="0" w:space="0" w:color="auto"/>
        <w:bottom w:val="none" w:sz="0" w:space="0" w:color="auto"/>
        <w:right w:val="none" w:sz="0" w:space="0" w:color="auto"/>
      </w:divBdr>
    </w:div>
    <w:div w:id="1987933148">
      <w:bodyDiv w:val="1"/>
      <w:marLeft w:val="0"/>
      <w:marRight w:val="0"/>
      <w:marTop w:val="0"/>
      <w:marBottom w:val="0"/>
      <w:divBdr>
        <w:top w:val="none" w:sz="0" w:space="0" w:color="auto"/>
        <w:left w:val="none" w:sz="0" w:space="0" w:color="auto"/>
        <w:bottom w:val="none" w:sz="0" w:space="0" w:color="auto"/>
        <w:right w:val="none" w:sz="0" w:space="0" w:color="auto"/>
      </w:divBdr>
    </w:div>
    <w:div w:id="1989165257">
      <w:bodyDiv w:val="1"/>
      <w:marLeft w:val="0"/>
      <w:marRight w:val="0"/>
      <w:marTop w:val="0"/>
      <w:marBottom w:val="0"/>
      <w:divBdr>
        <w:top w:val="none" w:sz="0" w:space="0" w:color="auto"/>
        <w:left w:val="none" w:sz="0" w:space="0" w:color="auto"/>
        <w:bottom w:val="none" w:sz="0" w:space="0" w:color="auto"/>
        <w:right w:val="none" w:sz="0" w:space="0" w:color="auto"/>
      </w:divBdr>
    </w:div>
    <w:div w:id="1993361571">
      <w:bodyDiv w:val="1"/>
      <w:marLeft w:val="0"/>
      <w:marRight w:val="0"/>
      <w:marTop w:val="0"/>
      <w:marBottom w:val="0"/>
      <w:divBdr>
        <w:top w:val="none" w:sz="0" w:space="0" w:color="auto"/>
        <w:left w:val="none" w:sz="0" w:space="0" w:color="auto"/>
        <w:bottom w:val="none" w:sz="0" w:space="0" w:color="auto"/>
        <w:right w:val="none" w:sz="0" w:space="0" w:color="auto"/>
      </w:divBdr>
    </w:div>
    <w:div w:id="1995835822">
      <w:bodyDiv w:val="1"/>
      <w:marLeft w:val="0"/>
      <w:marRight w:val="0"/>
      <w:marTop w:val="0"/>
      <w:marBottom w:val="0"/>
      <w:divBdr>
        <w:top w:val="none" w:sz="0" w:space="0" w:color="auto"/>
        <w:left w:val="none" w:sz="0" w:space="0" w:color="auto"/>
        <w:bottom w:val="none" w:sz="0" w:space="0" w:color="auto"/>
        <w:right w:val="none" w:sz="0" w:space="0" w:color="auto"/>
      </w:divBdr>
    </w:div>
    <w:div w:id="2001615153">
      <w:bodyDiv w:val="1"/>
      <w:marLeft w:val="0"/>
      <w:marRight w:val="0"/>
      <w:marTop w:val="0"/>
      <w:marBottom w:val="0"/>
      <w:divBdr>
        <w:top w:val="none" w:sz="0" w:space="0" w:color="auto"/>
        <w:left w:val="none" w:sz="0" w:space="0" w:color="auto"/>
        <w:bottom w:val="none" w:sz="0" w:space="0" w:color="auto"/>
        <w:right w:val="none" w:sz="0" w:space="0" w:color="auto"/>
      </w:divBdr>
    </w:div>
    <w:div w:id="2001737803">
      <w:bodyDiv w:val="1"/>
      <w:marLeft w:val="0"/>
      <w:marRight w:val="0"/>
      <w:marTop w:val="0"/>
      <w:marBottom w:val="0"/>
      <w:divBdr>
        <w:top w:val="none" w:sz="0" w:space="0" w:color="auto"/>
        <w:left w:val="none" w:sz="0" w:space="0" w:color="auto"/>
        <w:bottom w:val="none" w:sz="0" w:space="0" w:color="auto"/>
        <w:right w:val="none" w:sz="0" w:space="0" w:color="auto"/>
      </w:divBdr>
    </w:div>
    <w:div w:id="2002538146">
      <w:bodyDiv w:val="1"/>
      <w:marLeft w:val="0"/>
      <w:marRight w:val="0"/>
      <w:marTop w:val="0"/>
      <w:marBottom w:val="0"/>
      <w:divBdr>
        <w:top w:val="none" w:sz="0" w:space="0" w:color="auto"/>
        <w:left w:val="none" w:sz="0" w:space="0" w:color="auto"/>
        <w:bottom w:val="none" w:sz="0" w:space="0" w:color="auto"/>
        <w:right w:val="none" w:sz="0" w:space="0" w:color="auto"/>
      </w:divBdr>
    </w:div>
    <w:div w:id="2004897287">
      <w:bodyDiv w:val="1"/>
      <w:marLeft w:val="0"/>
      <w:marRight w:val="0"/>
      <w:marTop w:val="0"/>
      <w:marBottom w:val="0"/>
      <w:divBdr>
        <w:top w:val="none" w:sz="0" w:space="0" w:color="auto"/>
        <w:left w:val="none" w:sz="0" w:space="0" w:color="auto"/>
        <w:bottom w:val="none" w:sz="0" w:space="0" w:color="auto"/>
        <w:right w:val="none" w:sz="0" w:space="0" w:color="auto"/>
      </w:divBdr>
    </w:div>
    <w:div w:id="2005433398">
      <w:bodyDiv w:val="1"/>
      <w:marLeft w:val="0"/>
      <w:marRight w:val="0"/>
      <w:marTop w:val="0"/>
      <w:marBottom w:val="0"/>
      <w:divBdr>
        <w:top w:val="none" w:sz="0" w:space="0" w:color="auto"/>
        <w:left w:val="none" w:sz="0" w:space="0" w:color="auto"/>
        <w:bottom w:val="none" w:sz="0" w:space="0" w:color="auto"/>
        <w:right w:val="none" w:sz="0" w:space="0" w:color="auto"/>
      </w:divBdr>
    </w:div>
    <w:div w:id="2008482459">
      <w:bodyDiv w:val="1"/>
      <w:marLeft w:val="0"/>
      <w:marRight w:val="0"/>
      <w:marTop w:val="0"/>
      <w:marBottom w:val="0"/>
      <w:divBdr>
        <w:top w:val="none" w:sz="0" w:space="0" w:color="auto"/>
        <w:left w:val="none" w:sz="0" w:space="0" w:color="auto"/>
        <w:bottom w:val="none" w:sz="0" w:space="0" w:color="auto"/>
        <w:right w:val="none" w:sz="0" w:space="0" w:color="auto"/>
      </w:divBdr>
    </w:div>
    <w:div w:id="2009674497">
      <w:bodyDiv w:val="1"/>
      <w:marLeft w:val="0"/>
      <w:marRight w:val="0"/>
      <w:marTop w:val="0"/>
      <w:marBottom w:val="0"/>
      <w:divBdr>
        <w:top w:val="none" w:sz="0" w:space="0" w:color="auto"/>
        <w:left w:val="none" w:sz="0" w:space="0" w:color="auto"/>
        <w:bottom w:val="none" w:sz="0" w:space="0" w:color="auto"/>
        <w:right w:val="none" w:sz="0" w:space="0" w:color="auto"/>
      </w:divBdr>
    </w:div>
    <w:div w:id="2013411478">
      <w:bodyDiv w:val="1"/>
      <w:marLeft w:val="0"/>
      <w:marRight w:val="0"/>
      <w:marTop w:val="0"/>
      <w:marBottom w:val="0"/>
      <w:divBdr>
        <w:top w:val="none" w:sz="0" w:space="0" w:color="auto"/>
        <w:left w:val="none" w:sz="0" w:space="0" w:color="auto"/>
        <w:bottom w:val="none" w:sz="0" w:space="0" w:color="auto"/>
        <w:right w:val="none" w:sz="0" w:space="0" w:color="auto"/>
      </w:divBdr>
    </w:div>
    <w:div w:id="2015297928">
      <w:bodyDiv w:val="1"/>
      <w:marLeft w:val="0"/>
      <w:marRight w:val="0"/>
      <w:marTop w:val="0"/>
      <w:marBottom w:val="0"/>
      <w:divBdr>
        <w:top w:val="none" w:sz="0" w:space="0" w:color="auto"/>
        <w:left w:val="none" w:sz="0" w:space="0" w:color="auto"/>
        <w:bottom w:val="none" w:sz="0" w:space="0" w:color="auto"/>
        <w:right w:val="none" w:sz="0" w:space="0" w:color="auto"/>
      </w:divBdr>
      <w:divsChild>
        <w:div w:id="1506289035">
          <w:marLeft w:val="0"/>
          <w:marRight w:val="0"/>
          <w:marTop w:val="0"/>
          <w:marBottom w:val="0"/>
          <w:divBdr>
            <w:top w:val="none" w:sz="0" w:space="0" w:color="auto"/>
            <w:left w:val="none" w:sz="0" w:space="0" w:color="auto"/>
            <w:bottom w:val="none" w:sz="0" w:space="0" w:color="auto"/>
            <w:right w:val="none" w:sz="0" w:space="0" w:color="auto"/>
          </w:divBdr>
          <w:divsChild>
            <w:div w:id="687025505">
              <w:marLeft w:val="0"/>
              <w:marRight w:val="0"/>
              <w:marTop w:val="0"/>
              <w:marBottom w:val="0"/>
              <w:divBdr>
                <w:top w:val="none" w:sz="0" w:space="0" w:color="auto"/>
                <w:left w:val="none" w:sz="0" w:space="0" w:color="auto"/>
                <w:bottom w:val="none" w:sz="0" w:space="0" w:color="auto"/>
                <w:right w:val="none" w:sz="0" w:space="0" w:color="auto"/>
              </w:divBdr>
              <w:divsChild>
                <w:div w:id="1783528831">
                  <w:marLeft w:val="0"/>
                  <w:marRight w:val="0"/>
                  <w:marTop w:val="0"/>
                  <w:marBottom w:val="0"/>
                  <w:divBdr>
                    <w:top w:val="none" w:sz="0" w:space="0" w:color="auto"/>
                    <w:left w:val="none" w:sz="0" w:space="0" w:color="auto"/>
                    <w:bottom w:val="none" w:sz="0" w:space="0" w:color="auto"/>
                    <w:right w:val="none" w:sz="0" w:space="0" w:color="auto"/>
                  </w:divBdr>
                </w:div>
              </w:divsChild>
            </w:div>
            <w:div w:id="93743602">
              <w:marLeft w:val="0"/>
              <w:marRight w:val="0"/>
              <w:marTop w:val="0"/>
              <w:marBottom w:val="0"/>
              <w:divBdr>
                <w:top w:val="none" w:sz="0" w:space="0" w:color="auto"/>
                <w:left w:val="none" w:sz="0" w:space="0" w:color="auto"/>
                <w:bottom w:val="none" w:sz="0" w:space="0" w:color="auto"/>
                <w:right w:val="none" w:sz="0" w:space="0" w:color="auto"/>
              </w:divBdr>
              <w:divsChild>
                <w:div w:id="1888099203">
                  <w:marLeft w:val="0"/>
                  <w:marRight w:val="0"/>
                  <w:marTop w:val="0"/>
                  <w:marBottom w:val="0"/>
                  <w:divBdr>
                    <w:top w:val="none" w:sz="0" w:space="0" w:color="auto"/>
                    <w:left w:val="none" w:sz="0" w:space="0" w:color="auto"/>
                    <w:bottom w:val="none" w:sz="0" w:space="0" w:color="auto"/>
                    <w:right w:val="none" w:sz="0" w:space="0" w:color="auto"/>
                  </w:divBdr>
                </w:div>
              </w:divsChild>
            </w:div>
            <w:div w:id="1209875161">
              <w:marLeft w:val="0"/>
              <w:marRight w:val="0"/>
              <w:marTop w:val="0"/>
              <w:marBottom w:val="0"/>
              <w:divBdr>
                <w:top w:val="none" w:sz="0" w:space="0" w:color="auto"/>
                <w:left w:val="none" w:sz="0" w:space="0" w:color="auto"/>
                <w:bottom w:val="none" w:sz="0" w:space="0" w:color="auto"/>
                <w:right w:val="none" w:sz="0" w:space="0" w:color="auto"/>
              </w:divBdr>
              <w:divsChild>
                <w:div w:id="869684128">
                  <w:marLeft w:val="0"/>
                  <w:marRight w:val="0"/>
                  <w:marTop w:val="0"/>
                  <w:marBottom w:val="0"/>
                  <w:divBdr>
                    <w:top w:val="none" w:sz="0" w:space="0" w:color="auto"/>
                    <w:left w:val="none" w:sz="0" w:space="0" w:color="auto"/>
                    <w:bottom w:val="none" w:sz="0" w:space="0" w:color="auto"/>
                    <w:right w:val="none" w:sz="0" w:space="0" w:color="auto"/>
                  </w:divBdr>
                  <w:divsChild>
                    <w:div w:id="38988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81922">
              <w:marLeft w:val="0"/>
              <w:marRight w:val="0"/>
              <w:marTop w:val="0"/>
              <w:marBottom w:val="0"/>
              <w:divBdr>
                <w:top w:val="none" w:sz="0" w:space="0" w:color="auto"/>
                <w:left w:val="none" w:sz="0" w:space="0" w:color="auto"/>
                <w:bottom w:val="none" w:sz="0" w:space="0" w:color="auto"/>
                <w:right w:val="none" w:sz="0" w:space="0" w:color="auto"/>
              </w:divBdr>
              <w:divsChild>
                <w:div w:id="556745645">
                  <w:marLeft w:val="0"/>
                  <w:marRight w:val="0"/>
                  <w:marTop w:val="0"/>
                  <w:marBottom w:val="0"/>
                  <w:divBdr>
                    <w:top w:val="none" w:sz="0" w:space="0" w:color="auto"/>
                    <w:left w:val="none" w:sz="0" w:space="0" w:color="auto"/>
                    <w:bottom w:val="none" w:sz="0" w:space="0" w:color="auto"/>
                    <w:right w:val="none" w:sz="0" w:space="0" w:color="auto"/>
                  </w:divBdr>
                </w:div>
              </w:divsChild>
            </w:div>
            <w:div w:id="698899793">
              <w:marLeft w:val="0"/>
              <w:marRight w:val="0"/>
              <w:marTop w:val="0"/>
              <w:marBottom w:val="0"/>
              <w:divBdr>
                <w:top w:val="none" w:sz="0" w:space="0" w:color="auto"/>
                <w:left w:val="none" w:sz="0" w:space="0" w:color="auto"/>
                <w:bottom w:val="none" w:sz="0" w:space="0" w:color="auto"/>
                <w:right w:val="none" w:sz="0" w:space="0" w:color="auto"/>
              </w:divBdr>
              <w:divsChild>
                <w:div w:id="116266467">
                  <w:marLeft w:val="0"/>
                  <w:marRight w:val="0"/>
                  <w:marTop w:val="0"/>
                  <w:marBottom w:val="0"/>
                  <w:divBdr>
                    <w:top w:val="none" w:sz="0" w:space="0" w:color="auto"/>
                    <w:left w:val="none" w:sz="0" w:space="0" w:color="auto"/>
                    <w:bottom w:val="none" w:sz="0" w:space="0" w:color="auto"/>
                    <w:right w:val="none" w:sz="0" w:space="0" w:color="auto"/>
                  </w:divBdr>
                  <w:divsChild>
                    <w:div w:id="14769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21005">
              <w:marLeft w:val="0"/>
              <w:marRight w:val="0"/>
              <w:marTop w:val="0"/>
              <w:marBottom w:val="0"/>
              <w:divBdr>
                <w:top w:val="none" w:sz="0" w:space="0" w:color="auto"/>
                <w:left w:val="none" w:sz="0" w:space="0" w:color="auto"/>
                <w:bottom w:val="none" w:sz="0" w:space="0" w:color="auto"/>
                <w:right w:val="none" w:sz="0" w:space="0" w:color="auto"/>
              </w:divBdr>
              <w:divsChild>
                <w:div w:id="4261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438732">
          <w:marLeft w:val="0"/>
          <w:marRight w:val="0"/>
          <w:marTop w:val="0"/>
          <w:marBottom w:val="0"/>
          <w:divBdr>
            <w:top w:val="none" w:sz="0" w:space="0" w:color="auto"/>
            <w:left w:val="none" w:sz="0" w:space="0" w:color="auto"/>
            <w:bottom w:val="none" w:sz="0" w:space="0" w:color="auto"/>
            <w:right w:val="none" w:sz="0" w:space="0" w:color="auto"/>
          </w:divBdr>
          <w:divsChild>
            <w:div w:id="1965425507">
              <w:marLeft w:val="0"/>
              <w:marRight w:val="0"/>
              <w:marTop w:val="0"/>
              <w:marBottom w:val="0"/>
              <w:divBdr>
                <w:top w:val="none" w:sz="0" w:space="0" w:color="auto"/>
                <w:left w:val="none" w:sz="0" w:space="0" w:color="auto"/>
                <w:bottom w:val="none" w:sz="0" w:space="0" w:color="auto"/>
                <w:right w:val="none" w:sz="0" w:space="0" w:color="auto"/>
              </w:divBdr>
              <w:divsChild>
                <w:div w:id="1245186882">
                  <w:marLeft w:val="0"/>
                  <w:marRight w:val="0"/>
                  <w:marTop w:val="0"/>
                  <w:marBottom w:val="0"/>
                  <w:divBdr>
                    <w:top w:val="none" w:sz="0" w:space="0" w:color="auto"/>
                    <w:left w:val="none" w:sz="0" w:space="0" w:color="auto"/>
                    <w:bottom w:val="none" w:sz="0" w:space="0" w:color="auto"/>
                    <w:right w:val="none" w:sz="0" w:space="0" w:color="auto"/>
                  </w:divBdr>
                </w:div>
              </w:divsChild>
            </w:div>
            <w:div w:id="115418141">
              <w:marLeft w:val="0"/>
              <w:marRight w:val="0"/>
              <w:marTop w:val="0"/>
              <w:marBottom w:val="0"/>
              <w:divBdr>
                <w:top w:val="none" w:sz="0" w:space="0" w:color="auto"/>
                <w:left w:val="none" w:sz="0" w:space="0" w:color="auto"/>
                <w:bottom w:val="none" w:sz="0" w:space="0" w:color="auto"/>
                <w:right w:val="none" w:sz="0" w:space="0" w:color="auto"/>
              </w:divBdr>
              <w:divsChild>
                <w:div w:id="1890530434">
                  <w:marLeft w:val="0"/>
                  <w:marRight w:val="0"/>
                  <w:marTop w:val="0"/>
                  <w:marBottom w:val="0"/>
                  <w:divBdr>
                    <w:top w:val="none" w:sz="0" w:space="0" w:color="auto"/>
                    <w:left w:val="none" w:sz="0" w:space="0" w:color="auto"/>
                    <w:bottom w:val="none" w:sz="0" w:space="0" w:color="auto"/>
                    <w:right w:val="none" w:sz="0" w:space="0" w:color="auto"/>
                  </w:divBdr>
                </w:div>
              </w:divsChild>
            </w:div>
            <w:div w:id="1302422874">
              <w:marLeft w:val="0"/>
              <w:marRight w:val="0"/>
              <w:marTop w:val="0"/>
              <w:marBottom w:val="0"/>
              <w:divBdr>
                <w:top w:val="none" w:sz="0" w:space="0" w:color="auto"/>
                <w:left w:val="none" w:sz="0" w:space="0" w:color="auto"/>
                <w:bottom w:val="none" w:sz="0" w:space="0" w:color="auto"/>
                <w:right w:val="none" w:sz="0" w:space="0" w:color="auto"/>
              </w:divBdr>
              <w:divsChild>
                <w:div w:id="2052075499">
                  <w:marLeft w:val="0"/>
                  <w:marRight w:val="0"/>
                  <w:marTop w:val="0"/>
                  <w:marBottom w:val="0"/>
                  <w:divBdr>
                    <w:top w:val="none" w:sz="0" w:space="0" w:color="auto"/>
                    <w:left w:val="none" w:sz="0" w:space="0" w:color="auto"/>
                    <w:bottom w:val="none" w:sz="0" w:space="0" w:color="auto"/>
                    <w:right w:val="none" w:sz="0" w:space="0" w:color="auto"/>
                  </w:divBdr>
                  <w:divsChild>
                    <w:div w:id="10330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409">
              <w:marLeft w:val="0"/>
              <w:marRight w:val="0"/>
              <w:marTop w:val="0"/>
              <w:marBottom w:val="0"/>
              <w:divBdr>
                <w:top w:val="none" w:sz="0" w:space="0" w:color="auto"/>
                <w:left w:val="none" w:sz="0" w:space="0" w:color="auto"/>
                <w:bottom w:val="none" w:sz="0" w:space="0" w:color="auto"/>
                <w:right w:val="none" w:sz="0" w:space="0" w:color="auto"/>
              </w:divBdr>
              <w:divsChild>
                <w:div w:id="1818495750">
                  <w:marLeft w:val="0"/>
                  <w:marRight w:val="0"/>
                  <w:marTop w:val="0"/>
                  <w:marBottom w:val="0"/>
                  <w:divBdr>
                    <w:top w:val="none" w:sz="0" w:space="0" w:color="auto"/>
                    <w:left w:val="none" w:sz="0" w:space="0" w:color="auto"/>
                    <w:bottom w:val="none" w:sz="0" w:space="0" w:color="auto"/>
                    <w:right w:val="none" w:sz="0" w:space="0" w:color="auto"/>
                  </w:divBdr>
                  <w:divsChild>
                    <w:div w:id="151272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808343">
      <w:bodyDiv w:val="1"/>
      <w:marLeft w:val="0"/>
      <w:marRight w:val="0"/>
      <w:marTop w:val="0"/>
      <w:marBottom w:val="0"/>
      <w:divBdr>
        <w:top w:val="none" w:sz="0" w:space="0" w:color="auto"/>
        <w:left w:val="none" w:sz="0" w:space="0" w:color="auto"/>
        <w:bottom w:val="none" w:sz="0" w:space="0" w:color="auto"/>
        <w:right w:val="none" w:sz="0" w:space="0" w:color="auto"/>
      </w:divBdr>
    </w:div>
    <w:div w:id="2028558898">
      <w:bodyDiv w:val="1"/>
      <w:marLeft w:val="0"/>
      <w:marRight w:val="0"/>
      <w:marTop w:val="0"/>
      <w:marBottom w:val="0"/>
      <w:divBdr>
        <w:top w:val="none" w:sz="0" w:space="0" w:color="auto"/>
        <w:left w:val="none" w:sz="0" w:space="0" w:color="auto"/>
        <w:bottom w:val="none" w:sz="0" w:space="0" w:color="auto"/>
        <w:right w:val="none" w:sz="0" w:space="0" w:color="auto"/>
      </w:divBdr>
    </w:div>
    <w:div w:id="2033146602">
      <w:bodyDiv w:val="1"/>
      <w:marLeft w:val="0"/>
      <w:marRight w:val="0"/>
      <w:marTop w:val="0"/>
      <w:marBottom w:val="0"/>
      <w:divBdr>
        <w:top w:val="none" w:sz="0" w:space="0" w:color="auto"/>
        <w:left w:val="none" w:sz="0" w:space="0" w:color="auto"/>
        <w:bottom w:val="none" w:sz="0" w:space="0" w:color="auto"/>
        <w:right w:val="none" w:sz="0" w:space="0" w:color="auto"/>
      </w:divBdr>
    </w:div>
    <w:div w:id="2033803878">
      <w:bodyDiv w:val="1"/>
      <w:marLeft w:val="0"/>
      <w:marRight w:val="0"/>
      <w:marTop w:val="0"/>
      <w:marBottom w:val="0"/>
      <w:divBdr>
        <w:top w:val="none" w:sz="0" w:space="0" w:color="auto"/>
        <w:left w:val="none" w:sz="0" w:space="0" w:color="auto"/>
        <w:bottom w:val="none" w:sz="0" w:space="0" w:color="auto"/>
        <w:right w:val="none" w:sz="0" w:space="0" w:color="auto"/>
      </w:divBdr>
    </w:div>
    <w:div w:id="2034917617">
      <w:bodyDiv w:val="1"/>
      <w:marLeft w:val="0"/>
      <w:marRight w:val="0"/>
      <w:marTop w:val="0"/>
      <w:marBottom w:val="0"/>
      <w:divBdr>
        <w:top w:val="none" w:sz="0" w:space="0" w:color="auto"/>
        <w:left w:val="none" w:sz="0" w:space="0" w:color="auto"/>
        <w:bottom w:val="none" w:sz="0" w:space="0" w:color="auto"/>
        <w:right w:val="none" w:sz="0" w:space="0" w:color="auto"/>
      </w:divBdr>
    </w:div>
    <w:div w:id="2038193519">
      <w:bodyDiv w:val="1"/>
      <w:marLeft w:val="0"/>
      <w:marRight w:val="0"/>
      <w:marTop w:val="0"/>
      <w:marBottom w:val="0"/>
      <w:divBdr>
        <w:top w:val="none" w:sz="0" w:space="0" w:color="auto"/>
        <w:left w:val="none" w:sz="0" w:space="0" w:color="auto"/>
        <w:bottom w:val="none" w:sz="0" w:space="0" w:color="auto"/>
        <w:right w:val="none" w:sz="0" w:space="0" w:color="auto"/>
      </w:divBdr>
    </w:div>
    <w:div w:id="2038576198">
      <w:bodyDiv w:val="1"/>
      <w:marLeft w:val="0"/>
      <w:marRight w:val="0"/>
      <w:marTop w:val="0"/>
      <w:marBottom w:val="0"/>
      <w:divBdr>
        <w:top w:val="none" w:sz="0" w:space="0" w:color="auto"/>
        <w:left w:val="none" w:sz="0" w:space="0" w:color="auto"/>
        <w:bottom w:val="none" w:sz="0" w:space="0" w:color="auto"/>
        <w:right w:val="none" w:sz="0" w:space="0" w:color="auto"/>
      </w:divBdr>
    </w:div>
    <w:div w:id="2042438155">
      <w:bodyDiv w:val="1"/>
      <w:marLeft w:val="0"/>
      <w:marRight w:val="0"/>
      <w:marTop w:val="0"/>
      <w:marBottom w:val="0"/>
      <w:divBdr>
        <w:top w:val="none" w:sz="0" w:space="0" w:color="auto"/>
        <w:left w:val="none" w:sz="0" w:space="0" w:color="auto"/>
        <w:bottom w:val="none" w:sz="0" w:space="0" w:color="auto"/>
        <w:right w:val="none" w:sz="0" w:space="0" w:color="auto"/>
      </w:divBdr>
    </w:div>
    <w:div w:id="2043893593">
      <w:bodyDiv w:val="1"/>
      <w:marLeft w:val="0"/>
      <w:marRight w:val="0"/>
      <w:marTop w:val="0"/>
      <w:marBottom w:val="0"/>
      <w:divBdr>
        <w:top w:val="none" w:sz="0" w:space="0" w:color="auto"/>
        <w:left w:val="none" w:sz="0" w:space="0" w:color="auto"/>
        <w:bottom w:val="none" w:sz="0" w:space="0" w:color="auto"/>
        <w:right w:val="none" w:sz="0" w:space="0" w:color="auto"/>
      </w:divBdr>
    </w:div>
    <w:div w:id="2044482213">
      <w:bodyDiv w:val="1"/>
      <w:marLeft w:val="0"/>
      <w:marRight w:val="0"/>
      <w:marTop w:val="0"/>
      <w:marBottom w:val="0"/>
      <w:divBdr>
        <w:top w:val="none" w:sz="0" w:space="0" w:color="auto"/>
        <w:left w:val="none" w:sz="0" w:space="0" w:color="auto"/>
        <w:bottom w:val="none" w:sz="0" w:space="0" w:color="auto"/>
        <w:right w:val="none" w:sz="0" w:space="0" w:color="auto"/>
      </w:divBdr>
    </w:div>
    <w:div w:id="2045669998">
      <w:bodyDiv w:val="1"/>
      <w:marLeft w:val="0"/>
      <w:marRight w:val="0"/>
      <w:marTop w:val="0"/>
      <w:marBottom w:val="0"/>
      <w:divBdr>
        <w:top w:val="none" w:sz="0" w:space="0" w:color="auto"/>
        <w:left w:val="none" w:sz="0" w:space="0" w:color="auto"/>
        <w:bottom w:val="none" w:sz="0" w:space="0" w:color="auto"/>
        <w:right w:val="none" w:sz="0" w:space="0" w:color="auto"/>
      </w:divBdr>
    </w:div>
    <w:div w:id="2047564523">
      <w:bodyDiv w:val="1"/>
      <w:marLeft w:val="0"/>
      <w:marRight w:val="0"/>
      <w:marTop w:val="0"/>
      <w:marBottom w:val="0"/>
      <w:divBdr>
        <w:top w:val="none" w:sz="0" w:space="0" w:color="auto"/>
        <w:left w:val="none" w:sz="0" w:space="0" w:color="auto"/>
        <w:bottom w:val="none" w:sz="0" w:space="0" w:color="auto"/>
        <w:right w:val="none" w:sz="0" w:space="0" w:color="auto"/>
      </w:divBdr>
    </w:div>
    <w:div w:id="2047871998">
      <w:bodyDiv w:val="1"/>
      <w:marLeft w:val="0"/>
      <w:marRight w:val="0"/>
      <w:marTop w:val="0"/>
      <w:marBottom w:val="0"/>
      <w:divBdr>
        <w:top w:val="none" w:sz="0" w:space="0" w:color="auto"/>
        <w:left w:val="none" w:sz="0" w:space="0" w:color="auto"/>
        <w:bottom w:val="none" w:sz="0" w:space="0" w:color="auto"/>
        <w:right w:val="none" w:sz="0" w:space="0" w:color="auto"/>
      </w:divBdr>
    </w:div>
    <w:div w:id="2058626750">
      <w:bodyDiv w:val="1"/>
      <w:marLeft w:val="0"/>
      <w:marRight w:val="0"/>
      <w:marTop w:val="0"/>
      <w:marBottom w:val="0"/>
      <w:divBdr>
        <w:top w:val="none" w:sz="0" w:space="0" w:color="auto"/>
        <w:left w:val="none" w:sz="0" w:space="0" w:color="auto"/>
        <w:bottom w:val="none" w:sz="0" w:space="0" w:color="auto"/>
        <w:right w:val="none" w:sz="0" w:space="0" w:color="auto"/>
      </w:divBdr>
    </w:div>
    <w:div w:id="2081249808">
      <w:bodyDiv w:val="1"/>
      <w:marLeft w:val="0"/>
      <w:marRight w:val="0"/>
      <w:marTop w:val="0"/>
      <w:marBottom w:val="0"/>
      <w:divBdr>
        <w:top w:val="none" w:sz="0" w:space="0" w:color="auto"/>
        <w:left w:val="none" w:sz="0" w:space="0" w:color="auto"/>
        <w:bottom w:val="none" w:sz="0" w:space="0" w:color="auto"/>
        <w:right w:val="none" w:sz="0" w:space="0" w:color="auto"/>
      </w:divBdr>
    </w:div>
    <w:div w:id="2087222236">
      <w:bodyDiv w:val="1"/>
      <w:marLeft w:val="0"/>
      <w:marRight w:val="0"/>
      <w:marTop w:val="0"/>
      <w:marBottom w:val="0"/>
      <w:divBdr>
        <w:top w:val="none" w:sz="0" w:space="0" w:color="auto"/>
        <w:left w:val="none" w:sz="0" w:space="0" w:color="auto"/>
        <w:bottom w:val="none" w:sz="0" w:space="0" w:color="auto"/>
        <w:right w:val="none" w:sz="0" w:space="0" w:color="auto"/>
      </w:divBdr>
    </w:div>
    <w:div w:id="2089842605">
      <w:bodyDiv w:val="1"/>
      <w:marLeft w:val="0"/>
      <w:marRight w:val="0"/>
      <w:marTop w:val="0"/>
      <w:marBottom w:val="0"/>
      <w:divBdr>
        <w:top w:val="none" w:sz="0" w:space="0" w:color="auto"/>
        <w:left w:val="none" w:sz="0" w:space="0" w:color="auto"/>
        <w:bottom w:val="none" w:sz="0" w:space="0" w:color="auto"/>
        <w:right w:val="none" w:sz="0" w:space="0" w:color="auto"/>
      </w:divBdr>
    </w:div>
    <w:div w:id="2096631698">
      <w:bodyDiv w:val="1"/>
      <w:marLeft w:val="0"/>
      <w:marRight w:val="0"/>
      <w:marTop w:val="0"/>
      <w:marBottom w:val="0"/>
      <w:divBdr>
        <w:top w:val="none" w:sz="0" w:space="0" w:color="auto"/>
        <w:left w:val="none" w:sz="0" w:space="0" w:color="auto"/>
        <w:bottom w:val="none" w:sz="0" w:space="0" w:color="auto"/>
        <w:right w:val="none" w:sz="0" w:space="0" w:color="auto"/>
      </w:divBdr>
    </w:div>
    <w:div w:id="2097051382">
      <w:bodyDiv w:val="1"/>
      <w:marLeft w:val="0"/>
      <w:marRight w:val="0"/>
      <w:marTop w:val="0"/>
      <w:marBottom w:val="0"/>
      <w:divBdr>
        <w:top w:val="none" w:sz="0" w:space="0" w:color="auto"/>
        <w:left w:val="none" w:sz="0" w:space="0" w:color="auto"/>
        <w:bottom w:val="none" w:sz="0" w:space="0" w:color="auto"/>
        <w:right w:val="none" w:sz="0" w:space="0" w:color="auto"/>
      </w:divBdr>
    </w:div>
    <w:div w:id="2097701914">
      <w:bodyDiv w:val="1"/>
      <w:marLeft w:val="0"/>
      <w:marRight w:val="0"/>
      <w:marTop w:val="0"/>
      <w:marBottom w:val="0"/>
      <w:divBdr>
        <w:top w:val="none" w:sz="0" w:space="0" w:color="auto"/>
        <w:left w:val="none" w:sz="0" w:space="0" w:color="auto"/>
        <w:bottom w:val="none" w:sz="0" w:space="0" w:color="auto"/>
        <w:right w:val="none" w:sz="0" w:space="0" w:color="auto"/>
      </w:divBdr>
    </w:div>
    <w:div w:id="2097940904">
      <w:bodyDiv w:val="1"/>
      <w:marLeft w:val="0"/>
      <w:marRight w:val="0"/>
      <w:marTop w:val="0"/>
      <w:marBottom w:val="0"/>
      <w:divBdr>
        <w:top w:val="none" w:sz="0" w:space="0" w:color="auto"/>
        <w:left w:val="none" w:sz="0" w:space="0" w:color="auto"/>
        <w:bottom w:val="none" w:sz="0" w:space="0" w:color="auto"/>
        <w:right w:val="none" w:sz="0" w:space="0" w:color="auto"/>
      </w:divBdr>
    </w:div>
    <w:div w:id="2099981565">
      <w:bodyDiv w:val="1"/>
      <w:marLeft w:val="0"/>
      <w:marRight w:val="0"/>
      <w:marTop w:val="0"/>
      <w:marBottom w:val="0"/>
      <w:divBdr>
        <w:top w:val="none" w:sz="0" w:space="0" w:color="auto"/>
        <w:left w:val="none" w:sz="0" w:space="0" w:color="auto"/>
        <w:bottom w:val="none" w:sz="0" w:space="0" w:color="auto"/>
        <w:right w:val="none" w:sz="0" w:space="0" w:color="auto"/>
      </w:divBdr>
    </w:div>
    <w:div w:id="2102413142">
      <w:bodyDiv w:val="1"/>
      <w:marLeft w:val="0"/>
      <w:marRight w:val="0"/>
      <w:marTop w:val="0"/>
      <w:marBottom w:val="0"/>
      <w:divBdr>
        <w:top w:val="none" w:sz="0" w:space="0" w:color="auto"/>
        <w:left w:val="none" w:sz="0" w:space="0" w:color="auto"/>
        <w:bottom w:val="none" w:sz="0" w:space="0" w:color="auto"/>
        <w:right w:val="none" w:sz="0" w:space="0" w:color="auto"/>
      </w:divBdr>
    </w:div>
    <w:div w:id="2117092974">
      <w:bodyDiv w:val="1"/>
      <w:marLeft w:val="0"/>
      <w:marRight w:val="0"/>
      <w:marTop w:val="0"/>
      <w:marBottom w:val="0"/>
      <w:divBdr>
        <w:top w:val="none" w:sz="0" w:space="0" w:color="auto"/>
        <w:left w:val="none" w:sz="0" w:space="0" w:color="auto"/>
        <w:bottom w:val="none" w:sz="0" w:space="0" w:color="auto"/>
        <w:right w:val="none" w:sz="0" w:space="0" w:color="auto"/>
      </w:divBdr>
    </w:div>
    <w:div w:id="2118014987">
      <w:bodyDiv w:val="1"/>
      <w:marLeft w:val="0"/>
      <w:marRight w:val="0"/>
      <w:marTop w:val="0"/>
      <w:marBottom w:val="0"/>
      <w:divBdr>
        <w:top w:val="none" w:sz="0" w:space="0" w:color="auto"/>
        <w:left w:val="none" w:sz="0" w:space="0" w:color="auto"/>
        <w:bottom w:val="none" w:sz="0" w:space="0" w:color="auto"/>
        <w:right w:val="none" w:sz="0" w:space="0" w:color="auto"/>
      </w:divBdr>
    </w:div>
    <w:div w:id="2120492377">
      <w:bodyDiv w:val="1"/>
      <w:marLeft w:val="0"/>
      <w:marRight w:val="0"/>
      <w:marTop w:val="0"/>
      <w:marBottom w:val="0"/>
      <w:divBdr>
        <w:top w:val="none" w:sz="0" w:space="0" w:color="auto"/>
        <w:left w:val="none" w:sz="0" w:space="0" w:color="auto"/>
        <w:bottom w:val="none" w:sz="0" w:space="0" w:color="auto"/>
        <w:right w:val="none" w:sz="0" w:space="0" w:color="auto"/>
      </w:divBdr>
      <w:divsChild>
        <w:div w:id="1432623759">
          <w:marLeft w:val="0"/>
          <w:marRight w:val="0"/>
          <w:marTop w:val="0"/>
          <w:marBottom w:val="0"/>
          <w:divBdr>
            <w:top w:val="none" w:sz="0" w:space="0" w:color="auto"/>
            <w:left w:val="none" w:sz="0" w:space="0" w:color="auto"/>
            <w:bottom w:val="none" w:sz="0" w:space="0" w:color="auto"/>
            <w:right w:val="none" w:sz="0" w:space="0" w:color="auto"/>
          </w:divBdr>
          <w:divsChild>
            <w:div w:id="588849256">
              <w:marLeft w:val="0"/>
              <w:marRight w:val="0"/>
              <w:marTop w:val="0"/>
              <w:marBottom w:val="0"/>
              <w:divBdr>
                <w:top w:val="none" w:sz="0" w:space="0" w:color="auto"/>
                <w:left w:val="none" w:sz="0" w:space="0" w:color="auto"/>
                <w:bottom w:val="none" w:sz="0" w:space="0" w:color="auto"/>
                <w:right w:val="none" w:sz="0" w:space="0" w:color="auto"/>
              </w:divBdr>
              <w:divsChild>
                <w:div w:id="109505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294515">
      <w:bodyDiv w:val="1"/>
      <w:marLeft w:val="0"/>
      <w:marRight w:val="0"/>
      <w:marTop w:val="0"/>
      <w:marBottom w:val="0"/>
      <w:divBdr>
        <w:top w:val="none" w:sz="0" w:space="0" w:color="auto"/>
        <w:left w:val="none" w:sz="0" w:space="0" w:color="auto"/>
        <w:bottom w:val="none" w:sz="0" w:space="0" w:color="auto"/>
        <w:right w:val="none" w:sz="0" w:space="0" w:color="auto"/>
      </w:divBdr>
    </w:div>
    <w:div w:id="2121410716">
      <w:bodyDiv w:val="1"/>
      <w:marLeft w:val="0"/>
      <w:marRight w:val="0"/>
      <w:marTop w:val="0"/>
      <w:marBottom w:val="0"/>
      <w:divBdr>
        <w:top w:val="none" w:sz="0" w:space="0" w:color="auto"/>
        <w:left w:val="none" w:sz="0" w:space="0" w:color="auto"/>
        <w:bottom w:val="none" w:sz="0" w:space="0" w:color="auto"/>
        <w:right w:val="none" w:sz="0" w:space="0" w:color="auto"/>
      </w:divBdr>
      <w:divsChild>
        <w:div w:id="1911185661">
          <w:marLeft w:val="0"/>
          <w:marRight w:val="0"/>
          <w:marTop w:val="0"/>
          <w:marBottom w:val="0"/>
          <w:divBdr>
            <w:top w:val="none" w:sz="0" w:space="0" w:color="auto"/>
            <w:left w:val="none" w:sz="0" w:space="0" w:color="auto"/>
            <w:bottom w:val="none" w:sz="0" w:space="0" w:color="auto"/>
            <w:right w:val="none" w:sz="0" w:space="0" w:color="auto"/>
          </w:divBdr>
          <w:divsChild>
            <w:div w:id="1640576868">
              <w:marLeft w:val="0"/>
              <w:marRight w:val="0"/>
              <w:marTop w:val="0"/>
              <w:marBottom w:val="0"/>
              <w:divBdr>
                <w:top w:val="none" w:sz="0" w:space="0" w:color="auto"/>
                <w:left w:val="none" w:sz="0" w:space="0" w:color="auto"/>
                <w:bottom w:val="none" w:sz="0" w:space="0" w:color="auto"/>
                <w:right w:val="none" w:sz="0" w:space="0" w:color="auto"/>
              </w:divBdr>
              <w:divsChild>
                <w:div w:id="1338000918">
                  <w:marLeft w:val="0"/>
                  <w:marRight w:val="0"/>
                  <w:marTop w:val="0"/>
                  <w:marBottom w:val="0"/>
                  <w:divBdr>
                    <w:top w:val="none" w:sz="0" w:space="0" w:color="auto"/>
                    <w:left w:val="none" w:sz="0" w:space="0" w:color="auto"/>
                    <w:bottom w:val="none" w:sz="0" w:space="0" w:color="auto"/>
                    <w:right w:val="none" w:sz="0" w:space="0" w:color="auto"/>
                  </w:divBdr>
                </w:div>
              </w:divsChild>
            </w:div>
            <w:div w:id="1820687195">
              <w:marLeft w:val="0"/>
              <w:marRight w:val="0"/>
              <w:marTop w:val="0"/>
              <w:marBottom w:val="0"/>
              <w:divBdr>
                <w:top w:val="none" w:sz="0" w:space="0" w:color="auto"/>
                <w:left w:val="none" w:sz="0" w:space="0" w:color="auto"/>
                <w:bottom w:val="none" w:sz="0" w:space="0" w:color="auto"/>
                <w:right w:val="none" w:sz="0" w:space="0" w:color="auto"/>
              </w:divBdr>
              <w:divsChild>
                <w:div w:id="32270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931748">
          <w:marLeft w:val="0"/>
          <w:marRight w:val="0"/>
          <w:marTop w:val="0"/>
          <w:marBottom w:val="0"/>
          <w:divBdr>
            <w:top w:val="none" w:sz="0" w:space="0" w:color="auto"/>
            <w:left w:val="none" w:sz="0" w:space="0" w:color="auto"/>
            <w:bottom w:val="none" w:sz="0" w:space="0" w:color="auto"/>
            <w:right w:val="none" w:sz="0" w:space="0" w:color="auto"/>
          </w:divBdr>
          <w:divsChild>
            <w:div w:id="1556963486">
              <w:marLeft w:val="0"/>
              <w:marRight w:val="0"/>
              <w:marTop w:val="0"/>
              <w:marBottom w:val="0"/>
              <w:divBdr>
                <w:top w:val="none" w:sz="0" w:space="0" w:color="auto"/>
                <w:left w:val="none" w:sz="0" w:space="0" w:color="auto"/>
                <w:bottom w:val="none" w:sz="0" w:space="0" w:color="auto"/>
                <w:right w:val="none" w:sz="0" w:space="0" w:color="auto"/>
              </w:divBdr>
              <w:divsChild>
                <w:div w:id="1914191929">
                  <w:marLeft w:val="0"/>
                  <w:marRight w:val="0"/>
                  <w:marTop w:val="0"/>
                  <w:marBottom w:val="0"/>
                  <w:divBdr>
                    <w:top w:val="none" w:sz="0" w:space="0" w:color="auto"/>
                    <w:left w:val="none" w:sz="0" w:space="0" w:color="auto"/>
                    <w:bottom w:val="none" w:sz="0" w:space="0" w:color="auto"/>
                    <w:right w:val="none" w:sz="0" w:space="0" w:color="auto"/>
                  </w:divBdr>
                </w:div>
              </w:divsChild>
            </w:div>
            <w:div w:id="76753423">
              <w:marLeft w:val="0"/>
              <w:marRight w:val="0"/>
              <w:marTop w:val="0"/>
              <w:marBottom w:val="0"/>
              <w:divBdr>
                <w:top w:val="none" w:sz="0" w:space="0" w:color="auto"/>
                <w:left w:val="none" w:sz="0" w:space="0" w:color="auto"/>
                <w:bottom w:val="none" w:sz="0" w:space="0" w:color="auto"/>
                <w:right w:val="none" w:sz="0" w:space="0" w:color="auto"/>
              </w:divBdr>
              <w:divsChild>
                <w:div w:id="125234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331982">
      <w:bodyDiv w:val="1"/>
      <w:marLeft w:val="0"/>
      <w:marRight w:val="0"/>
      <w:marTop w:val="0"/>
      <w:marBottom w:val="0"/>
      <w:divBdr>
        <w:top w:val="none" w:sz="0" w:space="0" w:color="auto"/>
        <w:left w:val="none" w:sz="0" w:space="0" w:color="auto"/>
        <w:bottom w:val="none" w:sz="0" w:space="0" w:color="auto"/>
        <w:right w:val="none" w:sz="0" w:space="0" w:color="auto"/>
      </w:divBdr>
    </w:div>
    <w:div w:id="2125885702">
      <w:bodyDiv w:val="1"/>
      <w:marLeft w:val="0"/>
      <w:marRight w:val="0"/>
      <w:marTop w:val="0"/>
      <w:marBottom w:val="0"/>
      <w:divBdr>
        <w:top w:val="none" w:sz="0" w:space="0" w:color="auto"/>
        <w:left w:val="none" w:sz="0" w:space="0" w:color="auto"/>
        <w:bottom w:val="none" w:sz="0" w:space="0" w:color="auto"/>
        <w:right w:val="none" w:sz="0" w:space="0" w:color="auto"/>
      </w:divBdr>
    </w:div>
    <w:div w:id="2128044551">
      <w:bodyDiv w:val="1"/>
      <w:marLeft w:val="0"/>
      <w:marRight w:val="0"/>
      <w:marTop w:val="0"/>
      <w:marBottom w:val="0"/>
      <w:divBdr>
        <w:top w:val="none" w:sz="0" w:space="0" w:color="auto"/>
        <w:left w:val="none" w:sz="0" w:space="0" w:color="auto"/>
        <w:bottom w:val="none" w:sz="0" w:space="0" w:color="auto"/>
        <w:right w:val="none" w:sz="0" w:space="0" w:color="auto"/>
      </w:divBdr>
    </w:div>
    <w:div w:id="2128615543">
      <w:bodyDiv w:val="1"/>
      <w:marLeft w:val="0"/>
      <w:marRight w:val="0"/>
      <w:marTop w:val="0"/>
      <w:marBottom w:val="0"/>
      <w:divBdr>
        <w:top w:val="none" w:sz="0" w:space="0" w:color="auto"/>
        <w:left w:val="none" w:sz="0" w:space="0" w:color="auto"/>
        <w:bottom w:val="none" w:sz="0" w:space="0" w:color="auto"/>
        <w:right w:val="none" w:sz="0" w:space="0" w:color="auto"/>
      </w:divBdr>
    </w:div>
    <w:div w:id="2134058567">
      <w:bodyDiv w:val="1"/>
      <w:marLeft w:val="0"/>
      <w:marRight w:val="0"/>
      <w:marTop w:val="0"/>
      <w:marBottom w:val="0"/>
      <w:divBdr>
        <w:top w:val="none" w:sz="0" w:space="0" w:color="auto"/>
        <w:left w:val="none" w:sz="0" w:space="0" w:color="auto"/>
        <w:bottom w:val="none" w:sz="0" w:space="0" w:color="auto"/>
        <w:right w:val="none" w:sz="0" w:space="0" w:color="auto"/>
      </w:divBdr>
    </w:div>
    <w:div w:id="2137478994">
      <w:bodyDiv w:val="1"/>
      <w:marLeft w:val="0"/>
      <w:marRight w:val="0"/>
      <w:marTop w:val="0"/>
      <w:marBottom w:val="0"/>
      <w:divBdr>
        <w:top w:val="none" w:sz="0" w:space="0" w:color="auto"/>
        <w:left w:val="none" w:sz="0" w:space="0" w:color="auto"/>
        <w:bottom w:val="none" w:sz="0" w:space="0" w:color="auto"/>
        <w:right w:val="none" w:sz="0" w:space="0" w:color="auto"/>
      </w:divBdr>
    </w:div>
    <w:div w:id="2144959411">
      <w:bodyDiv w:val="1"/>
      <w:marLeft w:val="0"/>
      <w:marRight w:val="0"/>
      <w:marTop w:val="0"/>
      <w:marBottom w:val="0"/>
      <w:divBdr>
        <w:top w:val="none" w:sz="0" w:space="0" w:color="auto"/>
        <w:left w:val="none" w:sz="0" w:space="0" w:color="auto"/>
        <w:bottom w:val="none" w:sz="0" w:space="0" w:color="auto"/>
        <w:right w:val="none" w:sz="0" w:space="0" w:color="auto"/>
      </w:divBdr>
    </w:div>
    <w:div w:id="2145585355">
      <w:bodyDiv w:val="1"/>
      <w:marLeft w:val="0"/>
      <w:marRight w:val="0"/>
      <w:marTop w:val="0"/>
      <w:marBottom w:val="0"/>
      <w:divBdr>
        <w:top w:val="none" w:sz="0" w:space="0" w:color="auto"/>
        <w:left w:val="none" w:sz="0" w:space="0" w:color="auto"/>
        <w:bottom w:val="none" w:sz="0" w:space="0" w:color="auto"/>
        <w:right w:val="none" w:sz="0" w:space="0" w:color="auto"/>
      </w:divBdr>
    </w:div>
    <w:div w:id="2146194367">
      <w:bodyDiv w:val="1"/>
      <w:marLeft w:val="0"/>
      <w:marRight w:val="0"/>
      <w:marTop w:val="0"/>
      <w:marBottom w:val="0"/>
      <w:divBdr>
        <w:top w:val="none" w:sz="0" w:space="0" w:color="auto"/>
        <w:left w:val="none" w:sz="0" w:space="0" w:color="auto"/>
        <w:bottom w:val="none" w:sz="0" w:space="0" w:color="auto"/>
        <w:right w:val="none" w:sz="0" w:space="0" w:color="auto"/>
      </w:divBdr>
    </w:div>
    <w:div w:id="214638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1.%09www.lshtm.ac.uk" TargetMode="External"/><Relationship Id="rId13" Type="http://schemas.openxmlformats.org/officeDocument/2006/relationships/hyperlink" Target="http://www.mastercardfdn.org"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mailto:infos@uphls.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fetimeconsulting.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a.%09www.lshtm.ac.uk/research/centres/international-centre-evidence-disability"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disabilitycentre@lshtm.ac.uk" TargetMode="External"/><Relationship Id="rId14" Type="http://schemas.openxmlformats.org/officeDocument/2006/relationships/hyperlink" Target="https://mastercardfdn.org/disability-diversity-inclusion/" TargetMode="Externa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2.xml><?xml version="1.0" encoding="utf-8"?>
<ct:contentTypeSchema xmlns:ct="http://schemas.microsoft.com/office/2006/metadata/contentType" xmlns:ma="http://schemas.microsoft.com/office/2006/metadata/properties/metaAttributes" ct:_="" ma:_="" ma:contentTypeName="Project and Partner Document" ma:contentTypeID="0x010100F48A0BAAC352E54F9F7ED0E12DCB1EDE05020021115260C25E4E4BA16C79C0582B61F3" ma:contentTypeVersion="26" ma:contentTypeDescription="General-use PP document" ma:contentTypeScope="" ma:versionID="7f6402c5a3d22e40d2ed858b18f8d488">
  <xsd:schema xmlns:xsd="http://www.w3.org/2001/XMLSchema" xmlns:xs="http://www.w3.org/2001/XMLSchema" xmlns:p="http://schemas.microsoft.com/office/2006/metadata/properties" xmlns:ns2="0a5a1641-53eb-41a6-b593-cd2765731b5a" xmlns:ns3="0b19f153-8315-4327-a022-fe2d20517b36" xmlns:ns4="fa979c6e-3e2c-4e9e-844b-58466791d7c7" xmlns:ns5="922d9eb6-30cb-4394-908d-3689e83e0a41" xmlns:ns6="705604e5-423a-4762-9608-83cd9ddcc0cf" targetNamespace="http://schemas.microsoft.com/office/2006/metadata/properties" ma:root="true" ma:fieldsID="c222edf169d84a49177af75a7b4a6e4f" ns2:_="" ns3:_="" ns4:_="" ns5:_="" ns6:_="">
    <xsd:import namespace="0a5a1641-53eb-41a6-b593-cd2765731b5a"/>
    <xsd:import namespace="0b19f153-8315-4327-a022-fe2d20517b36"/>
    <xsd:import namespace="fa979c6e-3e2c-4e9e-844b-58466791d7c7"/>
    <xsd:import namespace="922d9eb6-30cb-4394-908d-3689e83e0a41"/>
    <xsd:import namespace="705604e5-423a-4762-9608-83cd9ddcc0cf"/>
    <xsd:element name="properties">
      <xsd:complexType>
        <xsd:sequence>
          <xsd:element name="documentManagement">
            <xsd:complexType>
              <xsd:all>
                <xsd:element ref="ns2:d6dfb40587df49149b7ae32609273369" minOccurs="0"/>
                <xsd:element ref="ns3:TaxCatchAll" minOccurs="0"/>
                <xsd:element ref="ns3:TaxCatchAllLabel" minOccurs="0"/>
                <xsd:element ref="ns2:m3cd4cca0d06422b88ead32d5f8649c9" minOccurs="0"/>
                <xsd:element ref="ns2:hf3efd3bed0a42669288a40f8f5deb21" minOccurs="0"/>
                <xsd:element ref="ns2:peaf90e53df044e996d75e24a9d1204d" minOccurs="0"/>
                <xsd:element ref="ns2:Migration_x0020_Source" minOccurs="0"/>
                <xsd:element ref="ns2:g5f62d80f2fa4653ad2f90551aeb7672" minOccurs="0"/>
                <xsd:element ref="ns2:mf9b9e5bc21d4dc2b764b9b56bf6282d" minOccurs="0"/>
                <xsd:element ref="ns2:ha467229a34c455ab82bb87223a2e9b6" minOccurs="0"/>
                <xsd:element ref="ns2:Key_x0020_Document" minOccurs="0"/>
                <xsd:element ref="ns2:pc6d61d9ad1542ed8808adca86185c50" minOccurs="0"/>
                <xsd:element ref="ns2:MCFYear" minOccurs="0"/>
                <xsd:element ref="ns2:MCFQuarter" minOccurs="0"/>
                <xsd:element ref="ns2:k778d7ff176940bc8a4b250d53e93a76" minOccurs="0"/>
                <xsd:element ref="ns4:i2cf956e1a08444b9825d9414fa3bdc2" minOccurs="0"/>
                <xsd:element ref="ns3:cdd489b5546e4e6a99770fd583745a5c" minOccurs="0"/>
                <xsd:element ref="ns3:paf7c4b24bd94c7bb12bf66cdfb2eb12" minOccurs="0"/>
                <xsd:element ref="ns5:MediaServiceMetadata" minOccurs="0"/>
                <xsd:element ref="ns5:MediaServiceFastMetadata" minOccurs="0"/>
                <xsd:element ref="ns5:MediaServiceAutoTags" minOccurs="0"/>
                <xsd:element ref="ns5:MediaServiceGenerationTime" minOccurs="0"/>
                <xsd:element ref="ns5:MediaServiceEventHashCode" minOccurs="0"/>
                <xsd:element ref="ns5:MediaServiceDateTaken" minOccurs="0"/>
                <xsd:element ref="ns6:SharedWithUsers" minOccurs="0"/>
                <xsd:element ref="ns6:SharedWithDetails" minOccurs="0"/>
                <xsd:element ref="ns5:MediaServiceOCR" minOccurs="0"/>
                <xsd:element ref="ns5:MediaServiceLocation" minOccurs="0"/>
                <xsd:element ref="ns5:MediaServiceAutoKeyPoints" minOccurs="0"/>
                <xsd:element ref="ns5:MediaServiceKeyPoints" minOccurs="0"/>
                <xsd:element ref="ns5:MediaLengthInSeconds" minOccurs="0"/>
                <xsd:element ref="ns5:lcf76f155ced4ddcb4097134ff3c332f" minOccurs="0"/>
                <xsd:element ref="ns5:MediaServiceObjectDetectorVersions" minOccurs="0"/>
                <xsd:element ref="ns5:Content_x0020_Aud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a1641-53eb-41a6-b593-cd2765731b5a" elementFormDefault="qualified">
    <xsd:import namespace="http://schemas.microsoft.com/office/2006/documentManagement/types"/>
    <xsd:import namespace="http://schemas.microsoft.com/office/infopath/2007/PartnerControls"/>
    <xsd:element name="d6dfb40587df49149b7ae32609273369" ma:index="8" nillable="true" ma:taxonomy="true" ma:internalName="d6dfb40587df49149b7ae32609273369" ma:taxonomyFieldName="Document_x0020_Visibility" ma:displayName="Document Visibility" ma:default="3;#MCF Internal|0c66f5ed-b44a-4236-8cb4-67aad31dd073" ma:fieldId="{d6dfb405-87df-4914-9b7a-e32609273369}" ma:sspId="d538929e-e2f1-418f-b53c-f46b06f6782d" ma:termSetId="a071808c-1383-4fe0-a4f3-df1ffc354187" ma:anchorId="00000000-0000-0000-0000-000000000000" ma:open="false" ma:isKeyword="false">
      <xsd:complexType>
        <xsd:sequence>
          <xsd:element ref="pc:Terms" minOccurs="0" maxOccurs="1"/>
        </xsd:sequence>
      </xsd:complexType>
    </xsd:element>
    <xsd:element name="m3cd4cca0d06422b88ead32d5f8649c9" ma:index="12" nillable="true" ma:taxonomy="true" ma:internalName="m3cd4cca0d06422b88ead32d5f8649c9" ma:taxonomyFieldName="Document_x0020_Status" ma:displayName="Document Status" ma:indexed="true" ma:default="4;#In Progress|2c49b7f6-daa5-425f-bdf6-143eaafa9f61" ma:fieldId="{63cd4cca-0d06-422b-88ea-d32d5f8649c9}" ma:sspId="d538929e-e2f1-418f-b53c-f46b06f6782d" ma:termSetId="83237d2a-5fa3-46a4-b537-bf695edf0c62" ma:anchorId="00000000-0000-0000-0000-000000000000" ma:open="false" ma:isKeyword="false">
      <xsd:complexType>
        <xsd:sequence>
          <xsd:element ref="pc:Terms" minOccurs="0" maxOccurs="1"/>
        </xsd:sequence>
      </xsd:complexType>
    </xsd:element>
    <xsd:element name="hf3efd3bed0a42669288a40f8f5deb21" ma:index="14" nillable="true" ma:taxonomy="true" ma:internalName="hf3efd3bed0a42669288a40f8f5deb21" ma:taxonomyFieldName="Document_x0020_Audience" ma:displayName="Document Audience" ma:default="" ma:fieldId="{1f3efd3b-ed0a-4266-9288-a40f8f5deb21}" ma:sspId="d538929e-e2f1-418f-b53c-f46b06f6782d" ma:termSetId="c5120b3b-7e79-446a-b733-68ef712732ca" ma:anchorId="00000000-0000-0000-0000-000000000000" ma:open="false" ma:isKeyword="false">
      <xsd:complexType>
        <xsd:sequence>
          <xsd:element ref="pc:Terms" minOccurs="0" maxOccurs="1"/>
        </xsd:sequence>
      </xsd:complexType>
    </xsd:element>
    <xsd:element name="peaf90e53df044e996d75e24a9d1204d" ma:index="16" nillable="true" ma:taxonomy="true" ma:internalName="peaf90e53df044e996d75e24a9d1204d" ma:taxonomyFieldName="Team" ma:displayName="Team" ma:default="" ma:fieldId="{9eaf90e5-3df0-44e9-96d7-5e24a9d1204d}" ma:taxonomyMulti="true" ma:sspId="d538929e-e2f1-418f-b53c-f46b06f6782d" ma:termSetId="b9b505bb-8761-41b0-8c09-35da09b626ab" ma:anchorId="00000000-0000-0000-0000-000000000000" ma:open="false" ma:isKeyword="false">
      <xsd:complexType>
        <xsd:sequence>
          <xsd:element ref="pc:Terms" minOccurs="0" maxOccurs="1"/>
        </xsd:sequence>
      </xsd:complexType>
    </xsd:element>
    <xsd:element name="Migration_x0020_Source" ma:index="18" nillable="true" ma:displayName="Migration Source" ma:description="Notes or folder path of origin." ma:hidden="true" ma:internalName="Migration_x0020_Source" ma:readOnly="false">
      <xsd:simpleType>
        <xsd:restriction base="dms:Text">
          <xsd:maxLength value="255"/>
        </xsd:restriction>
      </xsd:simpleType>
    </xsd:element>
    <xsd:element name="g5f62d80f2fa4653ad2f90551aeb7672" ma:index="19" nillable="true" ma:taxonomy="true" ma:internalName="g5f62d80f2fa4653ad2f90551aeb7672" ma:taxonomyFieldName="Initiative" ma:displayName="Initiative" ma:default="" ma:fieldId="{05f62d80-f2fa-4653-ad2f-90551aeb7672}" ma:taxonomyMulti="true" ma:sspId="d538929e-e2f1-418f-b53c-f46b06f6782d" ma:termSetId="9571d6a4-c3b1-443a-8ba2-63dbb00d9fc8" ma:anchorId="00000000-0000-0000-0000-000000000000" ma:open="false" ma:isKeyword="false">
      <xsd:complexType>
        <xsd:sequence>
          <xsd:element ref="pc:Terms" minOccurs="0" maxOccurs="1"/>
        </xsd:sequence>
      </xsd:complexType>
    </xsd:element>
    <xsd:element name="mf9b9e5bc21d4dc2b764b9b56bf6282d" ma:index="21" nillable="true" ma:taxonomy="true" ma:internalName="mf9b9e5bc21d4dc2b764b9b56bf6282d" ma:taxonomyFieldName="Program_x0020_Area" ma:displayName="Program Area" ma:default="" ma:fieldId="{6f9b9e5b-c21d-4dc2-b764-b9b56bf6282d}" ma:sspId="d538929e-e2f1-418f-b53c-f46b06f6782d" ma:termSetId="f33ba3e8-53f5-4b40-8ce0-3e8e2ff220d6" ma:anchorId="00000000-0000-0000-0000-000000000000" ma:open="false" ma:isKeyword="false">
      <xsd:complexType>
        <xsd:sequence>
          <xsd:element ref="pc:Terms" minOccurs="0" maxOccurs="1"/>
        </xsd:sequence>
      </xsd:complexType>
    </xsd:element>
    <xsd:element name="ha467229a34c455ab82bb87223a2e9b6" ma:index="23" nillable="true" ma:taxonomy="true" ma:internalName="ha467229a34c455ab82bb87223a2e9b6" ma:taxonomyFieldName="Project_x0020__x0026__x0020_Partnership_x0020_Document_x0020_Type" ma:displayName="Document Type" ma:indexed="true" ma:default="" ma:fieldId="{1a467229-a34c-455a-b82b-b87223a2e9b6}" ma:sspId="d538929e-e2f1-418f-b53c-f46b06f6782d" ma:termSetId="2d4e5ebe-bfe9-4e06-8f19-796d01a96be5" ma:anchorId="00000000-0000-0000-0000-000000000000" ma:open="false" ma:isKeyword="false">
      <xsd:complexType>
        <xsd:sequence>
          <xsd:element ref="pc:Terms" minOccurs="0" maxOccurs="1"/>
        </xsd:sequence>
      </xsd:complexType>
    </xsd:element>
    <xsd:element name="Key_x0020_Document" ma:index="25" nillable="true" ma:displayName="Key Document" ma:default="0" ma:internalName="Key_x0020_Document">
      <xsd:simpleType>
        <xsd:restriction base="dms:Boolean"/>
      </xsd:simpleType>
    </xsd:element>
    <xsd:element name="pc6d61d9ad1542ed8808adca86185c50" ma:index="26" nillable="true" ma:taxonomy="true" ma:internalName="pc6d61d9ad1542ed8808adca86185c50" ma:taxonomyFieldName="Partner" ma:displayName="Partner" ma:indexed="true" ma:default="" ma:fieldId="{9c6d61d9-ad15-42ed-8808-adca86185c50}" ma:sspId="d538929e-e2f1-418f-b53c-f46b06f6782d" ma:termSetId="3d9ddc31-ac99-49c7-a346-9b3bc3c6c30d" ma:anchorId="00000000-0000-0000-0000-000000000000" ma:open="false" ma:isKeyword="false">
      <xsd:complexType>
        <xsd:sequence>
          <xsd:element ref="pc:Terms" minOccurs="0" maxOccurs="1"/>
        </xsd:sequence>
      </xsd:complexType>
    </xsd:element>
    <xsd:element name="MCFYear" ma:index="28" nillable="true" ma:displayName="Year" ma:decimals="0" ma:indexed="true" ma:internalName="MCFYear" ma:percentage="FALSE">
      <xsd:simpleType>
        <xsd:restriction base="dms:Number">
          <xsd:minInclusive value="2000"/>
        </xsd:restriction>
      </xsd:simpleType>
    </xsd:element>
    <xsd:element name="MCFQuarter" ma:index="29" nillable="true" ma:displayName="Quarter" ma:decimals="0" ma:indexed="true" ma:internalName="MCFQuarter" ma:percentage="FALSE">
      <xsd:simpleType>
        <xsd:restriction base="dms:Number">
          <xsd:maxInclusive value="6"/>
          <xsd:minInclusive value="1"/>
        </xsd:restriction>
      </xsd:simpleType>
    </xsd:element>
    <xsd:element name="k778d7ff176940bc8a4b250d53e93a76" ma:index="30" nillable="true" ma:taxonomy="true" ma:internalName="k778d7ff176940bc8a4b250d53e93a76" ma:taxonomyFieldName="Geographic_x0020_Area" ma:displayName="Geographic Area" ma:default="" ma:fieldId="{4778d7ff-1769-40bc-8a4b-250d53e93a76}" ma:taxonomyMulti="true" ma:sspId="d538929e-e2f1-418f-b53c-f46b06f6782d" ma:termSetId="b05374cb-10a0-44ea-b5ae-f4edd8531b3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19f153-8315-4327-a022-fe2d20517b36"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6cd83cc6-9a49-49ab-b7b9-044ddad0a8a3}" ma:internalName="TaxCatchAll" ma:showField="CatchAllData" ma:web="705604e5-423a-4762-9608-83cd9ddcc0c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cd83cc6-9a49-49ab-b7b9-044ddad0a8a3}" ma:internalName="TaxCatchAllLabel" ma:readOnly="true" ma:showField="CatchAllDataLabel" ma:web="705604e5-423a-4762-9608-83cd9ddcc0cf">
      <xsd:complexType>
        <xsd:complexContent>
          <xsd:extension base="dms:MultiChoiceLookup">
            <xsd:sequence>
              <xsd:element name="Value" type="dms:Lookup" maxOccurs="unbounded" minOccurs="0" nillable="true"/>
            </xsd:sequence>
          </xsd:extension>
        </xsd:complexContent>
      </xsd:complexType>
    </xsd:element>
    <xsd:element name="cdd489b5546e4e6a99770fd583745a5c" ma:index="34" nillable="true" ma:taxonomy="true" ma:internalName="cdd489b5546e4e6a99770fd583745a5c" ma:taxonomyFieldName="mcffiscalyear" ma:displayName="Fiscal Year" ma:indexed="true" ma:default="" ma:fieldId="{cdd489b5-546e-4e6a-9977-0fd583745a5c}" ma:sspId="d538929e-e2f1-418f-b53c-f46b06f6782d" ma:termSetId="9aba6cbe-8865-42a3-b174-b823818acce1" ma:anchorId="00000000-0000-0000-0000-000000000000" ma:open="false" ma:isKeyword="false">
      <xsd:complexType>
        <xsd:sequence>
          <xsd:element ref="pc:Terms" minOccurs="0" maxOccurs="1"/>
        </xsd:sequence>
      </xsd:complexType>
    </xsd:element>
    <xsd:element name="paf7c4b24bd94c7bb12bf66cdfb2eb12" ma:index="36" nillable="true" ma:taxonomy="true" ma:internalName="paf7c4b24bd94c7bb12bf66cdfb2eb12" ma:taxonomyFieldName="mcfrelatedproject" ma:displayName="Related Project" ma:indexed="true" ma:default="" ma:fieldId="{9af7c4b2-4bd9-4c7b-b12b-f66cdfb2eb12}" ma:sspId="d538929e-e2f1-418f-b53c-f46b06f6782d" ma:termSetId="c42a6396-c56d-4231-807c-1a1373d81cdb"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a979c6e-3e2c-4e9e-844b-58466791d7c7" elementFormDefault="qualified">
    <xsd:import namespace="http://schemas.microsoft.com/office/2006/documentManagement/types"/>
    <xsd:import namespace="http://schemas.microsoft.com/office/infopath/2007/PartnerControls"/>
    <xsd:element name="i2cf956e1a08444b9825d9414fa3bdc2" ma:index="32" nillable="true" ma:taxonomy="true" ma:internalName="i2cf956e1a08444b9825d9414fa3bdc2" ma:taxonomyFieldName="Project_x0020_Workstream" ma:displayName="Workstream" ma:indexed="true" ma:readOnly="false" ma:default="" ma:fieldId="{22cf956e-1a08-444b-9825-d9414fa3bdc2}" ma:sspId="d538929e-e2f1-418f-b53c-f46b06f6782d" ma:termSetId="bad95090-b518-443c-8e7e-fda8d3b2b33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2d9eb6-30cb-4394-908d-3689e83e0a41" elementFormDefault="qualified">
    <xsd:import namespace="http://schemas.microsoft.com/office/2006/documentManagement/types"/>
    <xsd:import namespace="http://schemas.microsoft.com/office/infopath/2007/PartnerControls"/>
    <xsd:element name="MediaServiceMetadata" ma:index="38" nillable="true" ma:displayName="MediaServiceMetadata" ma:hidden="true" ma:internalName="MediaServiceMetadata" ma:readOnly="true">
      <xsd:simpleType>
        <xsd:restriction base="dms:Note"/>
      </xsd:simpleType>
    </xsd:element>
    <xsd:element name="MediaServiceFastMetadata" ma:index="39" nillable="true" ma:displayName="MediaServiceFastMetadata" ma:hidden="true" ma:internalName="MediaServiceFastMetadata" ma:readOnly="true">
      <xsd:simpleType>
        <xsd:restriction base="dms:Note"/>
      </xsd:simpleType>
    </xsd:element>
    <xsd:element name="MediaServiceAutoTags" ma:index="40" nillable="true" ma:displayName="Tags" ma:internalName="MediaServiceAutoTags" ma:readOnly="true">
      <xsd:simpleType>
        <xsd:restriction base="dms:Text"/>
      </xsd:simpleType>
    </xsd:element>
    <xsd:element name="MediaServiceGenerationTime" ma:index="41" nillable="true" ma:displayName="MediaServiceGenerationTime" ma:hidden="true" ma:internalName="MediaServiceGenerationTime" ma:readOnly="true">
      <xsd:simpleType>
        <xsd:restriction base="dms:Text"/>
      </xsd:simpleType>
    </xsd:element>
    <xsd:element name="MediaServiceEventHashCode" ma:index="42" nillable="true" ma:displayName="MediaServiceEventHashCode" ma:hidden="true" ma:internalName="MediaServiceEventHashCode" ma:readOnly="true">
      <xsd:simpleType>
        <xsd:restriction base="dms:Text"/>
      </xsd:simpleType>
    </xsd:element>
    <xsd:element name="MediaServiceDateTaken" ma:index="43" nillable="true" ma:displayName="MediaServiceDateTaken" ma:hidden="true" ma:internalName="MediaServiceDateTaken" ma:readOnly="true">
      <xsd:simpleType>
        <xsd:restriction base="dms:Text"/>
      </xsd:simpleType>
    </xsd:element>
    <xsd:element name="MediaServiceOCR" ma:index="46" nillable="true" ma:displayName="Extracted Text" ma:internalName="MediaServiceOCR" ma:readOnly="true">
      <xsd:simpleType>
        <xsd:restriction base="dms:Note">
          <xsd:maxLength value="255"/>
        </xsd:restriction>
      </xsd:simpleType>
    </xsd:element>
    <xsd:element name="MediaServiceLocation" ma:index="47" nillable="true" ma:displayName="Location" ma:internalName="MediaServiceLocation" ma:readOnly="true">
      <xsd:simpleType>
        <xsd:restriction base="dms:Text"/>
      </xsd:simpleType>
    </xsd:element>
    <xsd:element name="MediaServiceAutoKeyPoints" ma:index="48" nillable="true" ma:displayName="MediaServiceAutoKeyPoints" ma:hidden="true" ma:internalName="MediaServiceAutoKeyPoints" ma:readOnly="true">
      <xsd:simpleType>
        <xsd:restriction base="dms:Note"/>
      </xsd:simpleType>
    </xsd:element>
    <xsd:element name="MediaServiceKeyPoints" ma:index="49" nillable="true" ma:displayName="KeyPoints" ma:internalName="MediaServiceKeyPoints" ma:readOnly="true">
      <xsd:simpleType>
        <xsd:restriction base="dms:Note">
          <xsd:maxLength value="255"/>
        </xsd:restriction>
      </xsd:simpleType>
    </xsd:element>
    <xsd:element name="MediaLengthInSeconds" ma:index="50" nillable="true" ma:displayName="MediaLengthInSeconds" ma:hidden="true" ma:internalName="MediaLengthInSeconds" ma:readOnly="true">
      <xsd:simpleType>
        <xsd:restriction base="dms:Unknown"/>
      </xsd:simpleType>
    </xsd:element>
    <xsd:element name="lcf76f155ced4ddcb4097134ff3c332f" ma:index="52" nillable="true" ma:taxonomy="true" ma:internalName="lcf76f155ced4ddcb4097134ff3c332f" ma:taxonomyFieldName="MediaServiceImageTags" ma:displayName="Image Tags" ma:readOnly="false" ma:fieldId="{5cf76f15-5ced-4ddc-b409-7134ff3c332f}" ma:taxonomyMulti="true" ma:sspId="d538929e-e2f1-418f-b53c-f46b06f6782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3" nillable="true" ma:displayName="MediaServiceObjectDetectorVersions" ma:description="" ma:hidden="true" ma:indexed="true" ma:internalName="MediaServiceObjectDetectorVersions" ma:readOnly="true">
      <xsd:simpleType>
        <xsd:restriction base="dms:Text"/>
      </xsd:simpleType>
    </xsd:element>
    <xsd:element name="Content_x0020_Audit" ma:index="54" nillable="true" ma:displayName="Content Audit" ma:default="0" ma:internalName="Content_x0020_Audi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05604e5-423a-4762-9608-83cd9ddcc0cf" elementFormDefault="qualified">
    <xsd:import namespace="http://schemas.microsoft.com/office/2006/documentManagement/types"/>
    <xsd:import namespace="http://schemas.microsoft.com/office/infopath/2007/PartnerControls"/>
    <xsd:element name="SharedWithUsers" ma:index="4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d538929e-e2f1-418f-b53c-f46b06f6782d" ContentTypeId="0x010100F48A0BAAC352E54F9F7ED0E12DCB1EDE0502"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922d9eb6-30cb-4394-908d-3689e83e0a41">
      <Terms xmlns="http://schemas.microsoft.com/office/infopath/2007/PartnerControls"/>
    </lcf76f155ced4ddcb4097134ff3c332f>
    <k778d7ff176940bc8a4b250d53e93a76 xmlns="0a5a1641-53eb-41a6-b593-cd2765731b5a">
      <Terms xmlns="http://schemas.microsoft.com/office/infopath/2007/PartnerControls">
        <TermInfo xmlns="http://schemas.microsoft.com/office/infopath/2007/PartnerControls">
          <TermName xmlns="http://schemas.microsoft.com/office/infopath/2007/PartnerControls">United Kingdom</TermName>
          <TermId xmlns="http://schemas.microsoft.com/office/infopath/2007/PartnerControls">6101173d-a51c-473f-9da5-4e32d8aff44c</TermId>
        </TermInfo>
        <TermInfo xmlns="http://schemas.microsoft.com/office/infopath/2007/PartnerControls">
          <TermName xmlns="http://schemas.microsoft.com/office/infopath/2007/PartnerControls">Ghana</TermName>
          <TermId xmlns="http://schemas.microsoft.com/office/infopath/2007/PartnerControls">e2769662-723e-49ef-95a4-d1b8f2a84049</TermId>
        </TermInfo>
        <TermInfo xmlns="http://schemas.microsoft.com/office/infopath/2007/PartnerControls">
          <TermName xmlns="http://schemas.microsoft.com/office/infopath/2007/PartnerControls">Uganda</TermName>
          <TermId xmlns="http://schemas.microsoft.com/office/infopath/2007/PartnerControls">e1200b7a-cae5-4976-bd4a-797d61c12e66</TermId>
        </TermInfo>
      </Terms>
    </k778d7ff176940bc8a4b250d53e93a76>
    <peaf90e53df044e996d75e24a9d1204d xmlns="0a5a1641-53eb-41a6-b593-cd2765731b5a">
      <Terms xmlns="http://schemas.microsoft.com/office/infopath/2007/PartnerControls"/>
    </peaf90e53df044e996d75e24a9d1204d>
    <hf3efd3bed0a42669288a40f8f5deb21 xmlns="0a5a1641-53eb-41a6-b593-cd2765731b5a">
      <Terms xmlns="http://schemas.microsoft.com/office/infopath/2007/PartnerControls"/>
    </hf3efd3bed0a42669288a40f8f5deb21>
    <mf9b9e5bc21d4dc2b764b9b56bf6282d xmlns="0a5a1641-53eb-41a6-b593-cd2765731b5a">
      <Terms xmlns="http://schemas.microsoft.com/office/infopath/2007/PartnerControls">
        <TermInfo xmlns="http://schemas.microsoft.com/office/infopath/2007/PartnerControls">
          <TermName xmlns="http://schemas.microsoft.com/office/infopath/2007/PartnerControls">Strategy ＆ Learning</TermName>
          <TermId xmlns="http://schemas.microsoft.com/office/infopath/2007/PartnerControls">90fc36a5-fa2e-46b9-82f4-7720a1d8d720</TermId>
        </TermInfo>
      </Terms>
    </mf9b9e5bc21d4dc2b764b9b56bf6282d>
    <i2cf956e1a08444b9825d9414fa3bdc2 xmlns="fa979c6e-3e2c-4e9e-844b-58466791d7c7">
      <Terms xmlns="http://schemas.microsoft.com/office/infopath/2007/PartnerControls">
        <TermInfo xmlns="http://schemas.microsoft.com/office/infopath/2007/PartnerControls">
          <TermName xmlns="http://schemas.microsoft.com/office/infopath/2007/PartnerControls">Implementation</TermName>
          <TermId xmlns="http://schemas.microsoft.com/office/infopath/2007/PartnerControls">b51b65dc-27a4-49b4-a2a9-a15820e40428</TermId>
        </TermInfo>
      </Terms>
    </i2cf956e1a08444b9825d9414fa3bdc2>
    <Key_x0020_Document xmlns="0a5a1641-53eb-41a6-b593-cd2765731b5a">false</Key_x0020_Document>
    <d6dfb40587df49149b7ae32609273369 xmlns="0a5a1641-53eb-41a6-b593-cd2765731b5a">
      <Terms xmlns="http://schemas.microsoft.com/office/infopath/2007/PartnerControls">
        <TermInfo xmlns="http://schemas.microsoft.com/office/infopath/2007/PartnerControls">
          <TermName xmlns="http://schemas.microsoft.com/office/infopath/2007/PartnerControls">External</TermName>
          <TermId xmlns="http://schemas.microsoft.com/office/infopath/2007/PartnerControls">78035fdc-2393-4287-a9f9-dafe06b86c8a</TermId>
        </TermInfo>
      </Terms>
    </d6dfb40587df49149b7ae32609273369>
    <MCFQuarter xmlns="0a5a1641-53eb-41a6-b593-cd2765731b5a" xsi:nil="true"/>
    <MCFYear xmlns="0a5a1641-53eb-41a6-b593-cd2765731b5a" xsi:nil="true"/>
    <pc6d61d9ad1542ed8808adca86185c50 xmlns="0a5a1641-53eb-41a6-b593-cd2765731b5a">
      <Terms xmlns="http://schemas.microsoft.com/office/infopath/2007/PartnerControls">
        <TermInfo xmlns="http://schemas.microsoft.com/office/infopath/2007/PartnerControls">
          <TermName xmlns="http://schemas.microsoft.com/office/infopath/2007/PartnerControls">London School of Hygiene and Tropical Medicine International Centre for Evidence in Disability</TermName>
          <TermId xmlns="http://schemas.microsoft.com/office/infopath/2007/PartnerControls">fa223fbb-794a-4595-9ead-0511683940a8</TermId>
        </TermInfo>
      </Terms>
    </pc6d61d9ad1542ed8808adca86185c50>
    <TaxCatchAll xmlns="0b19f153-8315-4327-a022-fe2d20517b36">
      <Value>2175</Value>
      <Value>185</Value>
      <Value>671</Value>
      <Value>212</Value>
      <Value>533</Value>
      <Value>270</Value>
      <Value>2176</Value>
      <Value>1417</Value>
      <Value>291</Value>
      <Value>326</Value>
      <Value>1768</Value>
    </TaxCatchAll>
    <Migration_x0020_Source xmlns="0a5a1641-53eb-41a6-b593-cd2765731b5a" xsi:nil="true"/>
    <g5f62d80f2fa4653ad2f90551aeb7672 xmlns="0a5a1641-53eb-41a6-b593-cd2765731b5a">
      <Terms xmlns="http://schemas.microsoft.com/office/infopath/2007/PartnerControls">
        <TermInfo xmlns="http://schemas.microsoft.com/office/infopath/2007/PartnerControls">
          <TermName xmlns="http://schemas.microsoft.com/office/infopath/2007/PartnerControls">Other Programs / Research Fund</TermName>
          <TermId xmlns="http://schemas.microsoft.com/office/infopath/2007/PartnerControls">1c3000db-a261-45aa-953d-9cca5aca7c61</TermId>
        </TermInfo>
      </Terms>
    </g5f62d80f2fa4653ad2f90551aeb7672>
    <Content_x0020_Audit xmlns="922d9eb6-30cb-4394-908d-3689e83e0a41">false</Content_x0020_Audit>
    <ha467229a34c455ab82bb87223a2e9b6 xmlns="0a5a1641-53eb-41a6-b593-cd2765731b5a">
      <Terms xmlns="http://schemas.microsoft.com/office/infopath/2007/PartnerControls">
        <TermInfo xmlns="http://schemas.microsoft.com/office/infopath/2007/PartnerControls">
          <TermName xmlns="http://schemas.microsoft.com/office/infopath/2007/PartnerControls">Report</TermName>
          <TermId xmlns="http://schemas.microsoft.com/office/infopath/2007/PartnerControls">0a9b870c-da40-4ba2-b2fa-451e64efc770</TermId>
        </TermInfo>
      </Terms>
    </ha467229a34c455ab82bb87223a2e9b6>
    <paf7c4b24bd94c7bb12bf66cdfb2eb12 xmlns="0b19f153-8315-4327-a022-fe2d20517b36">
      <Terms xmlns="http://schemas.microsoft.com/office/infopath/2007/PartnerControls">
        <TermInfo xmlns="http://schemas.microsoft.com/office/infopath/2007/PartnerControls">
          <TermName xmlns="http://schemas.microsoft.com/office/infopath/2007/PartnerControls">LSHTM - 2021 Disability Inclusion Research Partnership</TermName>
          <TermId xmlns="http://schemas.microsoft.com/office/infopath/2007/PartnerControls">d0d9a74f-9998-4778-840e-65b32f824021</TermId>
        </TermInfo>
      </Terms>
    </paf7c4b24bd94c7bb12bf66cdfb2eb12>
    <cdd489b5546e4e6a99770fd583745a5c xmlns="0b19f153-8315-4327-a022-fe2d20517b36">
      <Terms xmlns="http://schemas.microsoft.com/office/infopath/2007/PartnerControls"/>
    </cdd489b5546e4e6a99770fd583745a5c>
    <m3cd4cca0d06422b88ead32d5f8649c9 xmlns="0a5a1641-53eb-41a6-b593-cd2765731b5a">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c99182a8-3ede-40f8-88dd-6e0ee25cd639</TermId>
        </TermInfo>
      </Terms>
    </m3cd4cca0d06422b88ead32d5f8649c9>
  </documentManagement>
</p:properties>
</file>

<file path=customXml/itemProps1.xml><?xml version="1.0" encoding="utf-8"?>
<ds:datastoreItem xmlns:ds="http://schemas.openxmlformats.org/officeDocument/2006/customXml" ds:itemID="{CFAF869F-CE58-7C44-A457-C6318F2C04C5}">
  <ds:schemaRefs>
    <ds:schemaRef ds:uri="http://schemas.openxmlformats.org/officeDocument/2006/bibliography"/>
  </ds:schemaRefs>
</ds:datastoreItem>
</file>

<file path=customXml/itemProps2.xml><?xml version="1.0" encoding="utf-8"?>
<ds:datastoreItem xmlns:ds="http://schemas.openxmlformats.org/officeDocument/2006/customXml" ds:itemID="{418D7DFC-3970-46EF-AF0A-69DB212382B8}"/>
</file>

<file path=customXml/itemProps3.xml><?xml version="1.0" encoding="utf-8"?>
<ds:datastoreItem xmlns:ds="http://schemas.openxmlformats.org/officeDocument/2006/customXml" ds:itemID="{30714355-C5A1-44A3-A88F-53F366DBF025}"/>
</file>

<file path=customXml/itemProps4.xml><?xml version="1.0" encoding="utf-8"?>
<ds:datastoreItem xmlns:ds="http://schemas.openxmlformats.org/officeDocument/2006/customXml" ds:itemID="{62B28A75-494C-4FC6-B1B0-EA378554D598}"/>
</file>

<file path=customXml/itemProps5.xml><?xml version="1.0" encoding="utf-8"?>
<ds:datastoreItem xmlns:ds="http://schemas.openxmlformats.org/officeDocument/2006/customXml" ds:itemID="{AD276B3B-CA75-4F99-991B-AE0BE4CF3E93}"/>
</file>

<file path=docProps/app.xml><?xml version="1.0" encoding="utf-8"?>
<Properties xmlns="http://schemas.openxmlformats.org/officeDocument/2006/extended-properties" xmlns:vt="http://schemas.openxmlformats.org/officeDocument/2006/docPropsVTypes">
  <Template>Normal</Template>
  <TotalTime>152</TotalTime>
  <Pages>1</Pages>
  <Words>15475</Words>
  <Characters>88211</Characters>
  <Application>Microsoft Office Word</Application>
  <DocSecurity>0</DocSecurity>
  <Lines>735</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Shaffa Hameed</dc:creator>
  <cp:keywords/>
  <dc:description/>
  <cp:lastModifiedBy>Hayaath Waheed</cp:lastModifiedBy>
  <cp:revision>14</cp:revision>
  <dcterms:created xsi:type="dcterms:W3CDTF">2023-11-22T07:27:00Z</dcterms:created>
  <dcterms:modified xsi:type="dcterms:W3CDTF">2023-11-24T15:38:00Z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0x010100F48A0BAAC352E54F9F7ED0E12DCB1EDE05020021115260C25E4E4BA16C79C0582B61F3</vt:lpwstr>
  </property>
  <property fmtid="{D5CDD505-2E9C-101B-9397-08002B2CF9AE}" pid="3" name="GIFTSUID">
    <vt:lpwstr>1610</vt:lpwstr>
  </property>
  <property fmtid="{D5CDD505-2E9C-101B-9397-08002B2CF9AE}" pid="4" name="Program Area">
    <vt:lpwstr>533;#Strategy ＆ Learning|90fc36a5-fa2e-46b9-82f4-7720a1d8d720</vt:lpwstr>
  </property>
  <property fmtid="{D5CDD505-2E9C-101B-9397-08002B2CF9AE}" pid="5" name="Project Workstream">
    <vt:lpwstr>671;#Implementation|b51b65dc-27a4-49b4-a2a9-a15820e40428</vt:lpwstr>
  </property>
  <property fmtid="{D5CDD505-2E9C-101B-9397-08002B2CF9AE}" pid="6" name="MediaServiceImageTags">
    <vt:lpwstr/>
  </property>
  <property fmtid="{D5CDD505-2E9C-101B-9397-08002B2CF9AE}" pid="7" name="Geographic Area">
    <vt:lpwstr>326;#United Kingdom|6101173d-a51c-473f-9da5-4e32d8aff44c;#270;#Ghana|e2769662-723e-49ef-95a4-d1b8f2a84049;#291;#Uganda|e1200b7a-cae5-4976-bd4a-797d61c12e66</vt:lpwstr>
  </property>
  <property fmtid="{D5CDD505-2E9C-101B-9397-08002B2CF9AE}" pid="8" name="mcfrelatedproject">
    <vt:lpwstr>2176;#LSHTM - 2021 Disability Inclusion Research Partnership|d0d9a74f-9998-4778-840e-65b32f824021</vt:lpwstr>
  </property>
  <property fmtid="{D5CDD505-2E9C-101B-9397-08002B2CF9AE}" pid="9" name="mcffiscalyear">
    <vt:lpwstr/>
  </property>
  <property fmtid="{D5CDD505-2E9C-101B-9397-08002B2CF9AE}" pid="10" name="Project &amp; Partnership Document Type">
    <vt:lpwstr>185;#Report|0a9b870c-da40-4ba2-b2fa-451e64efc770</vt:lpwstr>
  </property>
  <property fmtid="{D5CDD505-2E9C-101B-9397-08002B2CF9AE}" pid="11" name="Document Audience">
    <vt:lpwstr/>
  </property>
  <property fmtid="{D5CDD505-2E9C-101B-9397-08002B2CF9AE}" pid="12" name="Document Status">
    <vt:lpwstr>212;#Final|c99182a8-3ede-40f8-88dd-6e0ee25cd639</vt:lpwstr>
  </property>
  <property fmtid="{D5CDD505-2E9C-101B-9397-08002B2CF9AE}" pid="13" name="Initiative">
    <vt:lpwstr>1768;#Other Programs / Research Fund|1c3000db-a261-45aa-953d-9cca5aca7c61</vt:lpwstr>
  </property>
  <property fmtid="{D5CDD505-2E9C-101B-9397-08002B2CF9AE}" pid="14" name="Partner">
    <vt:lpwstr>2175;#London School of Hygiene and Tropical Medicine International Centre for Evidence in Disability|fa223fbb-794a-4595-9ead-0511683940a8</vt:lpwstr>
  </property>
  <property fmtid="{D5CDD505-2E9C-101B-9397-08002B2CF9AE}" pid="15" name="Document Visibility">
    <vt:lpwstr>1417;#External|78035fdc-2393-4287-a9f9-dafe06b86c8a</vt:lpwstr>
  </property>
  <property fmtid="{D5CDD505-2E9C-101B-9397-08002B2CF9AE}" pid="16" name="Team">
    <vt:lpwstr/>
  </property>
</Properties>
</file>